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B1" w:rsidRDefault="006D52B1" w:rsidP="006D52B1"/>
    <w:tbl>
      <w:tblPr>
        <w:tblW w:w="10632" w:type="dxa"/>
        <w:tblInd w:w="-318" w:type="dxa"/>
        <w:tblLayout w:type="fixed"/>
        <w:tblLook w:val="01E0"/>
      </w:tblPr>
      <w:tblGrid>
        <w:gridCol w:w="3545"/>
        <w:gridCol w:w="3543"/>
        <w:gridCol w:w="3544"/>
      </w:tblGrid>
      <w:tr w:rsidR="006D52B1" w:rsidRPr="00990995" w:rsidTr="006D52B1">
        <w:tc>
          <w:tcPr>
            <w:tcW w:w="3545" w:type="dxa"/>
            <w:shd w:val="clear" w:color="auto" w:fill="auto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«РАССМОТРЕНО»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Руководитель МО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Протокол №</w:t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  <w:t xml:space="preserve"> 1</w:t>
            </w:r>
            <w:r w:rsidRPr="006D52B1">
              <w:rPr>
                <w:sz w:val="20"/>
                <w:szCs w:val="20"/>
                <w:lang w:val="ru-RU"/>
              </w:rPr>
              <w:t xml:space="preserve">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от «   » августа 20   г</w:t>
            </w:r>
          </w:p>
        </w:tc>
        <w:tc>
          <w:tcPr>
            <w:tcW w:w="3543" w:type="dxa"/>
            <w:shd w:val="clear" w:color="auto" w:fill="auto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«СОГЛАСОВАНО»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Заместитель директора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«    » августа 20  г.</w:t>
            </w:r>
          </w:p>
        </w:tc>
        <w:tc>
          <w:tcPr>
            <w:tcW w:w="3544" w:type="dxa"/>
            <w:shd w:val="clear" w:color="auto" w:fill="auto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«УТВЕРЖДАЮ»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Директор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 Приказ №_______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от «    » августа 20   г</w:t>
            </w:r>
          </w:p>
        </w:tc>
      </w:tr>
    </w:tbl>
    <w:p w:rsidR="006D52B1" w:rsidRPr="006D52B1" w:rsidRDefault="006D52B1" w:rsidP="006D52B1">
      <w:pPr>
        <w:rPr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 w:rsidRPr="006D52B1">
        <w:rPr>
          <w:b/>
          <w:sz w:val="24"/>
          <w:szCs w:val="24"/>
          <w:lang w:val="ru-RU"/>
        </w:rPr>
        <w:t>РАБОЧАЯ ПРОГРАММА</w:t>
      </w: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</w:t>
      </w:r>
      <w:r w:rsidRPr="006D52B1">
        <w:rPr>
          <w:b/>
          <w:sz w:val="24"/>
          <w:szCs w:val="24"/>
          <w:lang w:val="ru-RU"/>
        </w:rPr>
        <w:t>урса</w:t>
      </w:r>
      <w:r>
        <w:rPr>
          <w:b/>
          <w:sz w:val="24"/>
          <w:szCs w:val="24"/>
          <w:lang w:val="ru-RU"/>
        </w:rPr>
        <w:t xml:space="preserve"> внеурочной деятельности</w:t>
      </w: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«Разговоры о </w:t>
      </w:r>
      <w:proofErr w:type="gramStart"/>
      <w:r>
        <w:rPr>
          <w:sz w:val="24"/>
          <w:szCs w:val="24"/>
          <w:lang w:val="ru-RU"/>
        </w:rPr>
        <w:t>важном</w:t>
      </w:r>
      <w:proofErr w:type="gramEnd"/>
      <w:r w:rsidRPr="006D52B1">
        <w:rPr>
          <w:sz w:val="24"/>
          <w:szCs w:val="24"/>
          <w:lang w:val="ru-RU"/>
        </w:rPr>
        <w:t>»</w:t>
      </w:r>
    </w:p>
    <w:p w:rsidR="006D52B1" w:rsidRPr="006D52B1" w:rsidRDefault="006D52B1" w:rsidP="006D52B1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 w:rsidRPr="006D52B1">
        <w:rPr>
          <w:b/>
          <w:sz w:val="24"/>
          <w:szCs w:val="24"/>
          <w:lang w:val="ru-RU"/>
        </w:rPr>
        <w:t>3 класс</w:t>
      </w:r>
    </w:p>
    <w:p w:rsidR="006D52B1" w:rsidRPr="006D52B1" w:rsidRDefault="006D52B1" w:rsidP="006D52B1">
      <w:pPr>
        <w:ind w:firstLine="3119"/>
        <w:contextualSpacing/>
        <w:jc w:val="both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firstLine="2127"/>
        <w:contextualSpacing/>
        <w:jc w:val="center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6521"/>
        <w:contextualSpacing/>
        <w:jc w:val="right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Рассмотрено на заседании</w:t>
      </w: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педагогического совета</w:t>
      </w: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Протокол №</w:t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  <w:t xml:space="preserve"> </w:t>
      </w:r>
      <w:r w:rsidRPr="006D52B1">
        <w:rPr>
          <w:b/>
          <w:sz w:val="24"/>
          <w:szCs w:val="24"/>
          <w:lang w:val="ru-RU"/>
        </w:rPr>
        <w:t>1</w:t>
      </w:r>
      <w:r w:rsidRPr="006D52B1">
        <w:rPr>
          <w:sz w:val="24"/>
          <w:szCs w:val="24"/>
          <w:lang w:val="ru-RU"/>
        </w:rPr>
        <w:t xml:space="preserve"> </w:t>
      </w: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от «       » августа 20     г</w:t>
      </w: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Pr="006D52B1" w:rsidRDefault="006D52B1" w:rsidP="006D52B1">
      <w:pPr>
        <w:contextualSpacing/>
        <w:rPr>
          <w:sz w:val="24"/>
          <w:szCs w:val="24"/>
          <w:lang w:val="ru-RU"/>
        </w:rPr>
      </w:pPr>
    </w:p>
    <w:p w:rsidR="006D52B1" w:rsidRPr="006D52B1" w:rsidRDefault="006D52B1" w:rsidP="006D52B1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FC36EB" w:rsidRPr="006D52B1" w:rsidRDefault="006D52B1" w:rsidP="006D52B1">
      <w:pPr>
        <w:contextualSpacing/>
        <w:jc w:val="center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</w:t>
      </w:r>
      <w:proofErr w:type="gramStart"/>
      <w:r w:rsidRPr="006D52B1">
        <w:rPr>
          <w:sz w:val="24"/>
          <w:szCs w:val="24"/>
          <w:lang w:val="ru-RU"/>
        </w:rPr>
        <w:t>.С</w:t>
      </w:r>
      <w:proofErr w:type="gramEnd"/>
      <w:r w:rsidRPr="006D52B1">
        <w:rPr>
          <w:sz w:val="24"/>
          <w:szCs w:val="24"/>
          <w:lang w:val="ru-RU"/>
        </w:rPr>
        <w:t>тепановка</w:t>
      </w:r>
    </w:p>
    <w:p w:rsidR="00FC36EB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CB4586" w:rsidRDefault="00FC36EB" w:rsidP="00CB4586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B4586">
        <w:rPr>
          <w:b/>
          <w:sz w:val="28"/>
          <w:szCs w:val="28"/>
          <w:lang w:val="ru-RU"/>
        </w:rPr>
        <w:t>Пояснительная записка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B4586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B4586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45883">
        <w:rPr>
          <w:sz w:val="28"/>
          <w:szCs w:val="28"/>
          <w:lang w:val="ru-RU"/>
        </w:rPr>
        <w:t>СанПиН</w:t>
      </w:r>
      <w:proofErr w:type="spellEnd"/>
      <w:r w:rsidRPr="00945883">
        <w:rPr>
          <w:sz w:val="28"/>
          <w:szCs w:val="28"/>
          <w:lang w:val="ru-RU"/>
        </w:rPr>
        <w:t xml:space="preserve"> 1.2.3685-21;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-</w:t>
      </w:r>
      <w:r w:rsidRPr="00CB4586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CB4586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CB4586" w:rsidRDefault="00FC36EB" w:rsidP="00CB4586">
      <w:pPr>
        <w:jc w:val="both"/>
        <w:rPr>
          <w:b/>
          <w:sz w:val="28"/>
          <w:szCs w:val="28"/>
          <w:lang w:val="ru-RU"/>
        </w:rPr>
      </w:pPr>
      <w:r w:rsidRPr="00CB4586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CB4586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CB4586" w:rsidRDefault="00FC36EB" w:rsidP="00CB4586">
      <w:pPr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6D52B1" w:rsidRDefault="00FC36EB" w:rsidP="00CB4586">
      <w:pPr>
        <w:jc w:val="both"/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CB4586">
      <w:pPr>
        <w:jc w:val="both"/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CB4586" w:rsidRDefault="00FC36EB" w:rsidP="00CB4586">
      <w:pPr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CB4586">
      <w:pPr>
        <w:jc w:val="both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CB4586">
      <w:pPr>
        <w:jc w:val="both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310100" w:rsidRDefault="00FC36EB" w:rsidP="006D52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FC36EB" w:rsidRPr="006D52B1" w:rsidRDefault="00FC36EB" w:rsidP="00CB458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D52B1">
        <w:rPr>
          <w:b/>
          <w:sz w:val="28"/>
          <w:szCs w:val="28"/>
        </w:rPr>
        <w:t>Тематическое планирование</w:t>
      </w:r>
    </w:p>
    <w:p w:rsidR="00FC36EB" w:rsidRPr="005F1A4E" w:rsidRDefault="00FC36EB" w:rsidP="00CB458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 xml:space="preserve">3–4-е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</w:t>
            </w:r>
            <w:r w:rsidRPr="005F1A4E">
              <w:rPr>
                <w:sz w:val="28"/>
                <w:szCs w:val="28"/>
              </w:rPr>
              <w:lastRenderedPageBreak/>
              <w:t>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 xml:space="preserve">Герои Отечества разных </w:t>
            </w:r>
            <w:r w:rsidRPr="00CB4586">
              <w:rPr>
                <w:sz w:val="28"/>
                <w:szCs w:val="28"/>
                <w:lang w:val="ru-RU"/>
              </w:rPr>
              <w:lastRenderedPageBreak/>
              <w:t>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CB4586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r w:rsidRPr="005F1A4E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Default="00FC36EB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Pr="006D52B1" w:rsidRDefault="006D52B1" w:rsidP="006D52B1">
      <w:pPr>
        <w:jc w:val="both"/>
        <w:rPr>
          <w:sz w:val="28"/>
          <w:szCs w:val="28"/>
          <w:lang w:val="ru-RU"/>
        </w:rPr>
      </w:pPr>
    </w:p>
    <w:p w:rsidR="006D52B1" w:rsidRDefault="006D52B1" w:rsidP="006D52B1">
      <w:pPr>
        <w:rPr>
          <w:rFonts w:ascii="Calibri" w:eastAsia="Calibri" w:hAnsi="Calibri"/>
        </w:rPr>
      </w:pPr>
    </w:p>
    <w:tbl>
      <w:tblPr>
        <w:tblW w:w="9214" w:type="dxa"/>
        <w:tblInd w:w="-459" w:type="dxa"/>
        <w:tblLayout w:type="fixed"/>
        <w:tblLook w:val="01E0"/>
      </w:tblPr>
      <w:tblGrid>
        <w:gridCol w:w="3402"/>
        <w:gridCol w:w="3685"/>
        <w:gridCol w:w="2127"/>
      </w:tblGrid>
      <w:tr w:rsidR="006D52B1" w:rsidRPr="00990995" w:rsidTr="006D52B1">
        <w:tc>
          <w:tcPr>
            <w:tcW w:w="3402" w:type="dxa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«РАССМОТРЕНО»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Руководитель МО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Протокол №</w:t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  <w:t xml:space="preserve"> 1</w:t>
            </w: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от «   » августа 20   г</w:t>
            </w:r>
          </w:p>
        </w:tc>
        <w:tc>
          <w:tcPr>
            <w:tcW w:w="3685" w:type="dxa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t>«СОГЛАСОВАНО»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Заместитель директора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«    » августа 20  г.</w:t>
            </w:r>
          </w:p>
        </w:tc>
        <w:tc>
          <w:tcPr>
            <w:tcW w:w="2127" w:type="dxa"/>
          </w:tcPr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t>«УТВЕРЖДАЮ»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Директор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Приказ №_______ </w:t>
            </w:r>
          </w:p>
          <w:p w:rsidR="006D52B1" w:rsidRPr="006D52B1" w:rsidRDefault="006D52B1" w:rsidP="006D52B1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от «    » августа 20   г</w:t>
            </w:r>
          </w:p>
        </w:tc>
      </w:tr>
    </w:tbl>
    <w:p w:rsidR="006D52B1" w:rsidRPr="006D52B1" w:rsidRDefault="006D52B1" w:rsidP="006D52B1">
      <w:pPr>
        <w:rPr>
          <w:rFonts w:ascii="Calibri" w:eastAsia="Calibri" w:hAnsi="Calibri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6D52B1" w:rsidRPr="00990995" w:rsidRDefault="006D52B1" w:rsidP="006D52B1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990995">
        <w:rPr>
          <w:rFonts w:eastAsia="Calibri"/>
          <w:b/>
          <w:sz w:val="24"/>
          <w:szCs w:val="24"/>
          <w:lang w:val="ru-RU"/>
        </w:rPr>
        <w:t xml:space="preserve">Календарно-тематическое планирование </w:t>
      </w:r>
      <w:proofErr w:type="gramStart"/>
      <w:r w:rsidRPr="00990995">
        <w:rPr>
          <w:rFonts w:eastAsia="Calibri"/>
          <w:b/>
          <w:sz w:val="24"/>
          <w:szCs w:val="24"/>
          <w:lang w:val="ru-RU"/>
        </w:rPr>
        <w:t>к</w:t>
      </w:r>
      <w:proofErr w:type="gramEnd"/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 xml:space="preserve">к рабочей программе </w:t>
      </w:r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>курса</w:t>
      </w:r>
      <w:r>
        <w:rPr>
          <w:rFonts w:eastAsia="Calibri"/>
          <w:b/>
          <w:sz w:val="24"/>
          <w:szCs w:val="24"/>
          <w:lang w:val="ru-RU"/>
        </w:rPr>
        <w:t xml:space="preserve"> внеурочной деятельности</w:t>
      </w:r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«Разговоры о </w:t>
      </w:r>
      <w:proofErr w:type="gramStart"/>
      <w:r>
        <w:rPr>
          <w:rFonts w:eastAsia="Calibri"/>
          <w:b/>
          <w:sz w:val="24"/>
          <w:szCs w:val="24"/>
          <w:lang w:val="ru-RU"/>
        </w:rPr>
        <w:t>важном</w:t>
      </w:r>
      <w:proofErr w:type="gramEnd"/>
      <w:r w:rsidRPr="006D52B1">
        <w:rPr>
          <w:rFonts w:eastAsia="Calibri"/>
          <w:b/>
          <w:sz w:val="24"/>
          <w:szCs w:val="24"/>
          <w:lang w:val="ru-RU"/>
        </w:rPr>
        <w:t>»</w:t>
      </w:r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>3 класс</w:t>
      </w:r>
    </w:p>
    <w:p w:rsidR="006D52B1" w:rsidRPr="006D52B1" w:rsidRDefault="006D52B1" w:rsidP="006D52B1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 xml:space="preserve">Учитель: Силаева </w:t>
      </w:r>
      <w:proofErr w:type="spellStart"/>
      <w:r w:rsidRPr="006D52B1">
        <w:rPr>
          <w:rFonts w:eastAsia="Calibri"/>
          <w:b/>
          <w:sz w:val="24"/>
          <w:szCs w:val="24"/>
          <w:lang w:val="ru-RU"/>
        </w:rPr>
        <w:t>Инга</w:t>
      </w:r>
      <w:proofErr w:type="spellEnd"/>
      <w:r w:rsidRPr="006D52B1">
        <w:rPr>
          <w:rFonts w:eastAsia="Calibri"/>
          <w:b/>
          <w:sz w:val="24"/>
          <w:szCs w:val="24"/>
          <w:lang w:val="ru-RU"/>
        </w:rPr>
        <w:t xml:space="preserve"> Владимировна, </w:t>
      </w:r>
    </w:p>
    <w:p w:rsidR="006D52B1" w:rsidRPr="006D52B1" w:rsidRDefault="006D52B1" w:rsidP="006D52B1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>высшая квалификационная категория</w:t>
      </w:r>
    </w:p>
    <w:p w:rsidR="006D52B1" w:rsidRPr="006D52B1" w:rsidRDefault="006D52B1" w:rsidP="006D52B1">
      <w:pPr>
        <w:ind w:firstLine="3119"/>
        <w:jc w:val="both"/>
        <w:rPr>
          <w:rFonts w:eastAsia="Calibri"/>
          <w:b/>
          <w:sz w:val="24"/>
          <w:szCs w:val="24"/>
          <w:lang w:val="ru-RU"/>
        </w:rPr>
      </w:pPr>
    </w:p>
    <w:p w:rsidR="006D52B1" w:rsidRPr="006D52B1" w:rsidRDefault="006D52B1" w:rsidP="006D52B1">
      <w:pPr>
        <w:ind w:right="43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6D52B1" w:rsidRPr="006D52B1" w:rsidRDefault="006D52B1" w:rsidP="006D52B1">
      <w:pPr>
        <w:ind w:right="43" w:firstLine="6521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6D52B1" w:rsidRPr="006D52B1" w:rsidRDefault="006D52B1" w:rsidP="006D52B1">
      <w:pPr>
        <w:ind w:firstLine="6521"/>
        <w:jc w:val="right"/>
        <w:rPr>
          <w:rFonts w:eastAsia="Calibri"/>
          <w:sz w:val="24"/>
          <w:szCs w:val="24"/>
          <w:lang w:val="ru-RU"/>
        </w:rPr>
      </w:pPr>
    </w:p>
    <w:p w:rsidR="006D52B1" w:rsidRPr="006D52B1" w:rsidRDefault="006D52B1" w:rsidP="006D52B1">
      <w:pPr>
        <w:spacing w:before="0" w:beforeAutospacing="0" w:after="0" w:afterAutospacing="0"/>
        <w:ind w:firstLine="3119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Рассмотрено на заседании</w:t>
      </w:r>
    </w:p>
    <w:p w:rsidR="006D52B1" w:rsidRPr="006D52B1" w:rsidRDefault="006D52B1" w:rsidP="006D52B1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педагогического совета</w:t>
      </w:r>
    </w:p>
    <w:p w:rsidR="006D52B1" w:rsidRPr="006D52B1" w:rsidRDefault="006D52B1" w:rsidP="006D52B1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Протокол №</w:t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  <w:t xml:space="preserve"> </w:t>
      </w:r>
      <w:r w:rsidRPr="006D52B1">
        <w:rPr>
          <w:rFonts w:eastAsia="Calibri"/>
          <w:b/>
          <w:sz w:val="24"/>
          <w:szCs w:val="24"/>
          <w:lang w:val="ru-RU"/>
        </w:rPr>
        <w:t>1</w:t>
      </w:r>
      <w:r w:rsidRPr="006D52B1">
        <w:rPr>
          <w:rFonts w:eastAsia="Calibri"/>
          <w:sz w:val="24"/>
          <w:szCs w:val="24"/>
          <w:lang w:val="ru-RU"/>
        </w:rPr>
        <w:t xml:space="preserve"> </w:t>
      </w:r>
    </w:p>
    <w:p w:rsidR="006D52B1" w:rsidRPr="006D52B1" w:rsidRDefault="006D52B1" w:rsidP="006D52B1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от «31» августа 2022г.</w:t>
      </w:r>
    </w:p>
    <w:p w:rsidR="006D52B1" w:rsidRPr="006D52B1" w:rsidRDefault="006D52B1" w:rsidP="006D52B1">
      <w:pPr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p w:rsid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p w:rsid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p w:rsidR="006D52B1" w:rsidRP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p w:rsidR="006D52B1" w:rsidRDefault="006D52B1" w:rsidP="006D52B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2022-2023 </w:t>
      </w:r>
      <w:proofErr w:type="spellStart"/>
      <w:r>
        <w:rPr>
          <w:b/>
          <w:sz w:val="24"/>
          <w:szCs w:val="24"/>
        </w:rPr>
        <w:t>учебный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</w:t>
      </w:r>
      <w:proofErr w:type="spellEnd"/>
    </w:p>
    <w:p w:rsid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943"/>
        <w:gridCol w:w="993"/>
        <w:gridCol w:w="2976"/>
        <w:gridCol w:w="992"/>
      </w:tblGrid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976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CB4586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3943" w:type="dxa"/>
          </w:tcPr>
          <w:p w:rsidR="00B747C7" w:rsidRPr="00CB4586" w:rsidRDefault="00B747C7" w:rsidP="006D52B1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B747C7" w:rsidRPr="005F1A4E" w:rsidTr="00B747C7">
        <w:trPr>
          <w:trHeight w:val="113"/>
        </w:trPr>
        <w:tc>
          <w:tcPr>
            <w:tcW w:w="560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394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993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47C7" w:rsidRPr="005F1A4E" w:rsidRDefault="00B747C7" w:rsidP="006D52B1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6D52B1" w:rsidRPr="006D52B1" w:rsidRDefault="006D52B1" w:rsidP="006D52B1">
      <w:pPr>
        <w:jc w:val="center"/>
        <w:rPr>
          <w:b/>
          <w:sz w:val="24"/>
          <w:szCs w:val="24"/>
          <w:lang w:val="ru-RU"/>
        </w:rPr>
      </w:pPr>
    </w:p>
    <w:p w:rsidR="00FC36EB" w:rsidRPr="005F1A4E" w:rsidRDefault="00FC36EB" w:rsidP="00CB4586">
      <w:pPr>
        <w:jc w:val="both"/>
        <w:rPr>
          <w:sz w:val="28"/>
          <w:szCs w:val="28"/>
        </w:rPr>
      </w:pPr>
    </w:p>
    <w:sectPr w:rsidR="00FC36EB" w:rsidRPr="005F1A4E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F2" w:rsidRDefault="00936FF2" w:rsidP="006451D5">
      <w:pPr>
        <w:spacing w:before="0" w:after="0"/>
      </w:pPr>
      <w:r>
        <w:separator/>
      </w:r>
    </w:p>
  </w:endnote>
  <w:endnote w:type="continuationSeparator" w:id="0">
    <w:p w:rsidR="00936FF2" w:rsidRDefault="00936FF2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95" w:rsidRDefault="00990995">
    <w:pPr>
      <w:pStyle w:val="a6"/>
      <w:jc w:val="center"/>
    </w:pPr>
    <w:fldSimple w:instr=" PAGE   \* MERGEFORMAT ">
      <w:r w:rsidR="00401E13">
        <w:rPr>
          <w:noProof/>
        </w:rPr>
        <w:t>12</w:t>
      </w:r>
    </w:fldSimple>
  </w:p>
  <w:p w:rsidR="00990995" w:rsidRDefault="009909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F2" w:rsidRDefault="00936FF2" w:rsidP="006451D5">
      <w:pPr>
        <w:spacing w:before="0" w:after="0"/>
      </w:pPr>
      <w:r>
        <w:separator/>
      </w:r>
    </w:p>
  </w:footnote>
  <w:footnote w:type="continuationSeparator" w:id="0">
    <w:p w:rsidR="00936FF2" w:rsidRDefault="00936FF2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175FB"/>
    <w:rsid w:val="002021C3"/>
    <w:rsid w:val="002D33B1"/>
    <w:rsid w:val="002D3591"/>
    <w:rsid w:val="002F6A79"/>
    <w:rsid w:val="00310100"/>
    <w:rsid w:val="003514A0"/>
    <w:rsid w:val="003C3004"/>
    <w:rsid w:val="003C56AD"/>
    <w:rsid w:val="003E4556"/>
    <w:rsid w:val="00401E13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6D52B1"/>
    <w:rsid w:val="008061DA"/>
    <w:rsid w:val="008A708D"/>
    <w:rsid w:val="008D6784"/>
    <w:rsid w:val="00936FF2"/>
    <w:rsid w:val="00945883"/>
    <w:rsid w:val="00990995"/>
    <w:rsid w:val="009A4D02"/>
    <w:rsid w:val="009E3401"/>
    <w:rsid w:val="00A20CD9"/>
    <w:rsid w:val="00A3235E"/>
    <w:rsid w:val="00A93D75"/>
    <w:rsid w:val="00B341FE"/>
    <w:rsid w:val="00B73A5A"/>
    <w:rsid w:val="00B747C7"/>
    <w:rsid w:val="00B95E74"/>
    <w:rsid w:val="00CB4586"/>
    <w:rsid w:val="00CD2E97"/>
    <w:rsid w:val="00D27EFF"/>
    <w:rsid w:val="00DD4A5B"/>
    <w:rsid w:val="00E438A1"/>
    <w:rsid w:val="00E879E9"/>
    <w:rsid w:val="00EB3874"/>
    <w:rsid w:val="00ED413C"/>
    <w:rsid w:val="00F01E19"/>
    <w:rsid w:val="00F04EF6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Пользователь Windows</cp:lastModifiedBy>
  <cp:revision>7</cp:revision>
  <dcterms:created xsi:type="dcterms:W3CDTF">2022-07-12T18:54:00Z</dcterms:created>
  <dcterms:modified xsi:type="dcterms:W3CDTF">2022-09-19T12:11:00Z</dcterms:modified>
</cp:coreProperties>
</file>