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83" w:rsidRPr="00316183" w:rsidRDefault="00316183" w:rsidP="0031618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618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16183" w:rsidRPr="00316183" w:rsidRDefault="00316183" w:rsidP="0031618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618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16183">
        <w:rPr>
          <w:rFonts w:ascii="Times New Roman" w:eastAsia="Times New Roman" w:hAnsi="Times New Roman" w:cs="Times New Roman"/>
          <w:sz w:val="28"/>
          <w:szCs w:val="28"/>
        </w:rPr>
        <w:t>Степановская</w:t>
      </w:r>
      <w:proofErr w:type="spellEnd"/>
      <w:r w:rsidRPr="00316183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16183" w:rsidRPr="00316183" w:rsidRDefault="00316183" w:rsidP="0031618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6183">
        <w:rPr>
          <w:rFonts w:ascii="Times New Roman" w:eastAsia="Times New Roman" w:hAnsi="Times New Roman" w:cs="Times New Roman"/>
          <w:sz w:val="28"/>
          <w:szCs w:val="28"/>
        </w:rPr>
        <w:t>Верхнекетского</w:t>
      </w:r>
      <w:proofErr w:type="spellEnd"/>
      <w:r w:rsidRPr="00316183">
        <w:rPr>
          <w:rFonts w:ascii="Times New Roman" w:eastAsia="Times New Roman" w:hAnsi="Times New Roman" w:cs="Times New Roman"/>
          <w:sz w:val="28"/>
          <w:szCs w:val="28"/>
        </w:rPr>
        <w:t xml:space="preserve"> района Томской области</w:t>
      </w:r>
    </w:p>
    <w:p w:rsidR="00316183" w:rsidRPr="00316183" w:rsidRDefault="00316183" w:rsidP="00316183">
      <w:pPr>
        <w:spacing w:after="0" w:line="240" w:lineRule="atLeast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6183" w:rsidRPr="00316183" w:rsidRDefault="00316183" w:rsidP="00316183">
      <w:pPr>
        <w:spacing w:after="0" w:line="240" w:lineRule="atLeast"/>
        <w:ind w:left="720" w:righ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303"/>
      </w:tblGrid>
      <w:tr w:rsidR="00316183" w:rsidRPr="00316183" w:rsidTr="00CB5C54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83" w:rsidRPr="00316183" w:rsidRDefault="00316183" w:rsidP="00316183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6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«</w:t>
            </w:r>
            <w:r w:rsidRPr="00316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Согласовано»</w:t>
            </w:r>
          </w:p>
          <w:p w:rsidR="00316183" w:rsidRPr="00316183" w:rsidRDefault="00316183" w:rsidP="00316183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УР</w:t>
            </w:r>
          </w:p>
          <w:p w:rsidR="00316183" w:rsidRPr="00316183" w:rsidRDefault="00316183" w:rsidP="00316183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316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_________/</w:t>
            </w:r>
            <w:proofErr w:type="spellStart"/>
            <w:r w:rsidRPr="00316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Н.В.Березкина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83" w:rsidRPr="00316183" w:rsidRDefault="00316183" w:rsidP="00316183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6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316183" w:rsidRPr="00316183" w:rsidRDefault="00316183" w:rsidP="00316183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18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</w:t>
            </w:r>
          </w:p>
          <w:p w:rsidR="00316183" w:rsidRPr="00316183" w:rsidRDefault="00316183" w:rsidP="00316183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</w:t>
            </w:r>
            <w:proofErr w:type="spellStart"/>
            <w:r w:rsidRPr="0031618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31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  <w:r w:rsidRPr="003161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_______/Л.В. Гаврилова</w:t>
            </w:r>
          </w:p>
          <w:p w:rsidR="00316183" w:rsidRPr="00316183" w:rsidRDefault="00316183" w:rsidP="00316183">
            <w:p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316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№ </w:t>
            </w:r>
            <w:r w:rsidRPr="00316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115 </w:t>
            </w:r>
            <w:r w:rsidRPr="00316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316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31.08.2022 </w:t>
            </w:r>
            <w:r w:rsidRPr="00316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316183" w:rsidRPr="00316183" w:rsidRDefault="00316183" w:rsidP="0031618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183" w:rsidRPr="00316183" w:rsidRDefault="00316183" w:rsidP="0031618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183" w:rsidRPr="00316183" w:rsidRDefault="00316183" w:rsidP="0031618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183" w:rsidRPr="00316183" w:rsidRDefault="00316183" w:rsidP="0031618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6183">
        <w:rPr>
          <w:rFonts w:ascii="Times New Roman" w:eastAsia="Times New Roman" w:hAnsi="Times New Roman" w:cs="Times New Roman"/>
          <w:sz w:val="28"/>
          <w:szCs w:val="28"/>
        </w:rPr>
        <w:t>Программа логопедической работы</w:t>
      </w:r>
    </w:p>
    <w:p w:rsidR="00316183" w:rsidRPr="00316183" w:rsidRDefault="00316183" w:rsidP="0031618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618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31618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316183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 </w:t>
      </w:r>
    </w:p>
    <w:p w:rsidR="00316183" w:rsidRPr="00316183" w:rsidRDefault="00316183" w:rsidP="0031618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6183">
        <w:rPr>
          <w:rFonts w:ascii="Times New Roman" w:eastAsia="Times New Roman" w:hAnsi="Times New Roman" w:cs="Times New Roman"/>
          <w:sz w:val="28"/>
          <w:szCs w:val="28"/>
        </w:rPr>
        <w:t xml:space="preserve">(интеллектуальными нарушениями) </w:t>
      </w:r>
    </w:p>
    <w:p w:rsidR="00316183" w:rsidRPr="00316183" w:rsidRDefault="00316183" w:rsidP="0031618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183" w:rsidRPr="00316183" w:rsidRDefault="00316183" w:rsidP="0031618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6183">
        <w:rPr>
          <w:rFonts w:ascii="Times New Roman" w:eastAsia="Times New Roman" w:hAnsi="Times New Roman" w:cs="Times New Roman"/>
          <w:sz w:val="28"/>
          <w:szCs w:val="28"/>
        </w:rPr>
        <w:t>(индивидуальное обучение)</w:t>
      </w:r>
    </w:p>
    <w:p w:rsidR="00316183" w:rsidRPr="00316183" w:rsidRDefault="00316183" w:rsidP="0031618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183" w:rsidRPr="00316183" w:rsidRDefault="00316183" w:rsidP="0031618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16183">
        <w:rPr>
          <w:rFonts w:ascii="Times New Roman" w:eastAsia="Times New Roman" w:hAnsi="Times New Roman" w:cs="Times New Roman"/>
          <w:sz w:val="28"/>
          <w:szCs w:val="28"/>
        </w:rPr>
        <w:t xml:space="preserve"> класс </w:t>
      </w:r>
    </w:p>
    <w:p w:rsidR="00316183" w:rsidRPr="00316183" w:rsidRDefault="00316183" w:rsidP="0031618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183" w:rsidRPr="00316183" w:rsidRDefault="00316183" w:rsidP="0031618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6183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1 год</w:t>
      </w:r>
    </w:p>
    <w:p w:rsidR="00316183" w:rsidRPr="00316183" w:rsidRDefault="00316183" w:rsidP="00316183">
      <w:pPr>
        <w:spacing w:after="0" w:line="240" w:lineRule="atLeast"/>
        <w:ind w:left="1077" w:hanging="9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183" w:rsidRPr="00316183" w:rsidRDefault="00316183" w:rsidP="003161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6183">
        <w:rPr>
          <w:rFonts w:ascii="Times New Roman" w:eastAsia="Times New Roman" w:hAnsi="Times New Roman" w:cs="Times New Roman"/>
          <w:sz w:val="28"/>
          <w:szCs w:val="28"/>
        </w:rPr>
        <w:t>Количество часов - 68 часов</w:t>
      </w:r>
    </w:p>
    <w:p w:rsidR="00316183" w:rsidRPr="00316183" w:rsidRDefault="00316183" w:rsidP="003161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6183">
        <w:rPr>
          <w:rFonts w:ascii="Times New Roman" w:eastAsia="Times New Roman" w:hAnsi="Times New Roman" w:cs="Times New Roman"/>
          <w:sz w:val="28"/>
          <w:szCs w:val="28"/>
        </w:rPr>
        <w:tab/>
      </w:r>
      <w:r w:rsidRPr="00316183">
        <w:rPr>
          <w:rFonts w:ascii="Times New Roman" w:eastAsia="Times New Roman" w:hAnsi="Times New Roman" w:cs="Times New Roman"/>
          <w:sz w:val="28"/>
          <w:szCs w:val="28"/>
        </w:rPr>
        <w:tab/>
      </w:r>
      <w:r w:rsidRPr="0031618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6183" w:rsidRPr="00316183" w:rsidRDefault="00316183" w:rsidP="003161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16183" w:rsidRPr="00316183" w:rsidRDefault="00316183" w:rsidP="00316183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83">
        <w:rPr>
          <w:rFonts w:ascii="Times New Roman" w:eastAsia="Times New Roman" w:hAnsi="Times New Roman" w:cs="Times New Roman"/>
          <w:sz w:val="28"/>
          <w:szCs w:val="28"/>
        </w:rPr>
        <w:t xml:space="preserve">Учитель-логопед – </w:t>
      </w:r>
      <w:proofErr w:type="spellStart"/>
      <w:r w:rsidRPr="00316183">
        <w:rPr>
          <w:rFonts w:ascii="Times New Roman" w:eastAsia="Times New Roman" w:hAnsi="Times New Roman" w:cs="Times New Roman"/>
          <w:sz w:val="28"/>
          <w:szCs w:val="28"/>
        </w:rPr>
        <w:t>Талаева</w:t>
      </w:r>
      <w:proofErr w:type="spellEnd"/>
      <w:r w:rsidRPr="00316183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</w:t>
      </w:r>
    </w:p>
    <w:p w:rsidR="00316183" w:rsidRPr="00316183" w:rsidRDefault="00316183" w:rsidP="00316183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183" w:rsidRPr="00316183" w:rsidRDefault="00316183" w:rsidP="00316183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183" w:rsidRPr="00316183" w:rsidRDefault="00316183" w:rsidP="00316183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16183" w:rsidRPr="00316183" w:rsidRDefault="00316183" w:rsidP="003161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183" w:rsidRPr="00316183" w:rsidRDefault="00316183" w:rsidP="0031618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6183" w:rsidRPr="00316183" w:rsidRDefault="00316183" w:rsidP="0031618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183" w:rsidRPr="00316183" w:rsidRDefault="00316183" w:rsidP="0031618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183" w:rsidRPr="00316183" w:rsidRDefault="00316183" w:rsidP="0031618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183" w:rsidRPr="00316183" w:rsidRDefault="00316183" w:rsidP="0031618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1618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</w:t>
      </w:r>
    </w:p>
    <w:p w:rsidR="00316183" w:rsidRPr="00316183" w:rsidRDefault="00316183" w:rsidP="0031618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16183" w:rsidRPr="00316183" w:rsidRDefault="00316183" w:rsidP="0031618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16183" w:rsidRPr="00316183" w:rsidRDefault="00316183" w:rsidP="0031618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16183" w:rsidRPr="00316183" w:rsidRDefault="00316183" w:rsidP="0031618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16183" w:rsidRPr="00316183" w:rsidRDefault="00316183" w:rsidP="0031618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16183" w:rsidRDefault="00316183" w:rsidP="0031618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0243E" w:rsidRDefault="0080243E" w:rsidP="0031618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16183" w:rsidRDefault="00316183" w:rsidP="0031618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57E1E" w:rsidRPr="00316183" w:rsidRDefault="00857E1E" w:rsidP="0031618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16183" w:rsidRDefault="00316183" w:rsidP="00316183">
      <w:pPr>
        <w:rPr>
          <w:rFonts w:ascii="Times New Roman" w:eastAsia="Times New Roman" w:hAnsi="Times New Roman" w:cs="Times New Roman"/>
          <w:sz w:val="28"/>
          <w:szCs w:val="28"/>
        </w:rPr>
      </w:pPr>
      <w:r w:rsidRPr="0031618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</w:t>
      </w:r>
      <w:r w:rsidRPr="00316183">
        <w:rPr>
          <w:rFonts w:ascii="Times New Roman" w:eastAsia="Times New Roman" w:hAnsi="Times New Roman" w:cs="Times New Roman"/>
          <w:sz w:val="28"/>
          <w:szCs w:val="28"/>
        </w:rPr>
        <w:t>2022-2023</w:t>
      </w:r>
    </w:p>
    <w:p w:rsidR="00BC2F69" w:rsidRDefault="00BC2F69" w:rsidP="003161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0C7D" w:rsidRPr="007B0C7D" w:rsidRDefault="007B0C7D" w:rsidP="007B0C7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составлена на основе программ под редакцией В.В. Воронковой, допущенных Министерством образования Российской Федерации.</w:t>
      </w:r>
    </w:p>
    <w:p w:rsidR="00BC2F69" w:rsidRDefault="00BC2F69" w:rsidP="00BC2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логопедических занятий:</w:t>
      </w:r>
    </w:p>
    <w:p w:rsidR="00BC2F69" w:rsidRDefault="00BC2F69" w:rsidP="00BC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коррекция дефектов устой и письменной речи и формирование предпосылок (лингвистических, психологических) к полноценному усвоению общеобразовательной программы по русскому языку. </w:t>
      </w:r>
    </w:p>
    <w:p w:rsidR="00BC2F69" w:rsidRDefault="00BC2F69" w:rsidP="00BC2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C2F69" w:rsidRDefault="00BC2F69" w:rsidP="00BC2F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познавательных мотивов учебной деятельности, позитивного отношения к обучению, чувства уверенности в своих способностях;</w:t>
      </w:r>
    </w:p>
    <w:p w:rsidR="00BC2F69" w:rsidRDefault="00BC2F69" w:rsidP="00BC2F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практическое освоение знаний 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звуко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-буквенном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слоговом составе родного языка, его лексико-грамматическом и синтаксическом строе, особенностях словообразования и словоизменения;</w:t>
      </w:r>
    </w:p>
    <w:p w:rsidR="00BC2F69" w:rsidRDefault="00BC2F69" w:rsidP="00BC2F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обогащение словарного запаса путем расширения и уточнения непосредственных впечатлений  и представлений об окружающем мире;</w:t>
      </w:r>
    </w:p>
    <w:p w:rsidR="00BC2F69" w:rsidRDefault="00BC2F69" w:rsidP="00BC2F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и совершенствование навыка различения морфем и выбора правильного написания;</w:t>
      </w:r>
    </w:p>
    <w:p w:rsidR="00BC2F69" w:rsidRDefault="00BC2F69" w:rsidP="00BC2F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совершенствование орфографического навыка письма и его автоматизация в письменной речи;</w:t>
      </w:r>
    </w:p>
    <w:p w:rsidR="00BC2F69" w:rsidRDefault="00BC2F69" w:rsidP="00BC2F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 развитие навыка усвоения приемов умственной деятельности, необходимых для овладения новыми знаниями и умениями (наблюдение, анализ, сравнение, обобщение явлений языка);</w:t>
      </w:r>
    </w:p>
    <w:p w:rsidR="00BC2F69" w:rsidRDefault="00BC2F69" w:rsidP="00BC2F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развитие сознательного использования языковых сре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дств в 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азличных коммуникативных ситуациях с целью реализации полноценных социальных контактов с окружающими.</w:t>
      </w:r>
    </w:p>
    <w:p w:rsidR="00BC2F69" w:rsidRDefault="00BC2F69" w:rsidP="00BC2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F69" w:rsidRDefault="00BC2F69" w:rsidP="00BC2F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логопедических заня</w:t>
      </w:r>
      <w:r w:rsidR="00B044C7">
        <w:rPr>
          <w:rFonts w:ascii="Times New Roman" w:eastAsia="Times New Roman" w:hAnsi="Times New Roman" w:cs="Times New Roman"/>
          <w:sz w:val="24"/>
          <w:szCs w:val="24"/>
        </w:rPr>
        <w:t>тий позволяет показать учащейся</w:t>
      </w:r>
      <w:r>
        <w:rPr>
          <w:rFonts w:ascii="Times New Roman" w:eastAsia="Times New Roman" w:hAnsi="Times New Roman" w:cs="Times New Roman"/>
          <w:sz w:val="24"/>
          <w:szCs w:val="24"/>
        </w:rPr>
        <w:t>, как увлекателен, разнообразен, неисчерпаем мир слова.   Это имеет большое значение для формирования  познавательных интересов как основы учебной деятельности.</w:t>
      </w:r>
    </w:p>
    <w:p w:rsidR="00BC2F69" w:rsidRDefault="00BC2F69" w:rsidP="00BC2F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занятиях  уточняются речевые возможности детей,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языковых средств, определяется состояние коммуникативных умений и навыков, осуществляется развитие и совершенствование психологических предпосылок активной учебной деятельности, произвольность деятельности и общения. Формирование этих свойств неразрывно связано с развитием основных учебных умений, прежде всего, навыков и умений планировать и контролировать учебную работу, осуществлять ее по ориентирам основным и вспомогательным. Постепенно в процессе выполнения различных упражнений создается база для организации деятельности учащихся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многоориентированной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основе, что очень важно для полноценного овладения  грамотой, чтением и письмом. Воспитание интереса к уроку  должно пробуждать у учащихся стремление расширять свои знания, совершенствовать свою речь.</w:t>
      </w:r>
    </w:p>
    <w:p w:rsidR="00316183" w:rsidRDefault="00BC2F69" w:rsidP="00316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физкультминутки, рифмовки, считалки, ребусы, кроссворды, головоломки, грамматические сказки.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BC2F69" w:rsidRDefault="006413F9" w:rsidP="00316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C2F69">
        <w:rPr>
          <w:rFonts w:ascii="Times New Roman" w:eastAsia="Times New Roman" w:hAnsi="Times New Roman" w:cs="Times New Roman"/>
          <w:sz w:val="24"/>
          <w:szCs w:val="24"/>
        </w:rPr>
        <w:t>логопедические занятия в 9 классе согл</w:t>
      </w:r>
      <w:r>
        <w:rPr>
          <w:rFonts w:ascii="Times New Roman" w:eastAsia="Times New Roman" w:hAnsi="Times New Roman" w:cs="Times New Roman"/>
          <w:sz w:val="24"/>
          <w:szCs w:val="24"/>
        </w:rPr>
        <w:t>асно учебному плану</w:t>
      </w:r>
      <w:r w:rsidR="00BC2F69">
        <w:rPr>
          <w:rFonts w:ascii="Times New Roman" w:eastAsia="Times New Roman" w:hAnsi="Times New Roman" w:cs="Times New Roman"/>
          <w:sz w:val="24"/>
          <w:szCs w:val="24"/>
        </w:rPr>
        <w:t xml:space="preserve"> отводится 2 часа в неделю</w:t>
      </w:r>
      <w:r w:rsidR="00316183">
        <w:rPr>
          <w:rFonts w:ascii="Times New Roman" w:eastAsia="Times New Roman" w:hAnsi="Times New Roman" w:cs="Times New Roman"/>
          <w:sz w:val="24"/>
          <w:szCs w:val="24"/>
        </w:rPr>
        <w:t xml:space="preserve"> 68 часов в год</w:t>
      </w:r>
      <w:r w:rsidR="00BC2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183" w:rsidRDefault="00316183" w:rsidP="00316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C7D" w:rsidRDefault="007B0C7D" w:rsidP="0031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43E" w:rsidRDefault="0080243E" w:rsidP="0031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0C7D" w:rsidRDefault="007B0C7D" w:rsidP="0031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7E1E" w:rsidRDefault="00857E1E" w:rsidP="0031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183" w:rsidRDefault="00316183" w:rsidP="0031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УМК</w:t>
      </w:r>
    </w:p>
    <w:p w:rsidR="00316183" w:rsidRDefault="00316183" w:rsidP="0031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183" w:rsidRDefault="00316183" w:rsidP="00316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1.Волкова JI.C., Шаховская С.Н. Логопедия. — М.: Просвещение, 1998. — 68с.</w:t>
      </w:r>
    </w:p>
    <w:p w:rsidR="00316183" w:rsidRDefault="00316183" w:rsidP="003161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Воронкова В.В. Обучение грамоте и правописанию в 1-4 классах вспомогательной школы. — М.: Просвещение,1988. — 124с.</w:t>
      </w:r>
    </w:p>
    <w:p w:rsidR="00316183" w:rsidRDefault="00316183" w:rsidP="003161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Визель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Т.Г. Коррекция заикания у детей. – М.: АСТ: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 Владимир: ВКТ, 2009. – 222, с.</w:t>
      </w:r>
    </w:p>
    <w:p w:rsidR="00316183" w:rsidRDefault="00316183" w:rsidP="00316183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Ефименкова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Л.Н. Коррекция устной и письменной речи учащихся начальных классов. – 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2001. – 336с.</w:t>
      </w:r>
    </w:p>
    <w:p w:rsidR="00316183" w:rsidRDefault="00316183" w:rsidP="00316183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Лалаева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Р.И. Логопедическая работа в коррекционных классах.- М., 1999.- 218с.</w:t>
      </w:r>
    </w:p>
    <w:p w:rsidR="00316183" w:rsidRDefault="00316183" w:rsidP="00316183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Левина Р.Е. Основы теории и практики логопедии. — М.: Просвещение, 1968.</w:t>
      </w:r>
    </w:p>
    <w:p w:rsidR="00316183" w:rsidRDefault="00316183" w:rsidP="00316183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7. Мазанова Е.В. Коррекция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аграмматическойдисграфии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Конспекты занятий для логопедов. 2-е издание, исправленное.- ГНОМ 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,2010</w:t>
      </w:r>
    </w:p>
    <w:p w:rsidR="00316183" w:rsidRDefault="00316183" w:rsidP="00316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8. Парамонова Л.Г. Упражнения для развития письма.- С – 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Дельта,1998.- 208с.</w:t>
      </w:r>
    </w:p>
    <w:p w:rsidR="00316183" w:rsidRDefault="00316183" w:rsidP="00316183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9.Садовникова И.Н. Нарушения письменной речи и их преодоления у младших школьников. М.: Владос,1997.- 256с</w:t>
      </w:r>
    </w:p>
    <w:p w:rsidR="00316183" w:rsidRDefault="00316183" w:rsidP="00316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Ястребова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А.В, Бессонова Т.П. Инструктивно – методическое письмо о работе учителя – логопеда при общеобразовательной школе. – 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Когито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Центр, 1996. – 97с.</w:t>
      </w:r>
    </w:p>
    <w:p w:rsidR="00BC2F69" w:rsidRDefault="00316183" w:rsidP="00BC2F69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</w:t>
      </w:r>
      <w:r w:rsidR="00BC2F6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</w:p>
    <w:p w:rsidR="00BC2F69" w:rsidRDefault="00BC2F69" w:rsidP="00BC2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учебно-методического комплекта способ</w:t>
      </w:r>
      <w:r w:rsidR="00743F66">
        <w:rPr>
          <w:rFonts w:ascii="Times New Roman" w:eastAsia="Times New Roman" w:hAnsi="Times New Roman" w:cs="Times New Roman"/>
          <w:sz w:val="24"/>
          <w:szCs w:val="24"/>
        </w:rPr>
        <w:t xml:space="preserve">ствует формированию личностных </w:t>
      </w:r>
      <w:r>
        <w:rPr>
          <w:rFonts w:ascii="Times New Roman" w:eastAsia="Times New Roman" w:hAnsi="Times New Roman" w:cs="Times New Roman"/>
          <w:sz w:val="24"/>
          <w:szCs w:val="24"/>
        </w:rPr>
        <w:t>и предметных результатов.</w:t>
      </w:r>
    </w:p>
    <w:p w:rsidR="00BC2F69" w:rsidRDefault="00BC2F69" w:rsidP="0074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BC2F69" w:rsidRDefault="00BC2F69" w:rsidP="00BC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</w:t>
      </w:r>
      <w:r w:rsidR="00743F66">
        <w:rPr>
          <w:rFonts w:ascii="Times New Roman" w:eastAsia="Times New Roman" w:hAnsi="Times New Roman" w:cs="Times New Roman"/>
          <w:sz w:val="24"/>
          <w:szCs w:val="24"/>
        </w:rPr>
        <w:t>ве предлагаемых заданий школьница</w:t>
      </w:r>
      <w:r w:rsidR="00316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CCF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учится следующим умениям и качествам:</w:t>
      </w:r>
    </w:p>
    <w:p w:rsidR="00BC2F69" w:rsidRDefault="00BC2F69" w:rsidP="00BC2F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осознавать и анализировать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свое эмоциональное состояние;</w:t>
      </w:r>
    </w:p>
    <w:p w:rsidR="00BC2F69" w:rsidRDefault="00BC2F69" w:rsidP="00BC2F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определять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эмоции других людей, сочувствовать и сопереживать им; выражать свои эмоции;</w:t>
      </w:r>
    </w:p>
    <w:p w:rsidR="00BC2F69" w:rsidRDefault="00BC2F69" w:rsidP="00BC2F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проявлять любовь и уважение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Отечеству, его языку, культуре;</w:t>
      </w:r>
    </w:p>
    <w:p w:rsidR="00BC2F69" w:rsidRDefault="00BC2F69" w:rsidP="00BC2F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понимать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причины успеха и неуспеха в учении, связывать это с приложенными усилиями и старанием;</w:t>
      </w:r>
    </w:p>
    <w:p w:rsidR="00BC2F69" w:rsidRDefault="00BC2F69" w:rsidP="00BC2F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находить и устанавливать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смысл учения «для себя»;</w:t>
      </w:r>
    </w:p>
    <w:p w:rsidR="00BC2F69" w:rsidRDefault="00BC2F69" w:rsidP="00BC2F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 желанием и интересом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выполнять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учебные задания;</w:t>
      </w:r>
    </w:p>
    <w:p w:rsidR="00BC2F69" w:rsidRDefault="00BC2F69" w:rsidP="00BC2F69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иметь потребность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чтении.</w:t>
      </w:r>
    </w:p>
    <w:p w:rsidR="00BC2F69" w:rsidRDefault="00BC2F69" w:rsidP="00BC2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>-Выполнять элементарные задания по словесной инструкции учителя.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-Называть предметы и соотносить их с картинками. 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>- Употреблять «вежливые» слова при обращении к другим людям.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>-Правильно здороваться при встрече и прощаться при расставании.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>-Слушать сказку или рассказ, соотносить картинки с их содержанием.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-Выполнять задания по словесной инструкции. 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-Называть предметы и действия, соотносить их с картинками. 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-Внятно выражать просьбы, употреблять «вежливые» слова. 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-Соблюдать правила речевого этикета при встрече и прощании. 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-Сообщать свое имя, фамилию, имена родственников, имена и </w:t>
      </w:r>
      <w:r w:rsidR="00A7372E">
        <w:rPr>
          <w:rFonts w:ascii="Times New Roman" w:hAnsi="Times New Roman" w:cs="Times New Roman"/>
          <w:sz w:val="24"/>
          <w:szCs w:val="24"/>
        </w:rPr>
        <w:t>отчества учителей</w:t>
      </w:r>
      <w:r w:rsidRPr="00743F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-Слушать сказку или рассказ, отвечать на вопросы, опираясь на наглядные средства. 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>-Пересказывать услышанный текст с опорой на сюжетно – ролевые картинки и без опоры.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-Восстанавливать часть отсутствующего текста, предложения, слова. 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-Подбирать слова, сходные или противоположные по смыслу. </w:t>
      </w:r>
    </w:p>
    <w:p w:rsidR="000B4CCF" w:rsidRPr="00743F66" w:rsidRDefault="000B4CCF" w:rsidP="00BC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-Строить связные высказывания. Внятно выражать свои мысли. </w:t>
      </w:r>
    </w:p>
    <w:p w:rsidR="00316183" w:rsidRDefault="000B4CCF" w:rsidP="003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-Строить диалог, </w:t>
      </w:r>
      <w:proofErr w:type="spellStart"/>
      <w:r w:rsidRPr="00743F66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743F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E1E" w:rsidRDefault="00857E1E" w:rsidP="003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43E" w:rsidRDefault="0080243E" w:rsidP="00316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F69" w:rsidRDefault="00BC2F69" w:rsidP="0080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C2F69" w:rsidRDefault="00BC2F69" w:rsidP="00BC2F69">
      <w:pPr>
        <w:pStyle w:val="a3"/>
        <w:shd w:val="clear" w:color="auto" w:fill="FFFFFF"/>
        <w:spacing w:before="0" w:beforeAutospacing="0" w:after="0" w:afterAutospacing="0"/>
      </w:pPr>
      <w:r>
        <w:t>В структуру занятия могут входить:</w:t>
      </w:r>
    </w:p>
    <w:p w:rsidR="00BC2F69" w:rsidRDefault="00BC2F69" w:rsidP="00BC2F69">
      <w:pPr>
        <w:pStyle w:val="a3"/>
        <w:shd w:val="clear" w:color="auto" w:fill="FFFFFF"/>
        <w:spacing w:before="0" w:beforeAutospacing="0" w:after="0" w:afterAutospacing="0"/>
      </w:pPr>
      <w:r>
        <w:t>- упражнения для развития артикуляционной моторики;</w:t>
      </w:r>
    </w:p>
    <w:p w:rsidR="00BC2F69" w:rsidRDefault="00BC2F69" w:rsidP="00BC2F69">
      <w:pPr>
        <w:pStyle w:val="a3"/>
        <w:shd w:val="clear" w:color="auto" w:fill="FFFFFF"/>
        <w:spacing w:before="0" w:beforeAutospacing="0" w:after="0" w:afterAutospacing="0"/>
      </w:pPr>
      <w:r>
        <w:t>- упражнения для развития общей координации движений и мелкой моторики пальцев рук;</w:t>
      </w:r>
    </w:p>
    <w:p w:rsidR="00BC2F69" w:rsidRDefault="00BC2F69" w:rsidP="00BC2F69">
      <w:pPr>
        <w:pStyle w:val="a3"/>
        <w:shd w:val="clear" w:color="auto" w:fill="FFFFFF"/>
        <w:spacing w:before="0" w:beforeAutospacing="0" w:after="0" w:afterAutospacing="0"/>
      </w:pPr>
      <w:r>
        <w:t>- дыхательная гимнастика;</w:t>
      </w:r>
    </w:p>
    <w:p w:rsidR="00BC2F69" w:rsidRDefault="00BC2F69" w:rsidP="00BC2F69">
      <w:pPr>
        <w:pStyle w:val="a3"/>
        <w:shd w:val="clear" w:color="auto" w:fill="FFFFFF"/>
        <w:spacing w:before="0" w:beforeAutospacing="0" w:after="0" w:afterAutospacing="0"/>
      </w:pPr>
      <w:r>
        <w:t>- коррекция произношения, автоматизация и дифференциация звуков;</w:t>
      </w:r>
    </w:p>
    <w:p w:rsidR="00BC2F69" w:rsidRDefault="00BC2F69" w:rsidP="00BC2F69">
      <w:pPr>
        <w:pStyle w:val="a3"/>
        <w:shd w:val="clear" w:color="auto" w:fill="FFFFFF"/>
        <w:spacing w:before="0" w:beforeAutospacing="0" w:after="0" w:afterAutospacing="0"/>
      </w:pPr>
      <w:r>
        <w:t>- формирование фонематических процессов;</w:t>
      </w:r>
    </w:p>
    <w:p w:rsidR="00BC2F69" w:rsidRDefault="00BC2F69" w:rsidP="00BC2F69">
      <w:pPr>
        <w:pStyle w:val="a3"/>
        <w:shd w:val="clear" w:color="auto" w:fill="FFFFFF"/>
        <w:spacing w:before="0" w:beforeAutospacing="0" w:after="0" w:afterAutospacing="0"/>
      </w:pPr>
      <w:r>
        <w:t xml:space="preserve">- работа со словами, </w:t>
      </w:r>
      <w:proofErr w:type="spellStart"/>
      <w:r>
        <w:t>звуко</w:t>
      </w:r>
      <w:proofErr w:type="spellEnd"/>
      <w:r>
        <w:t>-слоговой анализ слов;</w:t>
      </w:r>
    </w:p>
    <w:p w:rsidR="00BC2F69" w:rsidRDefault="00BC2F69" w:rsidP="00BC2F69">
      <w:pPr>
        <w:pStyle w:val="a3"/>
        <w:shd w:val="clear" w:color="auto" w:fill="FFFFFF"/>
        <w:spacing w:before="0" w:beforeAutospacing="0" w:after="0" w:afterAutospacing="0"/>
      </w:pPr>
      <w:r>
        <w:t>- работа над предложением, текстом;</w:t>
      </w:r>
    </w:p>
    <w:p w:rsidR="00BC2F69" w:rsidRDefault="00BC2F69" w:rsidP="007B0C7D">
      <w:pPr>
        <w:pStyle w:val="a3"/>
        <w:shd w:val="clear" w:color="auto" w:fill="FFFFFF"/>
        <w:spacing w:before="0" w:beforeAutospacing="0" w:after="0" w:afterAutospacing="0"/>
      </w:pPr>
      <w:r>
        <w:t>- обогащение и активизация словарного запаса.</w:t>
      </w:r>
    </w:p>
    <w:p w:rsidR="00BC2F69" w:rsidRDefault="00BC2F69" w:rsidP="00BC2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состоит из следующих разделов:</w:t>
      </w:r>
    </w:p>
    <w:p w:rsidR="00BC2F69" w:rsidRDefault="00BC2F69" w:rsidP="00BC2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коррекция фонематических процессов;</w:t>
      </w:r>
    </w:p>
    <w:p w:rsidR="00BC2F69" w:rsidRDefault="00BC2F69" w:rsidP="00BC2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коррекционная работа на лексическом уровне;</w:t>
      </w:r>
    </w:p>
    <w:p w:rsidR="00BC2F69" w:rsidRPr="007B0C7D" w:rsidRDefault="00BC2F69" w:rsidP="007B0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связной речи.</w:t>
      </w:r>
    </w:p>
    <w:p w:rsidR="00BC2F69" w:rsidRDefault="00BC2F69" w:rsidP="00BC2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Коррекционная работа на фонематическом уровне.</w:t>
      </w:r>
      <w:r>
        <w:rPr>
          <w:rFonts w:ascii="Times New Roman" w:hAnsi="Times New Roman"/>
          <w:sz w:val="24"/>
          <w:szCs w:val="24"/>
        </w:rPr>
        <w:t xml:space="preserve"> Задачей этого раздела является устранение фонематической </w:t>
      </w:r>
      <w:proofErr w:type="spellStart"/>
      <w:r>
        <w:rPr>
          <w:rFonts w:ascii="Times New Roman" w:hAnsi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мнестической</w:t>
      </w:r>
      <w:proofErr w:type="spellEnd"/>
      <w:r w:rsidR="003161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/>
          <w:sz w:val="24"/>
          <w:szCs w:val="24"/>
        </w:rPr>
        <w:t xml:space="preserve">, акустической </w:t>
      </w:r>
      <w:proofErr w:type="spellStart"/>
      <w:r>
        <w:rPr>
          <w:rFonts w:ascii="Times New Roman" w:hAnsi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</w:rPr>
        <w:t>, связанной с нарушением различных форм языкового анализа и синтеза. Программа включает разделы, направленные на формирование слогового и звукового анализа и синтеза слов, дифференциацию твёрдых и мягких согласных, звонких и глухих. «Алфавит. Гласные и согласные звуки».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Звонкие и глухие согласные: б-п, в-ф,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д-т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г-к, з-с, ж-ш</w:t>
      </w:r>
      <w:r>
        <w:rPr>
          <w:rFonts w:ascii="Times New Roman" w:hAnsi="Times New Roman"/>
          <w:sz w:val="24"/>
          <w:szCs w:val="24"/>
        </w:rPr>
        <w:t>»</w:t>
      </w:r>
    </w:p>
    <w:p w:rsidR="00BC2F69" w:rsidRDefault="00BC2F69" w:rsidP="00BC2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Коррекционная работа на лексическом уровне </w:t>
      </w:r>
      <w:r>
        <w:rPr>
          <w:rFonts w:ascii="Times New Roman" w:hAnsi="Times New Roman"/>
          <w:sz w:val="24"/>
          <w:szCs w:val="24"/>
        </w:rPr>
        <w:t xml:space="preserve">направлена на коррекцию </w:t>
      </w:r>
      <w:proofErr w:type="spellStart"/>
      <w:r>
        <w:rPr>
          <w:rFonts w:ascii="Times New Roman" w:hAnsi="Times New Roman"/>
          <w:sz w:val="24"/>
          <w:szCs w:val="24"/>
        </w:rPr>
        <w:t>Аграмматической</w:t>
      </w:r>
      <w:proofErr w:type="spellEnd"/>
      <w:r w:rsidR="003161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включает такие темы как «</w:t>
      </w:r>
      <w:r>
        <w:rPr>
          <w:rFonts w:ascii="Times New Roman" w:eastAsia="Calibri" w:hAnsi="Times New Roman" w:cs="Times New Roman"/>
          <w:sz w:val="24"/>
          <w:szCs w:val="24"/>
        </w:rPr>
        <w:t>Состав слова. Корень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eastAsia="Calibri" w:hAnsi="Times New Roman" w:cs="Times New Roman"/>
          <w:sz w:val="24"/>
          <w:szCs w:val="24"/>
        </w:rPr>
        <w:t>Состав слова. Приставка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eastAsia="Calibri" w:hAnsi="Times New Roman" w:cs="Times New Roman"/>
          <w:sz w:val="24"/>
          <w:szCs w:val="24"/>
        </w:rPr>
        <w:t>Состав слова. Суффикс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eastAsia="Calibri" w:hAnsi="Times New Roman" w:cs="Times New Roman"/>
          <w:sz w:val="24"/>
          <w:szCs w:val="24"/>
        </w:rPr>
        <w:t>Состав слова. Окончание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eastAsia="Calibri" w:hAnsi="Times New Roman" w:cs="Times New Roman"/>
          <w:sz w:val="24"/>
          <w:szCs w:val="24"/>
        </w:rPr>
        <w:t>Слова близкие по значению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eastAsia="Calibri" w:hAnsi="Times New Roman" w:cs="Times New Roman"/>
          <w:sz w:val="24"/>
          <w:szCs w:val="24"/>
        </w:rPr>
        <w:t>Слова с противоположным значением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eastAsia="Calibri" w:hAnsi="Times New Roman" w:cs="Times New Roman"/>
          <w:sz w:val="24"/>
          <w:szCs w:val="24"/>
        </w:rPr>
        <w:t>Многозначные слова</w:t>
      </w:r>
      <w:r>
        <w:rPr>
          <w:rFonts w:ascii="Times New Roman" w:hAnsi="Times New Roman"/>
          <w:sz w:val="24"/>
          <w:szCs w:val="24"/>
        </w:rPr>
        <w:t>»</w:t>
      </w:r>
    </w:p>
    <w:p w:rsidR="00BC2F69" w:rsidRDefault="00BC2F69" w:rsidP="00BC2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«Совершенствование связной речи»</w:t>
      </w:r>
      <w:r>
        <w:rPr>
          <w:rFonts w:ascii="Times New Roman" w:hAnsi="Times New Roman"/>
          <w:sz w:val="24"/>
          <w:szCs w:val="24"/>
        </w:rPr>
        <w:t xml:space="preserve"> предполагает работу над текстом/контекстной речью.</w:t>
      </w:r>
      <w:r w:rsidR="00316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Преобразование слов в предложения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рассказа по сюжетным картинкам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рассказа по вопросам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hAnsi="Times New Roman" w:cs="Times New Roman"/>
          <w:sz w:val="24"/>
          <w:szCs w:val="24"/>
        </w:rPr>
        <w:t>Составление рассказа по темам: «Прогулка в лес», «Летом на реке»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BC2F69" w:rsidRPr="0080243E" w:rsidRDefault="00BC2F69" w:rsidP="0080243E">
      <w:pPr>
        <w:pStyle w:val="a3"/>
        <w:shd w:val="clear" w:color="auto" w:fill="FFFFFF"/>
        <w:spacing w:before="0" w:beforeAutospacing="0" w:after="0" w:afterAutospacing="0"/>
      </w:pPr>
      <w:r>
        <w:t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783"/>
        <w:gridCol w:w="2745"/>
      </w:tblGrid>
      <w:tr w:rsidR="00BC2F69" w:rsidTr="00347E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69" w:rsidRDefault="00BC2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C2F69" w:rsidRDefault="00BC2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69" w:rsidRDefault="00BC2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69" w:rsidRDefault="00BC2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C2F69" w:rsidTr="00347E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69" w:rsidRDefault="00DD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69" w:rsidRDefault="006F11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6413F9">
              <w:rPr>
                <w:rFonts w:ascii="Times New Roman" w:eastAsia="Calibri" w:hAnsi="Times New Roman" w:cs="Times New Roman"/>
                <w:sz w:val="24"/>
                <w:szCs w:val="24"/>
              </w:rPr>
              <w:t>огопедическая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диагностика.</w:t>
            </w:r>
            <w:r>
              <w:rPr>
                <w:sz w:val="28"/>
                <w:szCs w:val="28"/>
              </w:rPr>
              <w:t xml:space="preserve"> </w:t>
            </w:r>
            <w:r w:rsidRPr="006F113D">
              <w:rPr>
                <w:rFonts w:ascii="Times New Roman" w:hAnsi="Times New Roman" w:cs="Times New Roman"/>
                <w:sz w:val="24"/>
                <w:szCs w:val="24"/>
              </w:rPr>
              <w:t>Состояние фонематического восприятия. Состояние фонематического анализа и синтеза. Исследование понимания речи. Исследование лексики и грамматического строя экспрессивной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69" w:rsidRDefault="007B0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C2F69" w:rsidTr="00347E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69" w:rsidRDefault="007B0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69" w:rsidRDefault="00BC2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 звуки</w:t>
            </w:r>
            <w:r w:rsidR="0031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Звонкие и глухие согласные: б-п, в-ф, </w:t>
            </w:r>
            <w:proofErr w:type="gramStart"/>
            <w:r w:rsidR="00316183">
              <w:rPr>
                <w:rFonts w:ascii="Times New Roman" w:eastAsia="Calibri" w:hAnsi="Times New Roman" w:cs="Times New Roman"/>
                <w:sz w:val="24"/>
                <w:szCs w:val="24"/>
              </w:rPr>
              <w:t>д-т</w:t>
            </w:r>
            <w:proofErr w:type="gramEnd"/>
            <w:r w:rsidR="00316183">
              <w:rPr>
                <w:rFonts w:ascii="Times New Roman" w:eastAsia="Calibri" w:hAnsi="Times New Roman" w:cs="Times New Roman"/>
                <w:sz w:val="24"/>
                <w:szCs w:val="24"/>
              </w:rPr>
              <w:t>, г-к, з-с, ж-ш.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69" w:rsidRDefault="00463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C2F69" w:rsidTr="00347ED7">
        <w:trPr>
          <w:trHeight w:val="3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F69" w:rsidRDefault="007B0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F69" w:rsidRDefault="00316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слова к предложению. </w:t>
            </w:r>
            <w:r w:rsidR="00BC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слова. </w:t>
            </w:r>
            <w:r w:rsidR="00284C4D">
              <w:rPr>
                <w:rFonts w:ascii="Times New Roman" w:eastAsia="Calibri" w:hAnsi="Times New Roman" w:cs="Times New Roman"/>
                <w:sz w:val="24"/>
                <w:szCs w:val="24"/>
              </w:rPr>
              <w:t>Разбор слова по составу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Преобразование слогов в слова. Имена существительные. Имена прилагательные. Глаголы. Слова близкие по значению. Слова с противоположным значением. Многозначные слова.</w:t>
            </w:r>
          </w:p>
          <w:p w:rsidR="00284C4D" w:rsidRDefault="00316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слов в предложения.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F69" w:rsidRDefault="0085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BC2F69" w:rsidTr="00347ED7">
        <w:trPr>
          <w:trHeight w:val="3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F69" w:rsidRDefault="007B0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183" w:rsidRDefault="00284C4D" w:rsidP="00316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Текст.</w:t>
            </w:r>
            <w:r w:rsidR="0031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Зашифрованный текст. Коррекция </w:t>
            </w:r>
            <w:proofErr w:type="spellStart"/>
            <w:r w:rsidR="00316183">
              <w:rPr>
                <w:rFonts w:ascii="Times New Roman" w:eastAsia="Calibri" w:hAnsi="Times New Roman" w:cs="Times New Roman"/>
                <w:sz w:val="24"/>
                <w:szCs w:val="24"/>
              </w:rPr>
              <w:t>дисграфии</w:t>
            </w:r>
            <w:proofErr w:type="spellEnd"/>
            <w:r w:rsidR="003161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4C4D" w:rsidRDefault="00316183" w:rsidP="00284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сюжетным картинкам, предложенным словам, явлениям природы.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F69" w:rsidRDefault="008E2EDC" w:rsidP="00D96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2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C2F69" w:rsidTr="001A25C6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69" w:rsidRDefault="006413F9" w:rsidP="007B0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 6</w:t>
            </w:r>
            <w:r w:rsidR="007B0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r w:rsidR="00D60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</w:tbl>
    <w:p w:rsidR="00857E1E" w:rsidRDefault="00857E1E" w:rsidP="007B0C7D">
      <w:pPr>
        <w:spacing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2F69" w:rsidRDefault="00BC2F69" w:rsidP="007B0C7D">
      <w:pPr>
        <w:spacing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993"/>
        <w:gridCol w:w="1275"/>
        <w:gridCol w:w="1276"/>
      </w:tblGrid>
      <w:tr w:rsidR="007B0C7D" w:rsidRPr="009A01AB" w:rsidTr="00D962BB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01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A01A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1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1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D962B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1A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B0C7D" w:rsidRPr="009A01AB" w:rsidTr="00D962BB">
        <w:trPr>
          <w:trHeight w:val="25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7D" w:rsidRPr="009A01AB" w:rsidRDefault="007B0C7D" w:rsidP="009A01A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7D" w:rsidRPr="009A01AB" w:rsidRDefault="007B0C7D" w:rsidP="009A01AB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7D" w:rsidRPr="009A01AB" w:rsidRDefault="007B0C7D" w:rsidP="009A01AB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1AB">
              <w:rPr>
                <w:rFonts w:ascii="Times New Roman" w:hAnsi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1AB">
              <w:rPr>
                <w:rFonts w:ascii="Times New Roman" w:hAnsi="Times New Roman"/>
                <w:b/>
                <w:sz w:val="24"/>
                <w:szCs w:val="24"/>
              </w:rPr>
              <w:t xml:space="preserve"> факт</w:t>
            </w:r>
          </w:p>
        </w:tc>
      </w:tr>
      <w:tr w:rsidR="00292EC8" w:rsidRPr="009A01AB" w:rsidTr="00857E1E">
        <w:trPr>
          <w:trHeight w:val="4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C8" w:rsidRPr="009A01AB" w:rsidRDefault="00292EC8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C8" w:rsidRPr="009A01AB" w:rsidRDefault="00292EC8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 xml:space="preserve">Состояние фонематического восприятия. Состояние фонематического анализа и синтеза.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C8" w:rsidRPr="009A01AB" w:rsidRDefault="00292EC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0B40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</w:tr>
      <w:tr w:rsidR="00292EC8" w:rsidRPr="009A01AB" w:rsidTr="00857E1E">
        <w:trPr>
          <w:trHeight w:val="50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 xml:space="preserve">Исследование активного и пассивного словаря  и понимания речи.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0B40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292EC8" w:rsidRPr="009A01AB" w:rsidTr="00857E1E">
        <w:trPr>
          <w:trHeight w:val="5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Исследование лексики и грамматического строя экспрессивной речи.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0B40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292EC8" w:rsidRPr="009A01AB" w:rsidTr="00857E1E">
        <w:trPr>
          <w:trHeight w:val="1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C8" w:rsidRPr="00857E1E" w:rsidRDefault="00292EC8" w:rsidP="00857E1E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C8" w:rsidRPr="009A01AB" w:rsidRDefault="00292EC8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 xml:space="preserve">Гласные звуки и буквы. Их роль.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C8" w:rsidRPr="009A01AB" w:rsidRDefault="00292EC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0B40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292EC8" w:rsidRPr="009A01AB" w:rsidTr="00857E1E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Согласные  звуки и буквы.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0B40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292EC8" w:rsidRPr="009A01AB" w:rsidTr="00857E1E">
        <w:trPr>
          <w:trHeight w:val="1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C8" w:rsidRPr="009A01AB" w:rsidRDefault="00292EC8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C8" w:rsidRPr="009A01AB" w:rsidRDefault="00292EC8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Звонкие и глухие согласные: б-п.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C8" w:rsidRPr="009A01AB" w:rsidRDefault="00292EC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0B40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292EC8" w:rsidRPr="009A01AB" w:rsidTr="00857E1E">
        <w:trPr>
          <w:trHeight w:val="2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Звонкие и глухие согласные: в-ф.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C8" w:rsidRPr="009A01AB" w:rsidRDefault="00292EC8" w:rsidP="000B40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7B0C7D" w:rsidRPr="009A01AB" w:rsidTr="00857E1E">
        <w:trPr>
          <w:trHeight w:val="2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 xml:space="preserve">Звонкие и глухие согласные: </w:t>
            </w:r>
            <w:proofErr w:type="gramStart"/>
            <w:r w:rsidRPr="009A01AB">
              <w:rPr>
                <w:rFonts w:ascii="Times New Roman" w:eastAsia="Calibri" w:hAnsi="Times New Roman"/>
                <w:sz w:val="24"/>
                <w:szCs w:val="24"/>
              </w:rPr>
              <w:t>д-т</w:t>
            </w:r>
            <w:proofErr w:type="gramEnd"/>
            <w:r w:rsidRPr="009A01A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D962B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7D" w:rsidRPr="009A01AB" w:rsidTr="00857E1E">
        <w:trPr>
          <w:trHeight w:val="3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Звонкие и глухие согласные:</w:t>
            </w:r>
            <w:r w:rsidR="00FA2D08" w:rsidRPr="009A01AB">
              <w:rPr>
                <w:rFonts w:ascii="Times New Roman" w:eastAsia="Calibri" w:hAnsi="Times New Roman"/>
                <w:sz w:val="24"/>
                <w:szCs w:val="24"/>
              </w:rPr>
              <w:t xml:space="preserve"> г-к</w:t>
            </w:r>
            <w:r w:rsidRPr="009A01A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D962B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7D" w:rsidRPr="009A01AB" w:rsidTr="00857E1E">
        <w:trPr>
          <w:trHeight w:val="1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 xml:space="preserve">Звонкие и глухие согласные: </w:t>
            </w:r>
            <w:r w:rsidR="00FA2D08" w:rsidRPr="009A01AB">
              <w:rPr>
                <w:rFonts w:ascii="Times New Roman" w:eastAsia="Calibri" w:hAnsi="Times New Roman"/>
                <w:sz w:val="24"/>
                <w:szCs w:val="24"/>
              </w:rPr>
              <w:t>з-с</w:t>
            </w:r>
            <w:r w:rsidRPr="009A01A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D962B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7D" w:rsidRPr="009A01AB" w:rsidTr="00857E1E">
        <w:trPr>
          <w:trHeight w:val="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Звонкие и глухие согласные: ж-ш.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D962B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2D08" w:rsidRPr="009A01AB" w:rsidTr="00857E1E">
        <w:trPr>
          <w:trHeight w:val="2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D962B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7D" w:rsidRPr="009A01AB" w:rsidTr="00857E1E">
        <w:trPr>
          <w:trHeight w:val="3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7B0C7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80243E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  <w:r w:rsidR="00857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D962B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D08" w:rsidRPr="009A01AB" w:rsidTr="00857E1E">
        <w:trPr>
          <w:trHeight w:val="2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D962B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D08" w:rsidRPr="009A01AB" w:rsidTr="00857E1E">
        <w:trPr>
          <w:trHeight w:val="23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80243E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Подбор слов к схемам</w:t>
            </w:r>
            <w:r w:rsidR="00857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D962B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E0" w:rsidRPr="009A01AB" w:rsidTr="00857E1E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Разбор слов по составу.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D962B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AB" w:rsidRPr="009A01AB" w:rsidTr="00857E1E">
        <w:trPr>
          <w:trHeight w:val="2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Представление  о морфемном составе слова.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D962B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AB" w:rsidRPr="009A01AB" w:rsidTr="00857E1E">
        <w:trPr>
          <w:trHeight w:val="1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Корень слова, однокоренные слова.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D962B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AB" w:rsidRPr="009A01AB" w:rsidTr="00857E1E">
        <w:trPr>
          <w:trHeight w:val="2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AB" w:rsidRPr="009A01AB" w:rsidTr="00857E1E">
        <w:trPr>
          <w:trHeight w:val="2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Однокоренные и родственные слова</w:t>
            </w:r>
            <w:r w:rsidR="00857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E0" w:rsidRPr="009A01AB" w:rsidTr="00857E1E">
        <w:trPr>
          <w:trHeight w:val="2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Типы слогов. Фонетический разбор слов</w:t>
            </w:r>
            <w:r w:rsidR="00857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7D" w:rsidRPr="009A01AB" w:rsidTr="00857E1E">
        <w:trPr>
          <w:trHeight w:val="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7B0C7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7B0C7D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Преобразование слогов в слова</w:t>
            </w:r>
            <w:r w:rsidR="00FA2D08" w:rsidRPr="009A01A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E0" w:rsidRPr="009A01AB" w:rsidTr="009A01AB">
        <w:trPr>
          <w:trHeight w:val="5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Анализ и синтез слов, полученных путем перестановки слогов</w:t>
            </w:r>
            <w:r w:rsidR="00857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E0" w:rsidRPr="009A01AB" w:rsidTr="009A01AB">
        <w:trPr>
          <w:trHeight w:val="5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Слоговой анализ и синтез слов. Превращения 2</w:t>
            </w:r>
            <w:proofErr w:type="gramStart"/>
            <w:r w:rsidRPr="009A01AB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9A01AB">
              <w:rPr>
                <w:rFonts w:ascii="Times New Roman" w:hAnsi="Times New Roman"/>
                <w:sz w:val="24"/>
                <w:szCs w:val="24"/>
              </w:rPr>
              <w:t xml:space="preserve"> сложных в 3х- сложные и 4х сложные</w:t>
            </w:r>
            <w:r w:rsidR="00857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7D" w:rsidRPr="009A01AB" w:rsidTr="00857E1E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7B0C7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7B0C7D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 xml:space="preserve">Имена существительные.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D08" w:rsidRPr="009A01AB" w:rsidTr="00857E1E">
        <w:trPr>
          <w:trHeight w:val="3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Существительное как часть речи.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E" w:rsidRPr="009A01AB" w:rsidTr="009A01AB">
        <w:trPr>
          <w:trHeight w:val="5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Имя существительное и его основные грамматические признаки: род, число, падеж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D08" w:rsidRPr="009A01AB" w:rsidTr="009A01AB">
        <w:trPr>
          <w:trHeight w:val="5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 xml:space="preserve">Прилагательные. </w:t>
            </w:r>
            <w:r w:rsidR="0080243E" w:rsidRPr="009A01AB">
              <w:rPr>
                <w:rFonts w:ascii="Times New Roman" w:hAnsi="Times New Roman"/>
                <w:sz w:val="24"/>
                <w:szCs w:val="24"/>
              </w:rPr>
              <w:t>Понятие об имени прилагательном. Значение имени прилагательного в речи.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D08" w:rsidRPr="009A01AB" w:rsidTr="00857E1E">
        <w:trPr>
          <w:trHeight w:val="23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Прилагательные как часть речи.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D08" w:rsidRPr="009A01AB" w:rsidTr="00857E1E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D08" w:rsidRPr="009A01AB" w:rsidTr="00857E1E">
        <w:trPr>
          <w:trHeight w:val="29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Глагол как часть речи</w:t>
            </w:r>
            <w:r w:rsidR="00857E1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08" w:rsidRPr="009A01AB" w:rsidRDefault="00FA2D08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3D" w:rsidRPr="009A01AB" w:rsidTr="00857E1E">
        <w:trPr>
          <w:trHeight w:val="1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Синонимы.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3D" w:rsidRPr="009A01AB" w:rsidTr="00857E1E">
        <w:trPr>
          <w:trHeight w:val="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Антонимы.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3D" w:rsidRPr="009A01AB" w:rsidTr="00857E1E">
        <w:trPr>
          <w:trHeight w:val="2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3D" w:rsidRPr="009A01AB" w:rsidTr="00857E1E">
        <w:trPr>
          <w:trHeight w:val="2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80243E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Омонимы</w:t>
            </w:r>
            <w:r w:rsidR="00857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E" w:rsidRPr="009A01AB" w:rsidTr="00857E1E">
        <w:trPr>
          <w:trHeight w:val="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Омофоны</w:t>
            </w:r>
            <w:r w:rsidR="00857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E" w:rsidRPr="009A01AB" w:rsidTr="00857E1E">
        <w:trPr>
          <w:trHeight w:val="1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</w:t>
            </w:r>
            <w:r w:rsidR="00857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4F9" w:rsidRPr="009A01AB" w:rsidTr="00857E1E">
        <w:trPr>
          <w:trHeight w:val="2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4F9" w:rsidRPr="009A01AB" w:rsidRDefault="00AB14F9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4F9" w:rsidRPr="009A01AB" w:rsidRDefault="00AB14F9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  <w:r w:rsidR="00857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4F9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4F9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4F9" w:rsidRPr="009A01AB" w:rsidRDefault="00AB14F9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AB" w:rsidRPr="009A01AB" w:rsidTr="009A01AB">
        <w:trPr>
          <w:trHeight w:val="5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Развитие мышления через использование различных способов словообразования.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E" w:rsidRPr="009A01AB" w:rsidTr="009A01AB">
        <w:trPr>
          <w:trHeight w:val="5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Правописание проверяемых безударных гласных.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E" w:rsidRPr="009A01AB" w:rsidTr="009A01AB">
        <w:trPr>
          <w:trHeight w:val="5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звонких и глухих согласных в </w:t>
            </w:r>
            <w:proofErr w:type="gramStart"/>
            <w:r w:rsidRPr="009A01AB">
              <w:rPr>
                <w:rFonts w:ascii="Times New Roman" w:hAnsi="Times New Roman"/>
                <w:sz w:val="24"/>
                <w:szCs w:val="24"/>
              </w:rPr>
              <w:t>корне слов</w:t>
            </w:r>
            <w:proofErr w:type="gramEnd"/>
            <w:r w:rsidRPr="009A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E" w:rsidRPr="009A01AB" w:rsidTr="009A01AB">
        <w:trPr>
          <w:trHeight w:val="5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9A01A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9A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E0" w:rsidRPr="009A01AB" w:rsidTr="00857E1E">
        <w:trPr>
          <w:trHeight w:val="1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Соединительные гласные в сложных словах.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AB" w:rsidRPr="009A01AB" w:rsidTr="00857E1E">
        <w:trPr>
          <w:trHeight w:val="2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Образование слов при помощи приставки.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D962BB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E" w:rsidRPr="009A01AB" w:rsidTr="00857E1E">
        <w:trPr>
          <w:trHeight w:val="2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857E1E">
            <w:pPr>
              <w:spacing w:after="0" w:line="24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Правописание приставок. Приставка и предлог</w:t>
            </w:r>
            <w:r w:rsidR="00857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AB" w:rsidRPr="009A01AB" w:rsidTr="00857E1E">
        <w:trPr>
          <w:trHeight w:val="2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Образование слов при помощи суффикса.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E" w:rsidRPr="009A01AB" w:rsidTr="009A01AB">
        <w:trPr>
          <w:trHeight w:val="5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существительных в единственном и множественном числе</w:t>
            </w:r>
            <w:r w:rsidR="00857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E" w:rsidRPr="009A01AB" w:rsidTr="009A01AB">
        <w:trPr>
          <w:trHeight w:val="5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857E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Правописание имен существительных р</w:t>
            </w:r>
            <w:r w:rsidR="00857E1E">
              <w:rPr>
                <w:rFonts w:ascii="Times New Roman" w:hAnsi="Times New Roman"/>
                <w:sz w:val="24"/>
                <w:szCs w:val="24"/>
              </w:rPr>
              <w:t>одительного падежа</w:t>
            </w:r>
            <w:r w:rsidRPr="009A01AB">
              <w:rPr>
                <w:rFonts w:ascii="Times New Roman" w:hAnsi="Times New Roman"/>
                <w:sz w:val="24"/>
                <w:szCs w:val="24"/>
              </w:rPr>
              <w:t xml:space="preserve"> с основой на шипящий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AB" w:rsidRPr="009A01AB" w:rsidTr="009A01AB">
        <w:trPr>
          <w:trHeight w:val="5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</w:t>
            </w:r>
            <w:r w:rsidR="00857E1E">
              <w:rPr>
                <w:rFonts w:ascii="Times New Roman" w:hAnsi="Times New Roman"/>
                <w:sz w:val="24"/>
                <w:szCs w:val="24"/>
              </w:rPr>
              <w:t xml:space="preserve"> в единственном </w:t>
            </w:r>
            <w:r w:rsidRPr="009A01AB">
              <w:rPr>
                <w:rFonts w:ascii="Times New Roman" w:hAnsi="Times New Roman"/>
                <w:sz w:val="24"/>
                <w:szCs w:val="24"/>
              </w:rPr>
              <w:t>ч</w:t>
            </w:r>
            <w:r w:rsidR="00857E1E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9A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AB" w:rsidRPr="009A01AB" w:rsidTr="009A01AB">
        <w:trPr>
          <w:trHeight w:val="5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Правописание оконча</w:t>
            </w:r>
            <w:r w:rsidR="00857E1E">
              <w:rPr>
                <w:rFonts w:ascii="Times New Roman" w:hAnsi="Times New Roman"/>
                <w:sz w:val="24"/>
                <w:szCs w:val="24"/>
              </w:rPr>
              <w:t>ний имен прилагательных во множественном</w:t>
            </w:r>
            <w:r w:rsidRPr="009A01A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857E1E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9A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1AB" w:rsidRPr="009A01AB" w:rsidRDefault="009A01AB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E" w:rsidRPr="009A01AB" w:rsidTr="009A01AB">
        <w:trPr>
          <w:trHeight w:val="5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Умение различать род, число, падеж имени прилагательного по роду, числу, падежу имени существительного</w:t>
            </w:r>
            <w:r w:rsidR="009A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E" w:rsidRPr="009A01AB" w:rsidTr="009A01AB">
        <w:trPr>
          <w:trHeight w:val="5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Умение согласовывать имя прилагательное с именем существительным  в роде, числе, падеже</w:t>
            </w:r>
            <w:r w:rsidR="009A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3E" w:rsidRPr="009A01AB" w:rsidRDefault="0080243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7D" w:rsidRPr="009A01AB" w:rsidTr="009A01AB">
        <w:trPr>
          <w:trHeight w:val="2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7B0C7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7B0C7D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Преобразование слов в предложения.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3D" w:rsidRPr="009A01AB" w:rsidTr="009A01AB">
        <w:trPr>
          <w:trHeight w:val="5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AB14F9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Составление схем предложения и предложения по схеме</w:t>
            </w:r>
            <w:r w:rsidR="009A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3D" w:rsidRPr="009A01AB" w:rsidTr="009A01AB">
        <w:trPr>
          <w:trHeight w:val="3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AB14F9" w:rsidP="009A01AB">
            <w:pPr>
              <w:spacing w:after="0" w:line="240" w:lineRule="atLeast"/>
              <w:ind w:right="-108" w:hanging="110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</w:t>
            </w:r>
            <w:r w:rsidR="009A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3D" w:rsidRPr="009A01AB" w:rsidTr="009A01AB">
        <w:trPr>
          <w:trHeight w:val="5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AB14F9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 xml:space="preserve">Главные и второстепенные члены предложения в качестве </w:t>
            </w:r>
            <w:proofErr w:type="gramStart"/>
            <w:r w:rsidRPr="009A01AB">
              <w:rPr>
                <w:rFonts w:ascii="Times New Roman" w:hAnsi="Times New Roman"/>
                <w:sz w:val="24"/>
                <w:szCs w:val="24"/>
              </w:rPr>
              <w:t>однородных</w:t>
            </w:r>
            <w:proofErr w:type="gramEnd"/>
            <w:r w:rsidRPr="009A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3D" w:rsidRPr="009A01AB" w:rsidTr="009A01AB">
        <w:trPr>
          <w:trHeight w:val="5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AB14F9" w:rsidP="009A01AB">
            <w:pPr>
              <w:spacing w:after="0" w:line="240" w:lineRule="atLeast"/>
              <w:ind w:left="-110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Сложное предложение с союз</w:t>
            </w:r>
            <w:r w:rsidR="000A1AE0" w:rsidRPr="009A01A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9A01AB">
              <w:rPr>
                <w:rFonts w:ascii="Times New Roman" w:hAnsi="Times New Roman"/>
                <w:sz w:val="24"/>
                <w:szCs w:val="24"/>
              </w:rPr>
              <w:t xml:space="preserve"> а, но, и. Знаки препинания в сложных предложениях.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3D" w:rsidRPr="009A01AB" w:rsidRDefault="006F113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E0" w:rsidRPr="009A01AB" w:rsidTr="009A01AB">
        <w:trPr>
          <w:trHeight w:val="5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Сложное предложение с союзом но. Знаки препинания в сложных предложениях.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E0" w:rsidRPr="009A01AB" w:rsidTr="009A01AB">
        <w:trPr>
          <w:trHeight w:val="5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Сложное предложение с союзом и. Знаки препинания в сложных предложениях.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AE0" w:rsidRPr="009A01AB" w:rsidRDefault="000A1AE0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7D" w:rsidRPr="009A01AB" w:rsidTr="009A01AB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7B0C7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7B0C7D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Текст</w:t>
            </w:r>
            <w:r w:rsidR="009A01A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7D" w:rsidRPr="009A01AB" w:rsidRDefault="00857E1E" w:rsidP="009A01A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7D" w:rsidRPr="009A01AB" w:rsidTr="009A01AB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0C7D" w:rsidRPr="009A01AB" w:rsidRDefault="007B0C7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0C7D" w:rsidRPr="009A01AB" w:rsidRDefault="007B0C7D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 xml:space="preserve">Зашифрованный текст. Коррекция </w:t>
            </w:r>
            <w:proofErr w:type="spellStart"/>
            <w:r w:rsidRPr="009A01AB">
              <w:rPr>
                <w:rFonts w:ascii="Times New Roman" w:eastAsia="Calibri" w:hAnsi="Times New Roman"/>
                <w:sz w:val="24"/>
                <w:szCs w:val="24"/>
              </w:rPr>
              <w:t>дисграфии</w:t>
            </w:r>
            <w:proofErr w:type="spellEnd"/>
            <w:r w:rsidRPr="009A01A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0C7D" w:rsidRPr="009A01AB" w:rsidRDefault="00857E1E" w:rsidP="009A01A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C7D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6D" w:rsidRPr="009A01AB" w:rsidTr="009A01AB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46D" w:rsidRPr="009A01AB" w:rsidRDefault="0013546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46D" w:rsidRPr="009A01AB" w:rsidRDefault="0013546D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Составление рассказа по картине и данному началу с включением в рассказ прилагательных</w:t>
            </w:r>
            <w:r w:rsidR="009A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46D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46D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46D" w:rsidRPr="009A01AB" w:rsidRDefault="0013546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7D" w:rsidRPr="009A01AB" w:rsidTr="009A01A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C7D" w:rsidRPr="009A01AB" w:rsidRDefault="007B0C7D" w:rsidP="009A01AB">
            <w:pPr>
              <w:spacing w:after="0" w:line="240" w:lineRule="atLeast"/>
              <w:ind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Составление рассказа по сюжетным картинкам, предложенным словам, явлениям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C7D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C7D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4F9" w:rsidRPr="009A01AB" w:rsidTr="009A01AB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4F9" w:rsidRPr="009A01AB" w:rsidRDefault="00AB14F9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4F9" w:rsidRPr="009A01AB" w:rsidRDefault="00AB14F9" w:rsidP="00857E1E">
            <w:pPr>
              <w:spacing w:after="0" w:line="240" w:lineRule="atLeast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Мини-сочинение «Как я провел зимние каникулы».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4F9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4F9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4F9" w:rsidRPr="009A01AB" w:rsidRDefault="00AB14F9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4F9" w:rsidRPr="009A01AB" w:rsidTr="009A01AB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4F9" w:rsidRPr="009A01AB" w:rsidRDefault="00AB14F9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4F9" w:rsidRPr="009A01AB" w:rsidRDefault="00AB14F9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Сочинение-описание по теме «Весна»</w:t>
            </w:r>
            <w:r w:rsidR="009A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4F9" w:rsidRPr="009A01AB" w:rsidRDefault="00857E1E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4F9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4F9" w:rsidRPr="009A01AB" w:rsidRDefault="00AB14F9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7D" w:rsidRPr="009A01AB" w:rsidTr="009A01AB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Итоговая логопедическая диагностика</w:t>
            </w:r>
            <w:r w:rsidR="0013546D" w:rsidRPr="009A01A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C7D" w:rsidRPr="009A01AB" w:rsidRDefault="0013546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C7D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C7D" w:rsidRPr="009A01AB" w:rsidRDefault="007B0C7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6D" w:rsidRPr="009A01AB" w:rsidTr="009A01AB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46D" w:rsidRPr="009A01AB" w:rsidRDefault="0013546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46D" w:rsidRPr="009A01AB" w:rsidRDefault="0013546D" w:rsidP="009A01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eastAsia="Calibri" w:hAnsi="Times New Roman"/>
                <w:sz w:val="24"/>
                <w:szCs w:val="24"/>
              </w:rPr>
              <w:t>Диагностик связной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46D" w:rsidRPr="009A01AB" w:rsidRDefault="0013546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46D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46D" w:rsidRPr="009A01AB" w:rsidRDefault="0013546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6D" w:rsidRPr="009A01AB" w:rsidTr="009A01AB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46D" w:rsidRPr="009A01AB" w:rsidRDefault="0013546D" w:rsidP="009A01AB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0" w:hanging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46D" w:rsidRPr="009A01AB" w:rsidRDefault="0013546D" w:rsidP="00857E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eastAsia="Times New Roman" w:hAnsi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46D" w:rsidRPr="009A01AB" w:rsidRDefault="0013546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46D" w:rsidRPr="009A01AB" w:rsidRDefault="005F6434" w:rsidP="00D962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46D" w:rsidRPr="009A01AB" w:rsidRDefault="0013546D" w:rsidP="009A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3F9" w:rsidRDefault="006413F9" w:rsidP="00BC2F69">
      <w:pPr>
        <w:rPr>
          <w:rFonts w:ascii="Times New Roman" w:hAnsi="Times New Roman"/>
          <w:b/>
          <w:sz w:val="24"/>
          <w:szCs w:val="24"/>
        </w:rPr>
      </w:pPr>
    </w:p>
    <w:sectPr w:rsidR="006413F9" w:rsidSect="0080243E">
      <w:foot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C5" w:rsidRDefault="006A1FC5" w:rsidP="00ED7EFD">
      <w:pPr>
        <w:spacing w:after="0" w:line="240" w:lineRule="auto"/>
      </w:pPr>
      <w:r>
        <w:separator/>
      </w:r>
    </w:p>
  </w:endnote>
  <w:endnote w:type="continuationSeparator" w:id="0">
    <w:p w:rsidR="006A1FC5" w:rsidRDefault="006A1FC5" w:rsidP="00ED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FD" w:rsidRDefault="00ED7E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C5" w:rsidRDefault="006A1FC5" w:rsidP="00ED7EFD">
      <w:pPr>
        <w:spacing w:after="0" w:line="240" w:lineRule="auto"/>
      </w:pPr>
      <w:r>
        <w:separator/>
      </w:r>
    </w:p>
  </w:footnote>
  <w:footnote w:type="continuationSeparator" w:id="0">
    <w:p w:rsidR="006A1FC5" w:rsidRDefault="006A1FC5" w:rsidP="00ED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6ED2"/>
    <w:multiLevelType w:val="hybridMultilevel"/>
    <w:tmpl w:val="7E46A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F69"/>
    <w:rsid w:val="000A1AE0"/>
    <w:rsid w:val="000B4CCF"/>
    <w:rsid w:val="000D518F"/>
    <w:rsid w:val="0013546D"/>
    <w:rsid w:val="00175FD1"/>
    <w:rsid w:val="001A25C6"/>
    <w:rsid w:val="00260237"/>
    <w:rsid w:val="00284C4D"/>
    <w:rsid w:val="00292EC8"/>
    <w:rsid w:val="002A2089"/>
    <w:rsid w:val="002C126E"/>
    <w:rsid w:val="002F5E94"/>
    <w:rsid w:val="00316183"/>
    <w:rsid w:val="00347ED7"/>
    <w:rsid w:val="00363DAB"/>
    <w:rsid w:val="00395D21"/>
    <w:rsid w:val="003B06C1"/>
    <w:rsid w:val="003B58BA"/>
    <w:rsid w:val="003C77E8"/>
    <w:rsid w:val="0042032A"/>
    <w:rsid w:val="00463466"/>
    <w:rsid w:val="004B2A1A"/>
    <w:rsid w:val="005D2E09"/>
    <w:rsid w:val="005E5E70"/>
    <w:rsid w:val="005F6434"/>
    <w:rsid w:val="00614654"/>
    <w:rsid w:val="006413F9"/>
    <w:rsid w:val="006A1C05"/>
    <w:rsid w:val="006A1FC5"/>
    <w:rsid w:val="006F113D"/>
    <w:rsid w:val="00743F66"/>
    <w:rsid w:val="00754EA0"/>
    <w:rsid w:val="0077645E"/>
    <w:rsid w:val="007B0C7D"/>
    <w:rsid w:val="0080243E"/>
    <w:rsid w:val="008063BC"/>
    <w:rsid w:val="00857E1E"/>
    <w:rsid w:val="008E2EDC"/>
    <w:rsid w:val="009176B0"/>
    <w:rsid w:val="0096738F"/>
    <w:rsid w:val="009A01AB"/>
    <w:rsid w:val="00A16646"/>
    <w:rsid w:val="00A32C9A"/>
    <w:rsid w:val="00A7372E"/>
    <w:rsid w:val="00AA09F2"/>
    <w:rsid w:val="00AB102C"/>
    <w:rsid w:val="00AB14F9"/>
    <w:rsid w:val="00B044C7"/>
    <w:rsid w:val="00B10E0A"/>
    <w:rsid w:val="00B177A9"/>
    <w:rsid w:val="00B5162D"/>
    <w:rsid w:val="00B91D83"/>
    <w:rsid w:val="00BC2F69"/>
    <w:rsid w:val="00BC35A9"/>
    <w:rsid w:val="00BD635C"/>
    <w:rsid w:val="00C36C62"/>
    <w:rsid w:val="00C97548"/>
    <w:rsid w:val="00CC0F33"/>
    <w:rsid w:val="00D60849"/>
    <w:rsid w:val="00D771F8"/>
    <w:rsid w:val="00D83E46"/>
    <w:rsid w:val="00D962BB"/>
    <w:rsid w:val="00DD21F9"/>
    <w:rsid w:val="00EC26C1"/>
    <w:rsid w:val="00ED0F0D"/>
    <w:rsid w:val="00ED7EFD"/>
    <w:rsid w:val="00FA2D08"/>
    <w:rsid w:val="00FB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2F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E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D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EFD"/>
    <w:rPr>
      <w:rFonts w:eastAsiaTheme="minorEastAsia"/>
      <w:lang w:eastAsia="ru-RU"/>
    </w:rPr>
  </w:style>
  <w:style w:type="character" w:customStyle="1" w:styleId="a9">
    <w:name w:val="Без интервала Знак"/>
    <w:link w:val="aa"/>
    <w:uiPriority w:val="1"/>
    <w:locked/>
    <w:rsid w:val="00C97548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C9754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B0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2F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E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D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E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814B-B32E-456E-850B-70E35461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PC</cp:lastModifiedBy>
  <cp:revision>30</cp:revision>
  <dcterms:created xsi:type="dcterms:W3CDTF">2019-10-19T08:06:00Z</dcterms:created>
  <dcterms:modified xsi:type="dcterms:W3CDTF">2022-10-01T14:14:00Z</dcterms:modified>
</cp:coreProperties>
</file>