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  <w:r w:rsidRPr="000D0410">
        <w:rPr>
          <w:sz w:val="28"/>
          <w:szCs w:val="28"/>
        </w:rPr>
        <w:t>Муниципальное бюджетное общеобразовательное учреждение</w:t>
      </w: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  <w:r w:rsidRPr="000D0410">
        <w:rPr>
          <w:sz w:val="28"/>
          <w:szCs w:val="28"/>
        </w:rPr>
        <w:t>«</w:t>
      </w:r>
      <w:proofErr w:type="spellStart"/>
      <w:r w:rsidRPr="000D0410">
        <w:rPr>
          <w:sz w:val="28"/>
          <w:szCs w:val="28"/>
        </w:rPr>
        <w:t>Степановская</w:t>
      </w:r>
      <w:proofErr w:type="spellEnd"/>
      <w:r w:rsidRPr="000D0410">
        <w:rPr>
          <w:sz w:val="28"/>
          <w:szCs w:val="28"/>
        </w:rPr>
        <w:t xml:space="preserve"> средняя общеобразовательная школа»</w:t>
      </w: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  <w:proofErr w:type="spellStart"/>
      <w:r w:rsidRPr="000D0410">
        <w:rPr>
          <w:sz w:val="28"/>
          <w:szCs w:val="28"/>
        </w:rPr>
        <w:t>Верхнекетского</w:t>
      </w:r>
      <w:proofErr w:type="spellEnd"/>
      <w:r w:rsidRPr="000D0410">
        <w:rPr>
          <w:sz w:val="28"/>
          <w:szCs w:val="28"/>
        </w:rPr>
        <w:t xml:space="preserve"> района Томской области</w:t>
      </w:r>
    </w:p>
    <w:p w:rsidR="000D0410" w:rsidRPr="000D0410" w:rsidRDefault="000D0410" w:rsidP="000D0410">
      <w:pPr>
        <w:spacing w:line="240" w:lineRule="atLeast"/>
        <w:ind w:right="-284"/>
        <w:jc w:val="right"/>
        <w:rPr>
          <w:sz w:val="28"/>
          <w:szCs w:val="28"/>
        </w:rPr>
      </w:pPr>
    </w:p>
    <w:p w:rsidR="000D0410" w:rsidRPr="000D0410" w:rsidRDefault="000D0410" w:rsidP="000D0410">
      <w:pPr>
        <w:spacing w:line="240" w:lineRule="atLeast"/>
        <w:ind w:left="720" w:right="-284"/>
        <w:jc w:val="right"/>
        <w:rPr>
          <w:color w:val="000000"/>
          <w:sz w:val="28"/>
          <w:szCs w:val="28"/>
          <w:vertAlign w:val="superscrip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303"/>
      </w:tblGrid>
      <w:tr w:rsidR="000D0410" w:rsidRPr="000D0410" w:rsidTr="00851083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10" w:rsidRPr="000D0410" w:rsidRDefault="000D0410" w:rsidP="000D0410">
            <w:pPr>
              <w:spacing w:line="240" w:lineRule="atLeast"/>
              <w:ind w:right="-284"/>
              <w:jc w:val="center"/>
              <w:rPr>
                <w:b/>
                <w:color w:val="000000"/>
                <w:sz w:val="28"/>
                <w:szCs w:val="28"/>
              </w:rPr>
            </w:pPr>
            <w:r w:rsidRPr="000D0410">
              <w:rPr>
                <w:b/>
                <w:color w:val="000000"/>
                <w:sz w:val="28"/>
                <w:szCs w:val="28"/>
                <w:vertAlign w:val="superscript"/>
              </w:rPr>
              <w:t>«</w:t>
            </w:r>
            <w:r w:rsidRPr="000D0410">
              <w:rPr>
                <w:b/>
                <w:color w:val="000000"/>
                <w:sz w:val="28"/>
                <w:szCs w:val="28"/>
              </w:rPr>
              <w:t>Согласовано»</w:t>
            </w:r>
          </w:p>
          <w:p w:rsidR="000D0410" w:rsidRPr="000D0410" w:rsidRDefault="000D0410" w:rsidP="000D0410">
            <w:pPr>
              <w:spacing w:line="240" w:lineRule="atLeast"/>
              <w:ind w:right="-284"/>
              <w:jc w:val="center"/>
              <w:rPr>
                <w:color w:val="000000"/>
                <w:sz w:val="28"/>
                <w:szCs w:val="28"/>
              </w:rPr>
            </w:pPr>
            <w:r w:rsidRPr="000D0410">
              <w:rPr>
                <w:color w:val="000000"/>
                <w:sz w:val="28"/>
                <w:szCs w:val="28"/>
              </w:rPr>
              <w:t>Заместитель директора по УР</w:t>
            </w:r>
          </w:p>
          <w:p w:rsidR="000D0410" w:rsidRPr="000D0410" w:rsidRDefault="000D0410" w:rsidP="000D0410">
            <w:pPr>
              <w:spacing w:line="240" w:lineRule="atLeast"/>
              <w:ind w:right="-284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0D0410">
              <w:rPr>
                <w:color w:val="000000"/>
                <w:sz w:val="28"/>
                <w:szCs w:val="28"/>
              </w:rPr>
              <w:t>_________/</w:t>
            </w:r>
            <w:proofErr w:type="spellStart"/>
            <w:r w:rsidRPr="000D0410">
              <w:rPr>
                <w:color w:val="000000"/>
                <w:sz w:val="28"/>
                <w:szCs w:val="28"/>
              </w:rPr>
              <w:t>Н.В.Березкина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10" w:rsidRPr="000D0410" w:rsidRDefault="000D0410" w:rsidP="000D0410">
            <w:pPr>
              <w:spacing w:line="240" w:lineRule="atLeast"/>
              <w:ind w:right="-284"/>
              <w:jc w:val="center"/>
              <w:rPr>
                <w:b/>
                <w:sz w:val="28"/>
                <w:szCs w:val="28"/>
              </w:rPr>
            </w:pPr>
            <w:r w:rsidRPr="000D0410">
              <w:rPr>
                <w:b/>
                <w:sz w:val="28"/>
                <w:szCs w:val="28"/>
              </w:rPr>
              <w:t>«Утверждено»</w:t>
            </w:r>
          </w:p>
          <w:p w:rsidR="000D0410" w:rsidRPr="000D0410" w:rsidRDefault="000D0410" w:rsidP="000D0410">
            <w:pPr>
              <w:spacing w:line="240" w:lineRule="atLeast"/>
              <w:ind w:right="-284"/>
              <w:jc w:val="center"/>
              <w:rPr>
                <w:sz w:val="28"/>
                <w:szCs w:val="28"/>
              </w:rPr>
            </w:pPr>
            <w:r w:rsidRPr="000D0410">
              <w:rPr>
                <w:sz w:val="28"/>
                <w:szCs w:val="28"/>
              </w:rPr>
              <w:t>Директор МБОУ</w:t>
            </w:r>
          </w:p>
          <w:p w:rsidR="000D0410" w:rsidRPr="000D0410" w:rsidRDefault="000D0410" w:rsidP="000D0410">
            <w:pPr>
              <w:spacing w:line="240" w:lineRule="atLeast"/>
              <w:ind w:right="-284"/>
              <w:jc w:val="center"/>
              <w:rPr>
                <w:sz w:val="28"/>
                <w:szCs w:val="28"/>
              </w:rPr>
            </w:pPr>
            <w:r w:rsidRPr="000D0410">
              <w:rPr>
                <w:sz w:val="28"/>
                <w:szCs w:val="28"/>
              </w:rPr>
              <w:t xml:space="preserve">    «</w:t>
            </w:r>
            <w:proofErr w:type="spellStart"/>
            <w:r w:rsidRPr="000D0410">
              <w:rPr>
                <w:sz w:val="28"/>
                <w:szCs w:val="28"/>
              </w:rPr>
              <w:t>Степановская</w:t>
            </w:r>
            <w:proofErr w:type="spellEnd"/>
            <w:r w:rsidRPr="000D0410">
              <w:rPr>
                <w:sz w:val="28"/>
                <w:szCs w:val="28"/>
              </w:rPr>
              <w:t xml:space="preserve"> СОШ»</w:t>
            </w:r>
            <w:r w:rsidRPr="000D0410">
              <w:rPr>
                <w:sz w:val="28"/>
                <w:szCs w:val="28"/>
              </w:rPr>
              <w:tab/>
              <w:t xml:space="preserve">                              _______/Л.В. Гаврилова</w:t>
            </w:r>
          </w:p>
          <w:p w:rsidR="000D0410" w:rsidRPr="000D0410" w:rsidRDefault="000D0410" w:rsidP="000D0410">
            <w:pPr>
              <w:spacing w:line="240" w:lineRule="atLeast"/>
              <w:ind w:right="-284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0D0410">
              <w:rPr>
                <w:color w:val="000000"/>
                <w:sz w:val="28"/>
                <w:szCs w:val="28"/>
              </w:rPr>
              <w:t xml:space="preserve">Приказ № </w:t>
            </w:r>
            <w:r w:rsidRPr="000D0410">
              <w:rPr>
                <w:color w:val="000000"/>
                <w:sz w:val="28"/>
                <w:szCs w:val="28"/>
                <w:u w:val="single"/>
              </w:rPr>
              <w:t xml:space="preserve">115 </w:t>
            </w:r>
            <w:r w:rsidRPr="000D0410">
              <w:rPr>
                <w:color w:val="000000"/>
                <w:sz w:val="28"/>
                <w:szCs w:val="28"/>
              </w:rPr>
              <w:t xml:space="preserve">от </w:t>
            </w:r>
            <w:r w:rsidRPr="000D0410">
              <w:rPr>
                <w:color w:val="000000"/>
                <w:sz w:val="28"/>
                <w:szCs w:val="28"/>
                <w:u w:val="single"/>
              </w:rPr>
              <w:t xml:space="preserve">31.08.2022 </w:t>
            </w:r>
            <w:r w:rsidRPr="000D0410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</w:p>
    <w:p w:rsidR="000D0410" w:rsidRPr="000D0410" w:rsidRDefault="000D0410" w:rsidP="000D0410">
      <w:pPr>
        <w:spacing w:line="240" w:lineRule="atLeast"/>
        <w:jc w:val="center"/>
        <w:rPr>
          <w:b/>
          <w:sz w:val="28"/>
          <w:szCs w:val="28"/>
        </w:rPr>
      </w:pP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  <w:r w:rsidRPr="000D0410">
        <w:rPr>
          <w:sz w:val="28"/>
          <w:szCs w:val="28"/>
        </w:rPr>
        <w:t>Программа логопедической работы</w:t>
      </w:r>
    </w:p>
    <w:p w:rsidR="000D0410" w:rsidRDefault="000D0410" w:rsidP="000D0410">
      <w:pPr>
        <w:spacing w:line="240" w:lineRule="atLeast"/>
        <w:jc w:val="center"/>
        <w:rPr>
          <w:sz w:val="28"/>
          <w:szCs w:val="28"/>
        </w:rPr>
      </w:pPr>
      <w:r w:rsidRPr="000D0410">
        <w:rPr>
          <w:sz w:val="28"/>
          <w:szCs w:val="28"/>
        </w:rPr>
        <w:t>для обучающ</w:t>
      </w:r>
      <w:r>
        <w:rPr>
          <w:sz w:val="28"/>
          <w:szCs w:val="28"/>
        </w:rPr>
        <w:t>их</w:t>
      </w:r>
      <w:r w:rsidRPr="000D0410">
        <w:rPr>
          <w:sz w:val="28"/>
          <w:szCs w:val="28"/>
        </w:rPr>
        <w:t xml:space="preserve">ся </w:t>
      </w: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  <w:r w:rsidRPr="000D0410">
        <w:rPr>
          <w:sz w:val="28"/>
          <w:szCs w:val="28"/>
        </w:rPr>
        <w:t xml:space="preserve">с </w:t>
      </w:r>
      <w:r>
        <w:rPr>
          <w:sz w:val="28"/>
          <w:szCs w:val="28"/>
        </w:rPr>
        <w:t>фонетико-фонематическими нарушениями</w:t>
      </w: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0D0410">
        <w:rPr>
          <w:sz w:val="28"/>
          <w:szCs w:val="28"/>
        </w:rPr>
        <w:t xml:space="preserve"> класс </w:t>
      </w:r>
    </w:p>
    <w:p w:rsidR="000D0410" w:rsidRPr="000D0410" w:rsidRDefault="000D0410" w:rsidP="000D0410">
      <w:pPr>
        <w:spacing w:line="240" w:lineRule="atLeast"/>
        <w:jc w:val="center"/>
        <w:rPr>
          <w:sz w:val="28"/>
          <w:szCs w:val="28"/>
        </w:rPr>
      </w:pPr>
    </w:p>
    <w:p w:rsidR="000D0410" w:rsidRPr="000D0410" w:rsidRDefault="000D0410" w:rsidP="000D0410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0D0410">
        <w:rPr>
          <w:sz w:val="28"/>
          <w:szCs w:val="28"/>
        </w:rPr>
        <w:t>Срок реализации программы – 1 год</w:t>
      </w:r>
    </w:p>
    <w:p w:rsidR="000D0410" w:rsidRPr="000D0410" w:rsidRDefault="000D0410" w:rsidP="000D0410">
      <w:pPr>
        <w:spacing w:line="240" w:lineRule="atLeast"/>
        <w:ind w:left="1077" w:hanging="935"/>
        <w:jc w:val="both"/>
        <w:rPr>
          <w:sz w:val="28"/>
          <w:szCs w:val="28"/>
        </w:rPr>
      </w:pPr>
    </w:p>
    <w:p w:rsidR="000D0410" w:rsidRDefault="000D0410" w:rsidP="000D0410">
      <w:pPr>
        <w:spacing w:line="240" w:lineRule="atLeast"/>
        <w:jc w:val="both"/>
        <w:rPr>
          <w:sz w:val="28"/>
          <w:szCs w:val="28"/>
        </w:rPr>
      </w:pPr>
    </w:p>
    <w:p w:rsidR="000D0410" w:rsidRPr="000D0410" w:rsidRDefault="000D0410" w:rsidP="000D0410">
      <w:pPr>
        <w:spacing w:line="240" w:lineRule="atLeast"/>
        <w:jc w:val="both"/>
        <w:rPr>
          <w:sz w:val="28"/>
          <w:szCs w:val="28"/>
          <w:u w:val="single"/>
        </w:rPr>
      </w:pPr>
      <w:r w:rsidRPr="000D0410">
        <w:rPr>
          <w:sz w:val="28"/>
          <w:szCs w:val="28"/>
        </w:rPr>
        <w:t>Количество часов - 68 часов</w:t>
      </w:r>
    </w:p>
    <w:p w:rsidR="000D0410" w:rsidRPr="000D0410" w:rsidRDefault="000D0410" w:rsidP="000D0410">
      <w:pPr>
        <w:spacing w:line="240" w:lineRule="atLeast"/>
        <w:jc w:val="both"/>
        <w:rPr>
          <w:sz w:val="28"/>
          <w:szCs w:val="28"/>
          <w:u w:val="single"/>
        </w:rPr>
      </w:pPr>
      <w:r w:rsidRPr="000D0410">
        <w:rPr>
          <w:sz w:val="28"/>
          <w:szCs w:val="28"/>
        </w:rPr>
        <w:tab/>
      </w:r>
      <w:r w:rsidRPr="000D0410">
        <w:rPr>
          <w:sz w:val="28"/>
          <w:szCs w:val="28"/>
        </w:rPr>
        <w:tab/>
      </w:r>
      <w:r w:rsidRPr="000D0410">
        <w:rPr>
          <w:sz w:val="28"/>
          <w:szCs w:val="28"/>
        </w:rPr>
        <w:tab/>
      </w:r>
    </w:p>
    <w:p w:rsidR="000D0410" w:rsidRPr="000D0410" w:rsidRDefault="000D0410" w:rsidP="000D0410">
      <w:pPr>
        <w:spacing w:line="240" w:lineRule="atLeast"/>
        <w:jc w:val="both"/>
        <w:rPr>
          <w:sz w:val="28"/>
          <w:szCs w:val="28"/>
          <w:highlight w:val="yellow"/>
        </w:rPr>
      </w:pPr>
    </w:p>
    <w:p w:rsidR="000D0410" w:rsidRPr="000D0410" w:rsidRDefault="000D0410" w:rsidP="000D0410">
      <w:pPr>
        <w:tabs>
          <w:tab w:val="center" w:pos="5238"/>
        </w:tabs>
        <w:spacing w:line="240" w:lineRule="atLeast"/>
        <w:jc w:val="both"/>
        <w:rPr>
          <w:sz w:val="28"/>
          <w:szCs w:val="28"/>
        </w:rPr>
      </w:pPr>
      <w:r w:rsidRPr="000D0410">
        <w:rPr>
          <w:sz w:val="28"/>
          <w:szCs w:val="28"/>
        </w:rPr>
        <w:t xml:space="preserve">Учитель-логопед – </w:t>
      </w:r>
      <w:proofErr w:type="spellStart"/>
      <w:r w:rsidRPr="000D0410">
        <w:rPr>
          <w:sz w:val="28"/>
          <w:szCs w:val="28"/>
        </w:rPr>
        <w:t>Талаева</w:t>
      </w:r>
      <w:proofErr w:type="spellEnd"/>
      <w:r w:rsidRPr="000D0410">
        <w:rPr>
          <w:sz w:val="28"/>
          <w:szCs w:val="28"/>
        </w:rPr>
        <w:t xml:space="preserve"> Татьяна Владимировна</w:t>
      </w:r>
    </w:p>
    <w:p w:rsidR="000D0410" w:rsidRPr="000D0410" w:rsidRDefault="000D0410" w:rsidP="000D0410">
      <w:pPr>
        <w:tabs>
          <w:tab w:val="center" w:pos="5238"/>
        </w:tabs>
        <w:spacing w:line="240" w:lineRule="atLeast"/>
        <w:jc w:val="both"/>
        <w:rPr>
          <w:sz w:val="28"/>
          <w:szCs w:val="28"/>
        </w:rPr>
      </w:pPr>
    </w:p>
    <w:p w:rsidR="000D0410" w:rsidRPr="000D0410" w:rsidRDefault="000D0410" w:rsidP="000D0410">
      <w:pPr>
        <w:tabs>
          <w:tab w:val="center" w:pos="5238"/>
        </w:tabs>
        <w:spacing w:line="240" w:lineRule="atLeast"/>
        <w:jc w:val="both"/>
        <w:rPr>
          <w:sz w:val="28"/>
          <w:szCs w:val="28"/>
        </w:rPr>
      </w:pPr>
    </w:p>
    <w:p w:rsidR="000D0410" w:rsidRPr="000D0410" w:rsidRDefault="000D0410" w:rsidP="000D0410">
      <w:pPr>
        <w:tabs>
          <w:tab w:val="center" w:pos="5238"/>
        </w:tabs>
        <w:spacing w:line="240" w:lineRule="atLeast"/>
        <w:jc w:val="both"/>
        <w:rPr>
          <w:sz w:val="28"/>
          <w:szCs w:val="28"/>
          <w:u w:val="single"/>
        </w:rPr>
      </w:pPr>
    </w:p>
    <w:p w:rsidR="000D0410" w:rsidRPr="000D0410" w:rsidRDefault="000D0410" w:rsidP="000D0410">
      <w:pPr>
        <w:spacing w:line="240" w:lineRule="atLeast"/>
        <w:jc w:val="both"/>
        <w:rPr>
          <w:sz w:val="28"/>
          <w:szCs w:val="28"/>
        </w:rPr>
      </w:pPr>
    </w:p>
    <w:p w:rsidR="000D0410" w:rsidRP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kern w:val="2"/>
          <w:sz w:val="28"/>
          <w:szCs w:val="28"/>
        </w:rPr>
      </w:pPr>
    </w:p>
    <w:p w:rsidR="000D0410" w:rsidRP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P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P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0D0410" w:rsidRPr="000D0410" w:rsidRDefault="000D0410" w:rsidP="000D04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sz w:val="28"/>
          <w:szCs w:val="28"/>
        </w:rPr>
      </w:pPr>
      <w:r w:rsidRPr="000D0410">
        <w:rPr>
          <w:kern w:val="2"/>
          <w:sz w:val="28"/>
          <w:szCs w:val="28"/>
        </w:rPr>
        <w:t xml:space="preserve">                                                </w:t>
      </w:r>
      <w:r w:rsidRPr="000D0410">
        <w:rPr>
          <w:sz w:val="28"/>
          <w:szCs w:val="28"/>
        </w:rPr>
        <w:t>2022-2023</w:t>
      </w:r>
    </w:p>
    <w:p w:rsidR="000D0410" w:rsidRPr="000D0410" w:rsidRDefault="000D0410" w:rsidP="000D04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32CE" w:rsidRDefault="00F432CE" w:rsidP="009530DD">
      <w:pPr>
        <w:rPr>
          <w:b/>
          <w:sz w:val="28"/>
          <w:szCs w:val="28"/>
        </w:rPr>
      </w:pPr>
    </w:p>
    <w:p w:rsidR="00F432CE" w:rsidRPr="008140BF" w:rsidRDefault="00F432CE" w:rsidP="00F432CE">
      <w:pPr>
        <w:ind w:firstLine="709"/>
        <w:jc w:val="center"/>
        <w:rPr>
          <w:b/>
          <w:sz w:val="28"/>
          <w:szCs w:val="28"/>
        </w:rPr>
      </w:pPr>
      <w:r w:rsidRPr="008140BF">
        <w:rPr>
          <w:b/>
          <w:sz w:val="28"/>
          <w:szCs w:val="28"/>
        </w:rPr>
        <w:t>Пояснительная записка</w:t>
      </w:r>
    </w:p>
    <w:p w:rsidR="00F432CE" w:rsidRPr="000D0410" w:rsidRDefault="00F432CE" w:rsidP="000D0410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Программа разработана на основе адаптированной основной общеобразовательной программы (далее – АООП) начального общего образования (далее – НОО) обучающихся с тяжелыми нарушениями речи (далее – ТНР)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 </w:t>
      </w:r>
    </w:p>
    <w:p w:rsidR="00F432CE" w:rsidRPr="000D0410" w:rsidRDefault="00F432CE" w:rsidP="000D0410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Программа определяет содержание образования, ожидаемые результаты и условия ее реализации.</w:t>
      </w:r>
    </w:p>
    <w:p w:rsidR="00F432CE" w:rsidRPr="000D0410" w:rsidRDefault="00F432CE" w:rsidP="000D0410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0D0410">
        <w:t xml:space="preserve">Программа создана на основе методических разработок: </w:t>
      </w:r>
    </w:p>
    <w:p w:rsidR="00F432CE" w:rsidRPr="000D0410" w:rsidRDefault="00F432CE" w:rsidP="000D0410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</w:pPr>
      <w:proofErr w:type="spellStart"/>
      <w:r w:rsidRPr="000D0410">
        <w:t>Ефименковой</w:t>
      </w:r>
      <w:proofErr w:type="spellEnd"/>
      <w:r w:rsidRPr="000D0410">
        <w:t xml:space="preserve"> Л.Н. Коррекция устной и письменной речи учащихся начальных классов. М., 2001.</w:t>
      </w:r>
    </w:p>
    <w:p w:rsidR="00F432CE" w:rsidRPr="000D0410" w:rsidRDefault="00F432CE" w:rsidP="000D0410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</w:pPr>
      <w:proofErr w:type="spellStart"/>
      <w:r w:rsidRPr="000D0410">
        <w:t>Садовниковой</w:t>
      </w:r>
      <w:proofErr w:type="spellEnd"/>
      <w:r w:rsidRPr="000D0410">
        <w:t xml:space="preserve"> И. Н. Нарушения письменной речи и их преодоление у младших школьников. М.; 1995. </w:t>
      </w:r>
    </w:p>
    <w:p w:rsidR="00F432CE" w:rsidRPr="000D0410" w:rsidRDefault="00F432CE" w:rsidP="000D0410">
      <w:pPr>
        <w:pStyle w:val="a3"/>
        <w:numPr>
          <w:ilvl w:val="0"/>
          <w:numId w:val="2"/>
        </w:numPr>
        <w:spacing w:line="240" w:lineRule="atLeast"/>
        <w:ind w:left="0" w:firstLine="709"/>
        <w:jc w:val="both"/>
      </w:pPr>
      <w:proofErr w:type="spellStart"/>
      <w:r w:rsidRPr="000D0410">
        <w:t>Ястребовой</w:t>
      </w:r>
      <w:proofErr w:type="spellEnd"/>
      <w:r w:rsidRPr="000D0410">
        <w:t xml:space="preserve"> А.В., Бессоновой, Т.П. Инструктивно-методическое письмо о работе учителя-логопеда при общеобразовательной школе. М., 2000.</w:t>
      </w:r>
    </w:p>
    <w:p w:rsidR="00F432CE" w:rsidRPr="000D0410" w:rsidRDefault="00F432CE" w:rsidP="000D0410">
      <w:pPr>
        <w:spacing w:line="240" w:lineRule="atLeast"/>
        <w:ind w:firstLine="709"/>
        <w:jc w:val="both"/>
      </w:pPr>
      <w:r w:rsidRPr="000D0410">
        <w:t>Программа разработана в соответствии с требованиями:</w:t>
      </w:r>
    </w:p>
    <w:p w:rsidR="00F432CE" w:rsidRPr="000D0410" w:rsidRDefault="00F432CE" w:rsidP="000D0410">
      <w:pPr>
        <w:spacing w:line="240" w:lineRule="atLeast"/>
        <w:ind w:firstLine="709"/>
        <w:jc w:val="both"/>
      </w:pPr>
      <w:r w:rsidRPr="000D0410">
        <w:t>•</w:t>
      </w:r>
      <w:r w:rsidRPr="000D0410">
        <w:tab/>
        <w:t xml:space="preserve">Федерального закона «Об образовании в Российской Федерации» от 29.12.2012 № 273-ФЗ. </w:t>
      </w:r>
    </w:p>
    <w:p w:rsidR="00F432CE" w:rsidRPr="000D0410" w:rsidRDefault="00F432CE" w:rsidP="000D0410">
      <w:pPr>
        <w:spacing w:line="240" w:lineRule="atLeast"/>
        <w:ind w:firstLine="709"/>
        <w:jc w:val="both"/>
      </w:pPr>
      <w:r w:rsidRPr="000D0410">
        <w:t>•</w:t>
      </w:r>
      <w:r w:rsidRPr="000D0410">
        <w:tab/>
        <w:t>Приказа министерства образования и науки РФ от 30 августа 2013 г. N 1015 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образования.</w:t>
      </w:r>
    </w:p>
    <w:p w:rsidR="00F432CE" w:rsidRPr="000D0410" w:rsidRDefault="00F432CE" w:rsidP="000D0410">
      <w:pPr>
        <w:spacing w:line="240" w:lineRule="atLeast"/>
        <w:ind w:firstLine="709"/>
        <w:jc w:val="both"/>
      </w:pPr>
      <w:r w:rsidRPr="000D0410">
        <w:t>•</w:t>
      </w:r>
      <w:r w:rsidRPr="000D0410">
        <w:tab/>
        <w:t xml:space="preserve">Закона РФ </w:t>
      </w:r>
      <w:r w:rsidR="00434BCE" w:rsidRPr="000D0410">
        <w:t>«</w:t>
      </w:r>
      <w:r w:rsidRPr="000D0410">
        <w:t>Об образовании</w:t>
      </w:r>
      <w:r w:rsidR="00434BCE" w:rsidRPr="000D0410">
        <w:t>»</w:t>
      </w:r>
      <w:r w:rsidRPr="000D0410">
        <w:t xml:space="preserve"> от 10 июля 1992 г. N 3266-1 (с изменениями от 25 декабря 2008 г.).</w:t>
      </w:r>
    </w:p>
    <w:p w:rsidR="00F432CE" w:rsidRPr="000D0410" w:rsidRDefault="00F432CE" w:rsidP="000D0410">
      <w:pPr>
        <w:spacing w:line="240" w:lineRule="atLeast"/>
        <w:ind w:firstLine="709"/>
        <w:jc w:val="both"/>
      </w:pPr>
      <w:r w:rsidRPr="000D0410">
        <w:t>•</w:t>
      </w:r>
      <w:r w:rsidRPr="000D0410">
        <w:tab/>
        <w:t>Федерального государственного образовательного стандарта начального общего образования, а также на основе следующих нормативно-правовых актов:</w:t>
      </w:r>
    </w:p>
    <w:p w:rsidR="00F432CE" w:rsidRPr="000D0410" w:rsidRDefault="00F432CE" w:rsidP="000D0410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r w:rsidRPr="000D0410">
        <w:t>Письма Минобразования РФ от 27 июня 2003 г. N 28-51-513/16 «Методические рекомендации по психолого-педагогическому сопровождению учащихся в учебно-воспитательном процессе в условиях модернизации образования»</w:t>
      </w:r>
    </w:p>
    <w:p w:rsidR="00F432CE" w:rsidRPr="000D0410" w:rsidRDefault="00F432CE" w:rsidP="000D0410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r w:rsidRPr="000D0410">
        <w:t xml:space="preserve">Письма Министерства образования и науки РФ от 18 апреля 2008 г. N АФ-150/06 </w:t>
      </w:r>
      <w:r w:rsidR="00434BCE" w:rsidRPr="000D0410">
        <w:t>«</w:t>
      </w:r>
      <w:r w:rsidRPr="000D0410">
        <w:t>О создании условий для получения образования детьми с ограниченными возможностями здоровья и детьми-инвалидами</w:t>
      </w:r>
      <w:r w:rsidR="00434BCE" w:rsidRPr="000D0410">
        <w:t>»</w:t>
      </w:r>
    </w:p>
    <w:p w:rsidR="00F432CE" w:rsidRPr="000D0410" w:rsidRDefault="00F432CE" w:rsidP="000D0410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</w:pPr>
      <w:proofErr w:type="gramStart"/>
      <w:r w:rsidRPr="000D0410">
        <w:t xml:space="preserve">Санитарно-эпидемиологические правила и нормативы СанПиН 2.4.2.3286-15 </w:t>
      </w:r>
      <w:r w:rsidR="00434BCE" w:rsidRPr="000D0410">
        <w:t>«</w:t>
      </w:r>
      <w:r w:rsidRPr="000D0410"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434BCE" w:rsidRPr="000D0410">
        <w:t>»</w:t>
      </w:r>
      <w:r w:rsidRPr="000D0410">
        <w:t xml:space="preserve"> (утв. </w:t>
      </w:r>
      <w:r w:rsidR="00434BCE" w:rsidRPr="000D0410">
        <w:t>П</w:t>
      </w:r>
      <w:r w:rsidRPr="000D0410">
        <w:t>остановлением Главного государственного санитарного врача РФ от 10 июля 2015 г. N 26).</w:t>
      </w:r>
      <w:proofErr w:type="gramEnd"/>
    </w:p>
    <w:p w:rsidR="009530DD" w:rsidRPr="000D0410" w:rsidRDefault="00F432CE" w:rsidP="000D0410">
      <w:pPr>
        <w:shd w:val="clear" w:color="auto" w:fill="FFFFFF"/>
        <w:suppressAutoHyphens/>
        <w:spacing w:line="240" w:lineRule="atLeast"/>
        <w:ind w:left="30" w:firstLine="567"/>
        <w:contextualSpacing/>
        <w:jc w:val="both"/>
        <w:rPr>
          <w:color w:val="000000"/>
          <w:lang w:eastAsia="ar-SA"/>
        </w:rPr>
      </w:pPr>
      <w:r w:rsidRPr="000D0410">
        <w:rPr>
          <w:b/>
          <w:color w:val="000000"/>
          <w:lang w:eastAsia="ar-SA"/>
        </w:rPr>
        <w:t>Цель программы:</w:t>
      </w:r>
      <w:r w:rsidRPr="000D0410">
        <w:rPr>
          <w:color w:val="000000"/>
          <w:lang w:eastAsia="ar-SA"/>
        </w:rPr>
        <w:t xml:space="preserve"> </w:t>
      </w:r>
      <w:r w:rsidR="009530DD" w:rsidRPr="000D0410">
        <w:rPr>
          <w:color w:val="000000"/>
          <w:lang w:eastAsia="ar-SA"/>
        </w:rPr>
        <w:t>предупреждение и устранение неуспеваемости, обусловленной фонематическим недоразвитием речи учащихся 1 класса и создание базы для успешного усвоения ими общеобразовательных программ.</w:t>
      </w:r>
    </w:p>
    <w:p w:rsidR="00F432CE" w:rsidRPr="000D0410" w:rsidRDefault="00F432CE" w:rsidP="000D0410">
      <w:pPr>
        <w:shd w:val="clear" w:color="auto" w:fill="FFFFFF"/>
        <w:suppressAutoHyphens/>
        <w:spacing w:line="240" w:lineRule="atLeast"/>
        <w:ind w:left="30" w:firstLine="567"/>
        <w:contextualSpacing/>
        <w:jc w:val="both"/>
        <w:rPr>
          <w:b/>
          <w:color w:val="000000"/>
          <w:lang w:eastAsia="ar-SA"/>
        </w:rPr>
      </w:pPr>
      <w:r w:rsidRPr="000D0410">
        <w:rPr>
          <w:b/>
          <w:color w:val="000000"/>
          <w:lang w:eastAsia="ar-SA"/>
        </w:rPr>
        <w:t>Задачи программы:</w:t>
      </w:r>
    </w:p>
    <w:p w:rsidR="00B477D5" w:rsidRPr="000D0410" w:rsidRDefault="00B477D5" w:rsidP="000D0410">
      <w:pPr>
        <w:numPr>
          <w:ilvl w:val="0"/>
          <w:numId w:val="6"/>
        </w:numPr>
        <w:tabs>
          <w:tab w:val="left" w:pos="284"/>
        </w:tabs>
        <w:suppressAutoHyphens/>
        <w:spacing w:line="240" w:lineRule="atLeast"/>
        <w:contextualSpacing/>
        <w:jc w:val="both"/>
      </w:pPr>
      <w:r w:rsidRPr="000D0410">
        <w:t xml:space="preserve"> развитие звуковой стороны речи, фонематических процессов, пространственного ориентирования, артикуляционной моторики, речевого дыхания </w:t>
      </w:r>
    </w:p>
    <w:p w:rsidR="00B477D5" w:rsidRPr="000D0410" w:rsidRDefault="00B477D5" w:rsidP="000D0410">
      <w:pPr>
        <w:numPr>
          <w:ilvl w:val="0"/>
          <w:numId w:val="6"/>
        </w:numPr>
        <w:tabs>
          <w:tab w:val="left" w:pos="284"/>
        </w:tabs>
        <w:suppressAutoHyphens/>
        <w:spacing w:line="240" w:lineRule="atLeast"/>
        <w:contextualSpacing/>
        <w:jc w:val="both"/>
      </w:pPr>
      <w:r w:rsidRPr="000D0410"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</w:t>
      </w:r>
    </w:p>
    <w:p w:rsidR="00B477D5" w:rsidRPr="000D0410" w:rsidRDefault="00B477D5" w:rsidP="000D0410">
      <w:pPr>
        <w:numPr>
          <w:ilvl w:val="0"/>
          <w:numId w:val="6"/>
        </w:numPr>
        <w:tabs>
          <w:tab w:val="left" w:pos="284"/>
        </w:tabs>
        <w:suppressAutoHyphens/>
        <w:spacing w:line="240" w:lineRule="atLeast"/>
        <w:contextualSpacing/>
        <w:jc w:val="both"/>
      </w:pPr>
      <w:r w:rsidRPr="000D0410">
        <w:t>формирование умения дифференцировать на слух, в произношении и на письме смешиваемые звуки</w:t>
      </w:r>
    </w:p>
    <w:p w:rsidR="00B477D5" w:rsidRPr="000D0410" w:rsidRDefault="00D642C6" w:rsidP="000D0410">
      <w:pPr>
        <w:numPr>
          <w:ilvl w:val="0"/>
          <w:numId w:val="6"/>
        </w:numPr>
        <w:tabs>
          <w:tab w:val="left" w:pos="284"/>
        </w:tabs>
        <w:suppressAutoHyphens/>
        <w:spacing w:line="240" w:lineRule="atLeast"/>
        <w:contextualSpacing/>
        <w:jc w:val="both"/>
      </w:pPr>
      <w:r w:rsidRPr="000D0410">
        <w:t>р</w:t>
      </w:r>
      <w:r w:rsidR="00B477D5" w:rsidRPr="000D0410">
        <w:t>азвитие связной речи.</w:t>
      </w:r>
    </w:p>
    <w:p w:rsidR="00F432CE" w:rsidRPr="000D0410" w:rsidRDefault="00D642C6" w:rsidP="000D0410">
      <w:pPr>
        <w:numPr>
          <w:ilvl w:val="0"/>
          <w:numId w:val="6"/>
        </w:numPr>
        <w:tabs>
          <w:tab w:val="left" w:pos="284"/>
        </w:tabs>
        <w:suppressAutoHyphens/>
        <w:spacing w:line="240" w:lineRule="atLeast"/>
        <w:contextualSpacing/>
        <w:jc w:val="both"/>
      </w:pPr>
      <w:r w:rsidRPr="000D0410">
        <w:lastRenderedPageBreak/>
        <w:t>р</w:t>
      </w:r>
      <w:r w:rsidR="00B477D5" w:rsidRPr="000D0410">
        <w:t>азвитие внимания, памяти, процессов мышления; формирование положительной внутренней мотивации к логопедическим занятиям, интереса к русскому языку.</w:t>
      </w:r>
    </w:p>
    <w:p w:rsidR="00EA03BB" w:rsidRPr="000D0410" w:rsidRDefault="00EA03BB" w:rsidP="000D0410">
      <w:pPr>
        <w:pStyle w:val="a8"/>
        <w:spacing w:before="0" w:beforeAutospacing="0" w:after="0" w:afterAutospacing="0" w:line="240" w:lineRule="atLeast"/>
        <w:ind w:firstLine="540"/>
        <w:jc w:val="center"/>
        <w:rPr>
          <w:rFonts w:eastAsia="Calibri"/>
          <w:b/>
          <w:lang w:eastAsia="en-US"/>
        </w:rPr>
      </w:pPr>
      <w:r w:rsidRPr="000D0410">
        <w:rPr>
          <w:rFonts w:eastAsia="Calibri"/>
          <w:b/>
          <w:lang w:eastAsia="en-US"/>
        </w:rPr>
        <w:t>Принципы реализации программы</w:t>
      </w:r>
    </w:p>
    <w:p w:rsidR="00EA03BB" w:rsidRPr="000D0410" w:rsidRDefault="00EA03BB" w:rsidP="000D0410">
      <w:pPr>
        <w:pStyle w:val="a8"/>
        <w:spacing w:before="0" w:beforeAutospacing="0" w:after="0" w:afterAutospacing="0" w:line="240" w:lineRule="atLeast"/>
        <w:ind w:firstLine="709"/>
        <w:jc w:val="both"/>
      </w:pPr>
      <w:r w:rsidRPr="000D0410">
        <w:t xml:space="preserve">При построении программы учитывались следующие </w:t>
      </w:r>
      <w:r w:rsidRPr="000D0410">
        <w:rPr>
          <w:b/>
        </w:rPr>
        <w:t>принципы</w:t>
      </w:r>
      <w:r w:rsidRPr="000D0410">
        <w:t xml:space="preserve">: </w:t>
      </w:r>
    </w:p>
    <w:p w:rsidR="00EA03BB" w:rsidRPr="000D0410" w:rsidRDefault="00EA03BB" w:rsidP="000D0410">
      <w:pPr>
        <w:numPr>
          <w:ilvl w:val="0"/>
          <w:numId w:val="24"/>
        </w:numPr>
        <w:spacing w:line="240" w:lineRule="atLeast"/>
        <w:ind w:left="0" w:firstLine="360"/>
        <w:jc w:val="both"/>
        <w:rPr>
          <w:b/>
          <w:bCs/>
          <w:i/>
          <w:iCs/>
        </w:rPr>
      </w:pPr>
      <w:proofErr w:type="gramStart"/>
      <w:r w:rsidRPr="000D0410">
        <w:rPr>
          <w:b/>
          <w:bCs/>
          <w:iCs/>
        </w:rPr>
        <w:t>принцип гуманистической направленности педагогического процесса</w:t>
      </w:r>
      <w:r w:rsidRPr="000D0410">
        <w:rPr>
          <w:b/>
          <w:bCs/>
          <w:i/>
          <w:iCs/>
        </w:rPr>
        <w:t xml:space="preserve"> </w:t>
      </w:r>
      <w:r w:rsidRPr="000D0410">
        <w:t xml:space="preserve">(развитие духовных сил, способностей и умений, позволяющих младшему школьнику преодолевать жизненные препятствия (несмотря на дефекты речи различного генеза преодолевать комплексы неполноценности). </w:t>
      </w:r>
      <w:proofErr w:type="gramEnd"/>
    </w:p>
    <w:p w:rsidR="00EA03BB" w:rsidRPr="000D0410" w:rsidRDefault="00EA03BB" w:rsidP="000D0410">
      <w:pPr>
        <w:numPr>
          <w:ilvl w:val="0"/>
          <w:numId w:val="24"/>
        </w:numPr>
        <w:spacing w:line="240" w:lineRule="atLeast"/>
        <w:ind w:left="0" w:firstLine="360"/>
        <w:jc w:val="both"/>
        <w:rPr>
          <w:b/>
          <w:bCs/>
          <w:iCs/>
        </w:rPr>
      </w:pPr>
      <w:r w:rsidRPr="000D0410">
        <w:rPr>
          <w:b/>
          <w:bCs/>
          <w:iCs/>
        </w:rPr>
        <w:t>системно-деятельностный подход</w:t>
      </w:r>
    </w:p>
    <w:p w:rsidR="00EA03BB" w:rsidRPr="000D0410" w:rsidRDefault="00EA03BB" w:rsidP="000D0410">
      <w:pPr>
        <w:numPr>
          <w:ilvl w:val="0"/>
          <w:numId w:val="24"/>
        </w:numPr>
        <w:spacing w:line="240" w:lineRule="atLeast"/>
        <w:ind w:left="0" w:firstLine="360"/>
        <w:jc w:val="both"/>
        <w:rPr>
          <w:b/>
          <w:bCs/>
          <w:i/>
          <w:iCs/>
        </w:rPr>
      </w:pPr>
      <w:r w:rsidRPr="000D0410">
        <w:rPr>
          <w:b/>
          <w:bCs/>
          <w:iCs/>
        </w:rPr>
        <w:t>дифференцированного подхода</w:t>
      </w:r>
      <w:r w:rsidRPr="000D0410">
        <w:rPr>
          <w:b/>
          <w:bCs/>
          <w:i/>
          <w:iCs/>
        </w:rPr>
        <w:t xml:space="preserve"> </w:t>
      </w:r>
      <w:r w:rsidRPr="000D0410">
        <w:t xml:space="preserve">(учитывалась различная структура дефекта, возрастные и индивидуальные особенности каждого ребенка); </w:t>
      </w:r>
    </w:p>
    <w:p w:rsidR="00EA03BB" w:rsidRPr="000D0410" w:rsidRDefault="00EA03BB" w:rsidP="000D0410">
      <w:pPr>
        <w:numPr>
          <w:ilvl w:val="0"/>
          <w:numId w:val="24"/>
        </w:numPr>
        <w:spacing w:line="240" w:lineRule="atLeast"/>
        <w:ind w:left="0" w:firstLine="360"/>
        <w:jc w:val="both"/>
        <w:rPr>
          <w:b/>
          <w:bCs/>
          <w:i/>
          <w:iCs/>
        </w:rPr>
      </w:pPr>
      <w:r w:rsidRPr="000D0410">
        <w:rPr>
          <w:b/>
          <w:bCs/>
          <w:iCs/>
        </w:rPr>
        <w:t>принцип доступности</w:t>
      </w:r>
      <w:r w:rsidRPr="000D0410">
        <w:rPr>
          <w:b/>
          <w:bCs/>
          <w:i/>
          <w:iCs/>
        </w:rPr>
        <w:t xml:space="preserve"> (</w:t>
      </w:r>
      <w:r w:rsidRPr="000D0410">
        <w:t>соответствует возрастным особенностям</w:t>
      </w:r>
      <w:r w:rsidRPr="000D0410">
        <w:rPr>
          <w:b/>
          <w:bCs/>
          <w:i/>
          <w:iCs/>
        </w:rPr>
        <w:t xml:space="preserve">); </w:t>
      </w:r>
    </w:p>
    <w:p w:rsidR="00EA03BB" w:rsidRPr="000D0410" w:rsidRDefault="00EA03BB" w:rsidP="000D0410">
      <w:pPr>
        <w:numPr>
          <w:ilvl w:val="0"/>
          <w:numId w:val="24"/>
        </w:numPr>
        <w:spacing w:line="240" w:lineRule="atLeast"/>
        <w:ind w:left="0" w:firstLine="360"/>
        <w:jc w:val="both"/>
        <w:rPr>
          <w:b/>
          <w:bCs/>
          <w:i/>
          <w:iCs/>
        </w:rPr>
      </w:pPr>
      <w:r w:rsidRPr="000D0410">
        <w:rPr>
          <w:b/>
          <w:bCs/>
          <w:iCs/>
        </w:rPr>
        <w:t xml:space="preserve">практичности </w:t>
      </w:r>
      <w:r w:rsidRPr="000D0410">
        <w:rPr>
          <w:b/>
          <w:bCs/>
          <w:i/>
          <w:iCs/>
        </w:rPr>
        <w:t>(</w:t>
      </w:r>
      <w:r w:rsidRPr="000D0410">
        <w:t>знания и умения, полученные на занятиях, могут использоваться как повседневной жизни, так и как инструмент успешности в учебной деятельности).</w:t>
      </w:r>
    </w:p>
    <w:p w:rsidR="00EA03BB" w:rsidRPr="000D0410" w:rsidRDefault="00EA03BB" w:rsidP="000D0410">
      <w:pPr>
        <w:spacing w:line="240" w:lineRule="atLeast"/>
        <w:ind w:firstLine="709"/>
        <w:jc w:val="both"/>
      </w:pPr>
      <w:r w:rsidRPr="000D0410">
        <w:t>Такие установки способствуют высокой эффективности коррекционной работы, максимально используя возможности ребенка.</w:t>
      </w:r>
    </w:p>
    <w:p w:rsidR="00434BCE" w:rsidRPr="000D0410" w:rsidRDefault="00F432CE" w:rsidP="000D0410">
      <w:pPr>
        <w:spacing w:line="240" w:lineRule="atLeast"/>
        <w:jc w:val="center"/>
        <w:rPr>
          <w:rFonts w:eastAsiaTheme="minorHAnsi"/>
          <w:b/>
          <w:lang w:eastAsia="en-US"/>
        </w:rPr>
      </w:pPr>
      <w:r w:rsidRPr="000D0410">
        <w:rPr>
          <w:rFonts w:eastAsiaTheme="minorHAnsi"/>
          <w:b/>
          <w:lang w:eastAsia="en-US"/>
        </w:rPr>
        <w:t xml:space="preserve">Планируемые результаты реализации программы </w:t>
      </w:r>
    </w:p>
    <w:p w:rsidR="00F432CE" w:rsidRPr="000D0410" w:rsidRDefault="00F432CE" w:rsidP="000D0410">
      <w:pPr>
        <w:spacing w:line="240" w:lineRule="atLeast"/>
        <w:ind w:firstLine="709"/>
        <w:jc w:val="both"/>
        <w:rPr>
          <w:rFonts w:eastAsiaTheme="minorHAnsi"/>
          <w:color w:val="000000"/>
          <w:lang w:eastAsia="ar-SA"/>
        </w:rPr>
      </w:pPr>
      <w:r w:rsidRPr="000D0410">
        <w:rPr>
          <w:rFonts w:eastAsiaTheme="minorHAnsi"/>
          <w:i/>
          <w:lang w:eastAsia="en-US"/>
        </w:rPr>
        <w:t>В коммуникативно-речевой сфере: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владение правильной в фонетическом и интонационном отношении речью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усвоение фонематических обобщений</w:t>
      </w:r>
    </w:p>
    <w:p w:rsidR="00F432CE" w:rsidRPr="000D0410" w:rsidRDefault="00F432CE" w:rsidP="000D0410">
      <w:pPr>
        <w:numPr>
          <w:ilvl w:val="0"/>
          <w:numId w:val="12"/>
        </w:numPr>
        <w:tabs>
          <w:tab w:val="left" w:pos="1080"/>
        </w:tabs>
        <w:spacing w:line="240" w:lineRule="atLeast"/>
        <w:jc w:val="both"/>
        <w:rPr>
          <w:rFonts w:eastAsiaTheme="minorHAnsi"/>
          <w:bCs/>
          <w:lang w:eastAsia="en-US"/>
        </w:rPr>
      </w:pPr>
      <w:r w:rsidRPr="000D0410">
        <w:rPr>
          <w:rFonts w:eastAsiaTheme="minorHAnsi"/>
          <w:bCs/>
          <w:lang w:eastAsia="en-US"/>
        </w:rPr>
        <w:t>слушать и понимать речь других.</w:t>
      </w:r>
    </w:p>
    <w:p w:rsidR="00F432CE" w:rsidRPr="000D0410" w:rsidRDefault="00F432CE" w:rsidP="000D0410">
      <w:pPr>
        <w:pStyle w:val="a3"/>
        <w:tabs>
          <w:tab w:val="left" w:pos="1080"/>
        </w:tabs>
        <w:spacing w:line="240" w:lineRule="atLeast"/>
        <w:jc w:val="both"/>
        <w:rPr>
          <w:rFonts w:eastAsiaTheme="minorHAnsi"/>
          <w:bCs/>
          <w:i/>
          <w:lang w:eastAsia="en-US"/>
        </w:rPr>
      </w:pPr>
      <w:r w:rsidRPr="000D0410">
        <w:rPr>
          <w:rFonts w:eastAsiaTheme="minorHAnsi"/>
          <w:i/>
          <w:lang w:eastAsia="en-US"/>
        </w:rPr>
        <w:t>В познавательной сфере: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jc w:val="both"/>
        <w:rPr>
          <w:rFonts w:eastAsiaTheme="minorHAnsi"/>
          <w:bCs/>
          <w:lang w:eastAsia="en-US"/>
        </w:rPr>
      </w:pPr>
      <w:r w:rsidRPr="000D0410">
        <w:rPr>
          <w:rFonts w:eastAsiaTheme="minorHAnsi"/>
          <w:bCs/>
          <w:lang w:eastAsia="en-US"/>
        </w:rPr>
        <w:t>делать выводы в результате совместной работы всей группы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jc w:val="both"/>
        <w:rPr>
          <w:rFonts w:eastAsiaTheme="minorHAnsi"/>
          <w:bCs/>
          <w:lang w:eastAsia="en-US"/>
        </w:rPr>
      </w:pPr>
      <w:r w:rsidRPr="000D0410">
        <w:rPr>
          <w:rFonts w:eastAsiaTheme="minorHAnsi"/>
          <w:bCs/>
          <w:lang w:eastAsia="en-US"/>
        </w:rPr>
        <w:t>сравнивать и группировать предметы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jc w:val="both"/>
        <w:rPr>
          <w:rFonts w:eastAsiaTheme="minorHAnsi"/>
          <w:bCs/>
          <w:lang w:eastAsia="en-US"/>
        </w:rPr>
      </w:pPr>
      <w:r w:rsidRPr="000D0410">
        <w:rPr>
          <w:rFonts w:eastAsiaTheme="minorHAnsi"/>
          <w:bCs/>
          <w:lang w:eastAsia="en-US"/>
        </w:rPr>
        <w:t>находить закономерности в расположении фигур по значению одного признака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bCs/>
          <w:lang w:eastAsia="en-US"/>
        </w:rPr>
        <w:t>называть последовательность простых знакомых действий</w:t>
      </w:r>
    </w:p>
    <w:p w:rsidR="00F432CE" w:rsidRPr="000D0410" w:rsidRDefault="00F432CE" w:rsidP="000D0410">
      <w:pPr>
        <w:pStyle w:val="a3"/>
        <w:numPr>
          <w:ilvl w:val="0"/>
          <w:numId w:val="12"/>
        </w:numPr>
        <w:spacing w:line="240" w:lineRule="atLeast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предметов находить пропущенное действие предмет в знакомой последовательности.</w:t>
      </w:r>
    </w:p>
    <w:p w:rsidR="00F432CE" w:rsidRPr="000D0410" w:rsidRDefault="00F432CE" w:rsidP="000D0410">
      <w:pPr>
        <w:pStyle w:val="a3"/>
        <w:spacing w:line="240" w:lineRule="atLeast"/>
        <w:jc w:val="both"/>
        <w:rPr>
          <w:rFonts w:eastAsiaTheme="minorHAnsi"/>
          <w:i/>
          <w:lang w:eastAsia="en-US"/>
        </w:rPr>
      </w:pPr>
      <w:r w:rsidRPr="000D0410">
        <w:rPr>
          <w:rFonts w:eastAsiaTheme="minorHAnsi"/>
          <w:i/>
          <w:lang w:eastAsia="en-US"/>
        </w:rPr>
        <w:t>В регулятивной сфере: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rPr>
          <w:rFonts w:eastAsiaTheme="minorHAnsi"/>
          <w:bCs/>
          <w:lang w:eastAsia="en-US"/>
        </w:rPr>
      </w:pPr>
      <w:r w:rsidRPr="000D0410">
        <w:rPr>
          <w:rFonts w:eastAsiaTheme="minorHAnsi"/>
          <w:bCs/>
          <w:lang w:eastAsia="en-US"/>
        </w:rPr>
        <w:t>уметь определять цель деятельности на занятии с помощью учителя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rPr>
          <w:rFonts w:eastAsiaTheme="minorHAnsi"/>
          <w:bCs/>
          <w:lang w:eastAsia="en-US"/>
        </w:rPr>
      </w:pPr>
      <w:r w:rsidRPr="000D0410">
        <w:rPr>
          <w:rFonts w:eastAsiaTheme="minorHAnsi"/>
          <w:bCs/>
          <w:lang w:eastAsia="en-US"/>
        </w:rPr>
        <w:t xml:space="preserve">проговаривать последовательность действий на занятии. 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rPr>
          <w:rFonts w:eastAsiaTheme="minorHAnsi"/>
          <w:bCs/>
          <w:lang w:eastAsia="en-US"/>
        </w:rPr>
      </w:pPr>
      <w:r w:rsidRPr="000D0410">
        <w:rPr>
          <w:rFonts w:eastAsiaTheme="minorHAnsi"/>
          <w:bCs/>
          <w:lang w:eastAsia="en-US"/>
        </w:rPr>
        <w:t>уметь высказывать своё предположение (версию)</w:t>
      </w:r>
    </w:p>
    <w:p w:rsidR="00F432CE" w:rsidRPr="000D0410" w:rsidRDefault="00F432CE" w:rsidP="000D0410">
      <w:pPr>
        <w:numPr>
          <w:ilvl w:val="0"/>
          <w:numId w:val="12"/>
        </w:numPr>
        <w:spacing w:line="240" w:lineRule="atLeast"/>
        <w:jc w:val="both"/>
        <w:rPr>
          <w:rFonts w:eastAsiaTheme="minorHAnsi"/>
          <w:bCs/>
          <w:lang w:eastAsia="en-US"/>
        </w:rPr>
      </w:pPr>
      <w:r w:rsidRPr="000D0410">
        <w:rPr>
          <w:rFonts w:eastAsiaTheme="minorHAnsi"/>
          <w:lang w:eastAsia="en-US"/>
        </w:rPr>
        <w:t>уметь работать по предложенному плану.</w:t>
      </w:r>
    </w:p>
    <w:p w:rsidR="00F432CE" w:rsidRPr="000D0410" w:rsidRDefault="00F432CE" w:rsidP="000D0410">
      <w:pPr>
        <w:spacing w:line="240" w:lineRule="atLeast"/>
        <w:jc w:val="center"/>
        <w:outlineLvl w:val="0"/>
        <w:rPr>
          <w:b/>
        </w:rPr>
      </w:pPr>
      <w:r w:rsidRPr="000D0410">
        <w:rPr>
          <w:b/>
        </w:rPr>
        <w:t xml:space="preserve">Характеристика </w:t>
      </w:r>
      <w:proofErr w:type="gramStart"/>
      <w:r w:rsidRPr="000D0410">
        <w:rPr>
          <w:b/>
        </w:rPr>
        <w:t>обучающихся</w:t>
      </w:r>
      <w:proofErr w:type="gramEnd"/>
    </w:p>
    <w:p w:rsidR="00F432CE" w:rsidRPr="000D0410" w:rsidRDefault="00F432CE" w:rsidP="000D0410">
      <w:pPr>
        <w:spacing w:line="240" w:lineRule="atLeast"/>
        <w:jc w:val="center"/>
        <w:outlineLvl w:val="0"/>
        <w:rPr>
          <w:b/>
        </w:rPr>
      </w:pPr>
      <w:r w:rsidRPr="000D0410">
        <w:rPr>
          <w:b/>
        </w:rPr>
        <w:t xml:space="preserve"> с фонетико-фонематическим недоразвитием речи</w:t>
      </w:r>
    </w:p>
    <w:p w:rsidR="00F432CE" w:rsidRPr="000D0410" w:rsidRDefault="00F432CE" w:rsidP="000D0410">
      <w:pPr>
        <w:shd w:val="clear" w:color="auto" w:fill="FFFFFF"/>
        <w:spacing w:line="240" w:lineRule="atLeast"/>
        <w:ind w:firstLine="709"/>
        <w:jc w:val="both"/>
      </w:pPr>
      <w:r w:rsidRPr="000D0410">
        <w:t xml:space="preserve">Данная группа детей отличается недостаточной </w:t>
      </w:r>
      <w:proofErr w:type="spellStart"/>
      <w:r w:rsidRPr="000D0410">
        <w:t>сформированностью</w:t>
      </w:r>
      <w:proofErr w:type="spellEnd"/>
      <w:r w:rsidRPr="000D0410">
        <w:t xml:space="preserve"> или </w:t>
      </w:r>
      <w:proofErr w:type="spellStart"/>
      <w:r w:rsidRPr="000D0410">
        <w:t>несформированностью</w:t>
      </w:r>
      <w:proofErr w:type="spellEnd"/>
      <w:r w:rsidRPr="000D0410">
        <w:t xml:space="preserve"> фонематических процессов (восприятия, слуха, анализа, синтеза), что </w:t>
      </w:r>
      <w:proofErr w:type="gramStart"/>
      <w:r w:rsidRPr="000D0410">
        <w:t>может</w:t>
      </w:r>
      <w:proofErr w:type="gramEnd"/>
      <w:r w:rsidRPr="000D0410">
        <w:t xml:space="preserve"> проявляется на письме в виде специфических ошибок на уровне буквы, слога, слова, словосочетания, предложения и текста:</w:t>
      </w:r>
    </w:p>
    <w:p w:rsidR="00F432CE" w:rsidRPr="000D0410" w:rsidRDefault="00F432CE" w:rsidP="000D0410">
      <w:pPr>
        <w:numPr>
          <w:ilvl w:val="0"/>
          <w:numId w:val="13"/>
        </w:numPr>
        <w:shd w:val="clear" w:color="auto" w:fill="FFFFFF"/>
        <w:spacing w:line="240" w:lineRule="atLeast"/>
        <w:contextualSpacing/>
        <w:jc w:val="both"/>
      </w:pPr>
      <w:r w:rsidRPr="000D0410">
        <w:t xml:space="preserve">пропуск, перестановка, вставка букв, искажения фонетического наполнения слов: персеверации (циклические повторения) и антиципации (замены предшествующих букв </w:t>
      </w:r>
      <w:proofErr w:type="gramStart"/>
      <w:r w:rsidRPr="000D0410">
        <w:t>последующими</w:t>
      </w:r>
      <w:proofErr w:type="gramEnd"/>
      <w:r w:rsidRPr="000D0410">
        <w:t>);</w:t>
      </w:r>
    </w:p>
    <w:p w:rsidR="00F432CE" w:rsidRPr="000D0410" w:rsidRDefault="00F432CE" w:rsidP="000D0410">
      <w:pPr>
        <w:numPr>
          <w:ilvl w:val="0"/>
          <w:numId w:val="13"/>
        </w:numPr>
        <w:shd w:val="clear" w:color="auto" w:fill="FFFFFF"/>
        <w:spacing w:line="240" w:lineRule="atLeast"/>
        <w:contextualSpacing/>
        <w:jc w:val="both"/>
      </w:pPr>
      <w:r w:rsidRPr="000D0410"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0D0410">
        <w:t>О-У</w:t>
      </w:r>
      <w:proofErr w:type="gramEnd"/>
      <w:r w:rsidRPr="000D0410">
        <w:t xml:space="preserve">, Ё-Ю), </w:t>
      </w:r>
      <w:proofErr w:type="spellStart"/>
      <w:r w:rsidRPr="000D0410">
        <w:t>соноры</w:t>
      </w:r>
      <w:proofErr w:type="spellEnd"/>
      <w:r w:rsidRPr="000D0410"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F432CE" w:rsidRPr="000D0410" w:rsidRDefault="00F432CE" w:rsidP="000D0410">
      <w:pPr>
        <w:numPr>
          <w:ilvl w:val="0"/>
          <w:numId w:val="13"/>
        </w:numPr>
        <w:shd w:val="clear" w:color="auto" w:fill="FFFFFF"/>
        <w:spacing w:line="240" w:lineRule="atLeast"/>
        <w:contextualSpacing/>
        <w:jc w:val="both"/>
      </w:pPr>
      <w:r w:rsidRPr="000D0410">
        <w:t>раздельное написание частей слова, слитное написание самостоятельных слов, самостоятельных и служебных слов, контаминации (смешение элементов слов), вставки, перестановки, пропуски и повторы слов.</w:t>
      </w:r>
    </w:p>
    <w:p w:rsidR="00F432CE" w:rsidRPr="000D0410" w:rsidRDefault="00F432CE" w:rsidP="000D0410">
      <w:pPr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 xml:space="preserve">Дети испытывают стойкие трудности при усвоении программы начального обучения общеобразовательной школы вследствие недостаточной форсированности речевых навыков (умение четко, в соответствии с нормой, произносить все звуки речи, </w:t>
      </w:r>
      <w:r w:rsidRPr="000D0410">
        <w:rPr>
          <w:lang w:val="x-none" w:eastAsia="x-none"/>
        </w:rPr>
        <w:lastRenderedPageBreak/>
        <w:t>различать их на слух, выделять из слова; наличие достаточного словарного запаса и полной форсированности грамматического строя; умение связно высказываться по темам, доступным пониманию ребенка) и психологических предпосылок к овладению учебной деятельностью.</w:t>
      </w:r>
    </w:p>
    <w:p w:rsidR="00F432CE" w:rsidRPr="000D0410" w:rsidRDefault="00F432CE" w:rsidP="000D0410">
      <w:pPr>
        <w:spacing w:line="240" w:lineRule="atLeast"/>
        <w:ind w:firstLine="709"/>
        <w:contextualSpacing/>
        <w:jc w:val="both"/>
        <w:rPr>
          <w:i/>
          <w:lang w:val="x-none" w:eastAsia="x-none"/>
        </w:rPr>
      </w:pPr>
      <w:r w:rsidRPr="000D0410">
        <w:rPr>
          <w:lang w:val="x-none" w:eastAsia="x-none"/>
        </w:rPr>
        <w:t>З</w:t>
      </w:r>
      <w:r w:rsidRPr="000D0410">
        <w:rPr>
          <w:i/>
          <w:lang w:val="x-none" w:eastAsia="x-none"/>
        </w:rPr>
        <w:t>вукопроизношение и фонематическое восприятие.</w:t>
      </w:r>
    </w:p>
    <w:p w:rsidR="00F432CE" w:rsidRPr="000D0410" w:rsidRDefault="00F432CE" w:rsidP="000D0410">
      <w:pPr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>Чаще всего встречается искажение сонорных звуков, а также сигматизмы. У части детей могут сохранятся проявления инфантильной речи по типу Легкого физиологического косноязычия. Наблюдаются затруднения при произнесении трудных по звуко-слоговой структуре слов. Типична неустойчивость этих расстройств, их тесная зависимость от утомления. Автоматизация и дифференциация поставленных звуков требует у этих детей продолжительного времени.</w:t>
      </w:r>
    </w:p>
    <w:p w:rsidR="00F432CE" w:rsidRPr="000D0410" w:rsidRDefault="00F432CE" w:rsidP="000D0410">
      <w:pPr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 xml:space="preserve">Ученики допускают ошибки при звукобуквенном и слоговом анализе слова (самая характерная ошибка </w:t>
      </w:r>
      <w:r w:rsidR="00434BCE" w:rsidRPr="000D0410">
        <w:rPr>
          <w:lang w:val="x-none" w:eastAsia="x-none"/>
        </w:rPr>
        <w:t>–</w:t>
      </w:r>
      <w:r w:rsidRPr="000D0410">
        <w:rPr>
          <w:lang w:val="x-none" w:eastAsia="x-none"/>
        </w:rPr>
        <w:t xml:space="preserve"> при проведении звукового анализа является </w:t>
      </w:r>
      <w:r w:rsidR="00434BCE" w:rsidRPr="000D0410">
        <w:rPr>
          <w:lang w:val="x-none" w:eastAsia="x-none"/>
        </w:rPr>
        <w:t>‘</w:t>
      </w:r>
      <w:r w:rsidRPr="000D0410">
        <w:rPr>
          <w:lang w:val="x-none" w:eastAsia="x-none"/>
        </w:rPr>
        <w:t>подмена его слоговым анализом; т.е. они не выделяют стоящие рядом гласные звуки или выделяют сонорные звуки как самостоятельный слог).</w:t>
      </w:r>
    </w:p>
    <w:p w:rsidR="00F432CE" w:rsidRPr="000D0410" w:rsidRDefault="00F432CE" w:rsidP="000D0410">
      <w:pPr>
        <w:spacing w:line="240" w:lineRule="atLeast"/>
        <w:ind w:firstLine="709"/>
        <w:contextualSpacing/>
        <w:rPr>
          <w:i/>
          <w:lang w:val="x-none" w:eastAsia="x-none"/>
        </w:rPr>
      </w:pPr>
      <w:r w:rsidRPr="000D0410">
        <w:rPr>
          <w:i/>
          <w:lang w:val="x-none" w:eastAsia="x-none"/>
        </w:rPr>
        <w:t>Словарный запас.</w:t>
      </w:r>
    </w:p>
    <w:p w:rsidR="00F432CE" w:rsidRPr="000D0410" w:rsidRDefault="00F432CE" w:rsidP="000D0410">
      <w:pPr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 xml:space="preserve">Поступающие в первый класс дети рассматриваемой группы обладает бедным и малодифференцированным словарным запасом. Они смешивают названий сходных предметов, неуверенно пользуются словами-обобщениями. Обнаруживают </w:t>
      </w:r>
      <w:proofErr w:type="spellStart"/>
      <w:r w:rsidRPr="000D0410">
        <w:rPr>
          <w:lang w:val="x-none" w:eastAsia="x-none"/>
        </w:rPr>
        <w:t>недифференцированность</w:t>
      </w:r>
      <w:proofErr w:type="spellEnd"/>
      <w:r w:rsidRPr="000D0410">
        <w:rPr>
          <w:lang w:val="x-none" w:eastAsia="x-none"/>
        </w:rPr>
        <w:t xml:space="preserve"> глагольного и прилагательного словаря: дети этой категории затрудняются актуализировать достаточное количество слов по определенной тематике.</w:t>
      </w:r>
    </w:p>
    <w:p w:rsidR="00F432CE" w:rsidRPr="000D0410" w:rsidRDefault="00F432CE" w:rsidP="000D0410">
      <w:pPr>
        <w:spacing w:line="240" w:lineRule="atLeast"/>
        <w:ind w:firstLine="709"/>
        <w:contextualSpacing/>
        <w:rPr>
          <w:i/>
          <w:lang w:val="x-none" w:eastAsia="x-none"/>
        </w:rPr>
      </w:pPr>
      <w:r w:rsidRPr="000D0410">
        <w:rPr>
          <w:i/>
          <w:lang w:val="x-none" w:eastAsia="x-none"/>
        </w:rPr>
        <w:t>Грамматический строй и связная речь.</w:t>
      </w:r>
    </w:p>
    <w:p w:rsidR="00F432CE" w:rsidRPr="000D0410" w:rsidRDefault="00F432CE" w:rsidP="000D0410">
      <w:pPr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 xml:space="preserve">В устной речи первоклассников с фонематическими нарушениями нет такого количества </w:t>
      </w:r>
      <w:proofErr w:type="spellStart"/>
      <w:r w:rsidRPr="000D0410">
        <w:rPr>
          <w:lang w:val="x-none" w:eastAsia="x-none"/>
        </w:rPr>
        <w:t>аграмматизмов</w:t>
      </w:r>
      <w:proofErr w:type="spellEnd"/>
      <w:r w:rsidRPr="000D0410">
        <w:rPr>
          <w:lang w:val="x-none" w:eastAsia="x-none"/>
        </w:rPr>
        <w:t>, как у детей с общим недоразвитием речи. Они в основном правильно изменяют имена существительные по падежам, согласовывают прилагательные и глаголы с существительными в роде и числе. Но это кажущееся отсутствие ошибок связано, в первую очередь, с тем, что в речи детей мало прилагательных, безударные гласные произносятся неотчетливо, а самое главное, речь ограничивается бытовой тематикой, знакомой ребенку. При попытках же пересказа текста, составления рассказа по картинке количество ошибок в грамматическом оформлении фразы резко возрастает. Выявляются ошибки не только в управлении, но и в согласовании. Характерней ошибкой является опускание предлога, наблюдается и смешение предлогов.</w:t>
      </w:r>
    </w:p>
    <w:p w:rsidR="00F432CE" w:rsidRPr="000D0410" w:rsidRDefault="00F432CE" w:rsidP="000D0410">
      <w:pPr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shd w:val="clear" w:color="auto" w:fill="FFFFFF"/>
          <w:lang w:val="x-none" w:eastAsia="x-none"/>
        </w:rPr>
        <w:t>Вследствие</w:t>
      </w:r>
      <w:r w:rsidRPr="000D0410">
        <w:rPr>
          <w:lang w:val="x-none" w:eastAsia="x-none"/>
        </w:rPr>
        <w:t xml:space="preserve"> этого у детей данной категории наблюдается:</w:t>
      </w:r>
    </w:p>
    <w:p w:rsidR="00F432CE" w:rsidRPr="000D0410" w:rsidRDefault="00F432CE" w:rsidP="000D0410">
      <w:pPr>
        <w:tabs>
          <w:tab w:val="left" w:pos="726"/>
        </w:tabs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>а) недостаточное понимание учебных заданий, указаний, инструкций учителя;</w:t>
      </w:r>
    </w:p>
    <w:p w:rsidR="00F432CE" w:rsidRPr="000D0410" w:rsidRDefault="00F432CE" w:rsidP="000D0410">
      <w:pPr>
        <w:tabs>
          <w:tab w:val="left" w:pos="726"/>
        </w:tabs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>б) трудности овладения учебными понятиями, терминами;</w:t>
      </w:r>
    </w:p>
    <w:p w:rsidR="00F432CE" w:rsidRPr="000D0410" w:rsidRDefault="00F432CE" w:rsidP="000D0410">
      <w:pPr>
        <w:tabs>
          <w:tab w:val="left" w:pos="717"/>
        </w:tabs>
        <w:spacing w:line="240" w:lineRule="atLeast"/>
        <w:ind w:firstLine="709"/>
        <w:contextualSpacing/>
        <w:jc w:val="both"/>
        <w:rPr>
          <w:lang w:val="x-none" w:eastAsia="x-none"/>
        </w:rPr>
      </w:pPr>
      <w:r w:rsidRPr="000D0410">
        <w:rPr>
          <w:lang w:val="x-none" w:eastAsia="x-none"/>
        </w:rPr>
        <w:t>в) трудности формирования и формулирования собственных мыслей в процессе учебной работы.</w:t>
      </w:r>
    </w:p>
    <w:p w:rsidR="00F432CE" w:rsidRPr="000D0410" w:rsidRDefault="00F432CE" w:rsidP="000D0410">
      <w:pPr>
        <w:spacing w:line="240" w:lineRule="atLeast"/>
        <w:jc w:val="both"/>
        <w:rPr>
          <w:lang w:val="x-none"/>
        </w:rPr>
      </w:pPr>
    </w:p>
    <w:p w:rsidR="00F432CE" w:rsidRPr="000D0410" w:rsidRDefault="00F432CE" w:rsidP="000D0410">
      <w:pPr>
        <w:pStyle w:val="a3"/>
        <w:spacing w:line="240" w:lineRule="atLeast"/>
        <w:ind w:left="0" w:firstLine="709"/>
        <w:jc w:val="center"/>
        <w:outlineLvl w:val="0"/>
        <w:rPr>
          <w:b/>
        </w:rPr>
      </w:pPr>
    </w:p>
    <w:p w:rsidR="00E55110" w:rsidRPr="000D0410" w:rsidRDefault="00E55110" w:rsidP="000D0410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b/>
        </w:rPr>
      </w:pPr>
      <w:r w:rsidRPr="000D0410">
        <w:rPr>
          <w:b/>
        </w:rPr>
        <w:t>Содержание программы</w:t>
      </w:r>
    </w:p>
    <w:p w:rsidR="0058199F" w:rsidRPr="000D0410" w:rsidRDefault="0058199F" w:rsidP="000D0410">
      <w:pPr>
        <w:spacing w:line="240" w:lineRule="atLeast"/>
        <w:ind w:firstLine="709"/>
        <w:jc w:val="both"/>
        <w:outlineLvl w:val="0"/>
        <w:rPr>
          <w:b/>
          <w:i/>
        </w:rPr>
      </w:pPr>
      <w:r w:rsidRPr="000D0410">
        <w:rPr>
          <w:b/>
          <w:i/>
        </w:rPr>
        <w:t xml:space="preserve">Задачи коррекционно-развивающей работы </w:t>
      </w:r>
    </w:p>
    <w:p w:rsidR="0058199F" w:rsidRPr="000D0410" w:rsidRDefault="0058199F" w:rsidP="000D0410">
      <w:pPr>
        <w:pStyle w:val="a3"/>
        <w:numPr>
          <w:ilvl w:val="0"/>
          <w:numId w:val="18"/>
        </w:numPr>
        <w:spacing w:line="240" w:lineRule="atLeast"/>
        <w:jc w:val="both"/>
        <w:outlineLvl w:val="0"/>
      </w:pPr>
      <w:r w:rsidRPr="000D0410">
        <w:t>развитие фонематических процессов</w:t>
      </w:r>
    </w:p>
    <w:p w:rsidR="002C79F8" w:rsidRPr="000D0410" w:rsidRDefault="002C79F8" w:rsidP="000D0410">
      <w:pPr>
        <w:pStyle w:val="a3"/>
        <w:numPr>
          <w:ilvl w:val="0"/>
          <w:numId w:val="18"/>
        </w:numPr>
        <w:spacing w:line="240" w:lineRule="atLeast"/>
        <w:jc w:val="both"/>
        <w:outlineLvl w:val="0"/>
      </w:pPr>
      <w:r w:rsidRPr="000D0410">
        <w:t xml:space="preserve">формирование </w:t>
      </w:r>
      <w:r w:rsidR="00B96A70" w:rsidRPr="000D0410">
        <w:t>правильного звукопроизношения</w:t>
      </w:r>
    </w:p>
    <w:p w:rsidR="0058199F" w:rsidRPr="000D0410" w:rsidRDefault="0058199F" w:rsidP="000D0410">
      <w:pPr>
        <w:pStyle w:val="a3"/>
        <w:numPr>
          <w:ilvl w:val="0"/>
          <w:numId w:val="18"/>
        </w:numPr>
        <w:spacing w:line="240" w:lineRule="atLeast"/>
        <w:jc w:val="both"/>
        <w:outlineLvl w:val="0"/>
      </w:pPr>
      <w:r w:rsidRPr="000D0410">
        <w:t>уточнение и расширение лексического запаса</w:t>
      </w:r>
    </w:p>
    <w:p w:rsidR="0058199F" w:rsidRPr="000D0410" w:rsidRDefault="0058199F" w:rsidP="000D0410">
      <w:pPr>
        <w:pStyle w:val="a3"/>
        <w:numPr>
          <w:ilvl w:val="0"/>
          <w:numId w:val="18"/>
        </w:numPr>
        <w:spacing w:line="240" w:lineRule="atLeast"/>
        <w:jc w:val="both"/>
        <w:outlineLvl w:val="0"/>
      </w:pPr>
      <w:r w:rsidRPr="000D0410">
        <w:t>уточнение и расширение грамматического строя речи</w:t>
      </w:r>
    </w:p>
    <w:p w:rsidR="0058199F" w:rsidRPr="000D0410" w:rsidRDefault="0058199F" w:rsidP="000D0410">
      <w:pPr>
        <w:pStyle w:val="a3"/>
        <w:numPr>
          <w:ilvl w:val="0"/>
          <w:numId w:val="18"/>
        </w:numPr>
        <w:spacing w:line="240" w:lineRule="atLeast"/>
        <w:jc w:val="both"/>
        <w:outlineLvl w:val="0"/>
      </w:pPr>
      <w:r w:rsidRPr="000D0410">
        <w:t>развитие полноценной связной речи.</w:t>
      </w:r>
    </w:p>
    <w:p w:rsidR="00914BC9" w:rsidRPr="000D0410" w:rsidRDefault="00E55110" w:rsidP="000D0410">
      <w:pPr>
        <w:pStyle w:val="a3"/>
        <w:spacing w:line="240" w:lineRule="atLeast"/>
        <w:ind w:left="0" w:firstLine="709"/>
        <w:jc w:val="both"/>
        <w:rPr>
          <w:b/>
          <w:i/>
        </w:rPr>
      </w:pPr>
      <w:r w:rsidRPr="000D0410">
        <w:rPr>
          <w:b/>
          <w:i/>
        </w:rPr>
        <w:t>Программа включает в себя раздел</w:t>
      </w:r>
      <w:r w:rsidR="00914BC9" w:rsidRPr="000D0410">
        <w:rPr>
          <w:b/>
          <w:i/>
        </w:rPr>
        <w:t>ы</w:t>
      </w:r>
      <w:r w:rsidRPr="000D0410">
        <w:rPr>
          <w:b/>
          <w:i/>
        </w:rPr>
        <w:t xml:space="preserve">: </w:t>
      </w:r>
    </w:p>
    <w:p w:rsidR="00D04369" w:rsidRPr="000D0410" w:rsidRDefault="00914BC9" w:rsidP="000D0410">
      <w:pPr>
        <w:pStyle w:val="a3"/>
        <w:numPr>
          <w:ilvl w:val="0"/>
          <w:numId w:val="30"/>
        </w:numPr>
        <w:spacing w:line="240" w:lineRule="atLeast"/>
        <w:ind w:left="284" w:firstLine="142"/>
        <w:jc w:val="both"/>
      </w:pPr>
      <w:r w:rsidRPr="000D0410">
        <w:t xml:space="preserve">устранение дефектов звукопроизношения  </w:t>
      </w:r>
    </w:p>
    <w:p w:rsidR="00E55110" w:rsidRPr="000D0410" w:rsidRDefault="00914BC9" w:rsidP="000D0410">
      <w:pPr>
        <w:pStyle w:val="a3"/>
        <w:numPr>
          <w:ilvl w:val="0"/>
          <w:numId w:val="30"/>
        </w:numPr>
        <w:spacing w:line="240" w:lineRule="atLeast"/>
        <w:ind w:left="0" w:firstLine="426"/>
        <w:jc w:val="both"/>
      </w:pPr>
      <w:r w:rsidRPr="000D0410">
        <w:t xml:space="preserve">формирование фонематических процессов: </w:t>
      </w:r>
      <w:r w:rsidR="00E55110" w:rsidRPr="000D0410">
        <w:t xml:space="preserve">дифференциация гласных 1-2 ряда, парные согласные, непарные согласные, твердый и мягкий знаки. </w:t>
      </w:r>
    </w:p>
    <w:p w:rsidR="00E55110" w:rsidRPr="000D0410" w:rsidRDefault="00E55110" w:rsidP="000D0410">
      <w:pPr>
        <w:pStyle w:val="a3"/>
        <w:numPr>
          <w:ilvl w:val="0"/>
          <w:numId w:val="28"/>
        </w:numPr>
        <w:spacing w:line="240" w:lineRule="atLeast"/>
        <w:jc w:val="both"/>
        <w:rPr>
          <w:i/>
        </w:rPr>
      </w:pPr>
      <w:r w:rsidRPr="000D0410">
        <w:rPr>
          <w:i/>
        </w:rPr>
        <w:t xml:space="preserve">Дифференциация гласных 1- 2 ряда </w:t>
      </w:r>
    </w:p>
    <w:p w:rsidR="00E55110" w:rsidRPr="000D0410" w:rsidRDefault="00E55110" w:rsidP="000D0410">
      <w:pPr>
        <w:spacing w:line="240" w:lineRule="atLeast"/>
        <w:ind w:firstLine="709"/>
        <w:jc w:val="both"/>
      </w:pPr>
      <w:r w:rsidRPr="000D0410">
        <w:lastRenderedPageBreak/>
        <w:t>Знакомство с гласными звуками и буквами. Выделение гласных звуков в словах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слове. Работа над ритмической стороной речи. Знакомство со слогообразующей ролью гласных.</w:t>
      </w:r>
    </w:p>
    <w:p w:rsidR="00E55110" w:rsidRPr="000D0410" w:rsidRDefault="00E55110" w:rsidP="000D0410">
      <w:pPr>
        <w:spacing w:line="240" w:lineRule="atLeast"/>
        <w:ind w:firstLine="709"/>
        <w:jc w:val="both"/>
        <w:rPr>
          <w:i/>
        </w:rPr>
      </w:pPr>
      <w:r w:rsidRPr="000D0410">
        <w:t>2</w:t>
      </w:r>
      <w:r w:rsidR="00914BC9" w:rsidRPr="000D0410">
        <w:rPr>
          <w:i/>
        </w:rPr>
        <w:t>. Парные согласные</w:t>
      </w:r>
    </w:p>
    <w:p w:rsidR="00E55110" w:rsidRPr="000D0410" w:rsidRDefault="00E55110" w:rsidP="000D0410">
      <w:pPr>
        <w:spacing w:line="240" w:lineRule="atLeast"/>
        <w:ind w:firstLine="709"/>
        <w:jc w:val="both"/>
      </w:pPr>
      <w:r w:rsidRPr="000D0410">
        <w:t>Знакомство с согласными звуками и буквами. Выделение согласных звуков в словах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слове, определение места звука в слове относительно других звуков. Дифференциация звуков, слогов и слов со звонкими и глухими согласными.  Дифференциация звонких и глухих согласных в словосочетаниях, предложениях и тексте. Соотнесение согласных звуков с символами и «опорами» для их обозначения на письме. Развитие фонематического восприятия, внимания, анализа и синтеза.</w:t>
      </w:r>
    </w:p>
    <w:p w:rsidR="00E55110" w:rsidRPr="000D0410" w:rsidRDefault="00E55110" w:rsidP="000D0410">
      <w:pPr>
        <w:spacing w:line="240" w:lineRule="atLeast"/>
        <w:ind w:firstLine="709"/>
        <w:jc w:val="both"/>
        <w:rPr>
          <w:i/>
        </w:rPr>
      </w:pPr>
      <w:r w:rsidRPr="000D0410">
        <w:t xml:space="preserve">3. </w:t>
      </w:r>
      <w:r w:rsidRPr="000D0410">
        <w:rPr>
          <w:i/>
        </w:rPr>
        <w:t xml:space="preserve">Дифференциация свистящих, шипящих, </w:t>
      </w:r>
      <w:proofErr w:type="spellStart"/>
      <w:r w:rsidRPr="000D0410">
        <w:rPr>
          <w:i/>
        </w:rPr>
        <w:t>аффрика</w:t>
      </w:r>
      <w:r w:rsidR="00914BC9" w:rsidRPr="000D0410">
        <w:rPr>
          <w:i/>
        </w:rPr>
        <w:t>тов</w:t>
      </w:r>
      <w:proofErr w:type="spellEnd"/>
      <w:r w:rsidR="00914BC9" w:rsidRPr="000D0410">
        <w:rPr>
          <w:i/>
        </w:rPr>
        <w:t xml:space="preserve"> и сонорных звуков</w:t>
      </w:r>
    </w:p>
    <w:p w:rsidR="00E55110" w:rsidRPr="000D0410" w:rsidRDefault="00E55110" w:rsidP="000D0410">
      <w:pPr>
        <w:spacing w:line="240" w:lineRule="atLeast"/>
        <w:ind w:firstLine="709"/>
        <w:jc w:val="both"/>
      </w:pPr>
      <w:r w:rsidRPr="000D0410">
        <w:t xml:space="preserve">Знакомство с аффрикатами и </w:t>
      </w:r>
      <w:proofErr w:type="spellStart"/>
      <w:r w:rsidRPr="000D0410">
        <w:t>сонорами</w:t>
      </w:r>
      <w:proofErr w:type="spellEnd"/>
      <w:r w:rsidRPr="000D0410">
        <w:t>. Закрепление знаний о свистящих и шипящих звуках. Соотнесение звуков с символами и «опорами» для их обозначения на письме. Дифференциация свистящих и шипящих звуков в словах, словосочетаниях, предложениях и тексте. Дифференциация сонорных звуков в слогах, словах, в словосочетаниях и тексте. Соотнесение звуков с символами и «опорами» для обозначения на письме. Развитие фонематического восприятия, фонематического слуха, внимания, анализа и синтеза.</w:t>
      </w:r>
    </w:p>
    <w:p w:rsidR="00E55110" w:rsidRPr="000D0410" w:rsidRDefault="00E55110" w:rsidP="000D0410">
      <w:pPr>
        <w:spacing w:line="240" w:lineRule="atLeast"/>
        <w:ind w:firstLine="709"/>
        <w:jc w:val="both"/>
        <w:rPr>
          <w:i/>
        </w:rPr>
      </w:pPr>
      <w:r w:rsidRPr="000D0410">
        <w:rPr>
          <w:i/>
        </w:rPr>
        <w:t>4.</w:t>
      </w:r>
      <w:r w:rsidR="00914BC9" w:rsidRPr="000D0410">
        <w:rPr>
          <w:i/>
        </w:rPr>
        <w:t xml:space="preserve"> Мягкие и твердые знаки </w:t>
      </w:r>
    </w:p>
    <w:p w:rsidR="00E55110" w:rsidRPr="000D0410" w:rsidRDefault="00E55110" w:rsidP="000D0410">
      <w:pPr>
        <w:spacing w:line="240" w:lineRule="atLeast"/>
        <w:ind w:firstLine="709"/>
        <w:jc w:val="both"/>
      </w:pPr>
      <w:r w:rsidRPr="000D0410">
        <w:t>Знакомство с мягким и твердым знаками и их функциями. Развитие слуховой дифференциации мягких и твердых согласных, навыков звукобуквенного анализа и синтеза, зрительного восприятия, слуховой памяти, внимания и координации движений.</w:t>
      </w:r>
    </w:p>
    <w:p w:rsidR="00E55110" w:rsidRPr="000D0410" w:rsidRDefault="00E55110" w:rsidP="000D0410">
      <w:pPr>
        <w:spacing w:line="240" w:lineRule="atLeast"/>
        <w:ind w:firstLine="709"/>
        <w:jc w:val="both"/>
      </w:pPr>
      <w:r w:rsidRPr="000D0410">
        <w:t>5. Контрольные занятия по каждому разделу.</w:t>
      </w:r>
    </w:p>
    <w:p w:rsidR="00E55110" w:rsidRPr="000D0410" w:rsidRDefault="00E55110" w:rsidP="000D0410">
      <w:pPr>
        <w:spacing w:line="240" w:lineRule="atLeast"/>
        <w:ind w:firstLine="709"/>
        <w:jc w:val="both"/>
      </w:pPr>
      <w:r w:rsidRPr="000D0410">
        <w:t>6. Итоговое занятие</w:t>
      </w:r>
      <w:r w:rsidR="0058199F" w:rsidRPr="000D0410">
        <w:t>.</w:t>
      </w:r>
    </w:p>
    <w:p w:rsidR="0058199F" w:rsidRPr="000D0410" w:rsidRDefault="0058199F" w:rsidP="000D0410">
      <w:pPr>
        <w:spacing w:line="240" w:lineRule="atLeast"/>
        <w:contextualSpacing/>
        <w:jc w:val="center"/>
        <w:rPr>
          <w:b/>
          <w:bCs/>
        </w:rPr>
      </w:pPr>
      <w:r w:rsidRPr="000D0410">
        <w:rPr>
          <w:rFonts w:eastAsia="SimSun"/>
          <w:b/>
          <w:bCs/>
          <w:color w:val="000000"/>
          <w:lang w:eastAsia="zh-CN"/>
        </w:rPr>
        <w:t xml:space="preserve">Требования к уровню подготовки </w:t>
      </w:r>
      <w:proofErr w:type="gramStart"/>
      <w:r w:rsidRPr="000D0410">
        <w:rPr>
          <w:b/>
          <w:bCs/>
        </w:rPr>
        <w:t>обучающихся</w:t>
      </w:r>
      <w:proofErr w:type="gramEnd"/>
    </w:p>
    <w:p w:rsidR="0058199F" w:rsidRPr="000D0410" w:rsidRDefault="0058199F" w:rsidP="000D0410">
      <w:pPr>
        <w:spacing w:line="240" w:lineRule="atLeast"/>
        <w:contextualSpacing/>
        <w:rPr>
          <w:b/>
          <w:bCs/>
        </w:rPr>
      </w:pPr>
      <w:r w:rsidRPr="000D0410">
        <w:rPr>
          <w:color w:val="000000"/>
        </w:rPr>
        <w:t xml:space="preserve">             В результате прохождения программы, обучающиеся должны:</w:t>
      </w:r>
    </w:p>
    <w:p w:rsidR="0058199F" w:rsidRPr="000D0410" w:rsidRDefault="0058199F" w:rsidP="000D0410">
      <w:pPr>
        <w:suppressAutoHyphens/>
        <w:spacing w:line="240" w:lineRule="atLeast"/>
        <w:ind w:left="30" w:firstLine="567"/>
        <w:jc w:val="both"/>
        <w:rPr>
          <w:b/>
          <w:i/>
          <w:lang w:eastAsia="ar-SA"/>
        </w:rPr>
      </w:pPr>
      <w:r w:rsidRPr="000D0410">
        <w:rPr>
          <w:b/>
          <w:i/>
          <w:lang w:eastAsia="ar-SA"/>
        </w:rPr>
        <w:t>знать:</w:t>
      </w:r>
    </w:p>
    <w:p w:rsidR="0058199F" w:rsidRPr="000D0410" w:rsidRDefault="0058199F" w:rsidP="000D0410">
      <w:pPr>
        <w:numPr>
          <w:ilvl w:val="0"/>
          <w:numId w:val="23"/>
        </w:numPr>
        <w:tabs>
          <w:tab w:val="left" w:pos="284"/>
        </w:tabs>
        <w:suppressAutoHyphens/>
        <w:spacing w:line="240" w:lineRule="atLeast"/>
        <w:jc w:val="both"/>
        <w:rPr>
          <w:lang w:eastAsia="ar-SA"/>
        </w:rPr>
      </w:pPr>
      <w:r w:rsidRPr="000D0410">
        <w:rPr>
          <w:lang w:eastAsia="ar-SA"/>
        </w:rPr>
        <w:t>гласные и согласные звуки и буквы;</w:t>
      </w:r>
    </w:p>
    <w:p w:rsidR="0058199F" w:rsidRPr="000D0410" w:rsidRDefault="0058199F" w:rsidP="000D0410">
      <w:pPr>
        <w:numPr>
          <w:ilvl w:val="0"/>
          <w:numId w:val="23"/>
        </w:numPr>
        <w:tabs>
          <w:tab w:val="left" w:pos="284"/>
        </w:tabs>
        <w:suppressAutoHyphens/>
        <w:spacing w:line="240" w:lineRule="atLeast"/>
        <w:jc w:val="both"/>
        <w:rPr>
          <w:lang w:eastAsia="ar-SA"/>
        </w:rPr>
      </w:pPr>
      <w:proofErr w:type="gramStart"/>
      <w:r w:rsidRPr="000D0410">
        <w:rPr>
          <w:lang w:eastAsia="ar-SA"/>
        </w:rPr>
        <w:t>определения понятий: звук, буква, слог, слово, ударная гласная, ударный слог, безударная гласная, безударный слог;</w:t>
      </w:r>
      <w:proofErr w:type="gramEnd"/>
    </w:p>
    <w:p w:rsidR="0058199F" w:rsidRPr="000D0410" w:rsidRDefault="0058199F" w:rsidP="000D0410">
      <w:pPr>
        <w:numPr>
          <w:ilvl w:val="0"/>
          <w:numId w:val="23"/>
        </w:numPr>
        <w:tabs>
          <w:tab w:val="left" w:pos="284"/>
        </w:tabs>
        <w:suppressAutoHyphens/>
        <w:spacing w:line="240" w:lineRule="atLeast"/>
        <w:jc w:val="both"/>
        <w:rPr>
          <w:lang w:eastAsia="ar-SA"/>
        </w:rPr>
      </w:pPr>
      <w:r w:rsidRPr="000D0410">
        <w:rPr>
          <w:lang w:eastAsia="ar-SA"/>
        </w:rPr>
        <w:t>различать между собой: звуки и буквы, гласные и согласные звуки, слоги, слова;</w:t>
      </w:r>
    </w:p>
    <w:p w:rsidR="0058199F" w:rsidRPr="000D0410" w:rsidRDefault="0058199F" w:rsidP="000D0410">
      <w:pPr>
        <w:numPr>
          <w:ilvl w:val="0"/>
          <w:numId w:val="23"/>
        </w:numPr>
        <w:tabs>
          <w:tab w:val="left" w:pos="284"/>
        </w:tabs>
        <w:suppressAutoHyphens/>
        <w:spacing w:line="240" w:lineRule="atLeast"/>
        <w:jc w:val="both"/>
        <w:rPr>
          <w:lang w:eastAsia="ar-SA"/>
        </w:rPr>
      </w:pPr>
      <w:r w:rsidRPr="000D0410">
        <w:rPr>
          <w:lang w:eastAsia="ar-SA"/>
        </w:rPr>
        <w:t>дифференцировать звуки.</w:t>
      </w:r>
    </w:p>
    <w:p w:rsidR="0058199F" w:rsidRPr="000D0410" w:rsidRDefault="0058199F" w:rsidP="000D0410">
      <w:pPr>
        <w:pStyle w:val="a3"/>
        <w:suppressAutoHyphens/>
        <w:spacing w:line="240" w:lineRule="atLeast"/>
        <w:jc w:val="both"/>
        <w:rPr>
          <w:b/>
          <w:i/>
          <w:lang w:eastAsia="ar-SA"/>
        </w:rPr>
      </w:pPr>
      <w:r w:rsidRPr="000D0410">
        <w:rPr>
          <w:b/>
          <w:i/>
          <w:lang w:eastAsia="ar-SA"/>
        </w:rPr>
        <w:t>уметь:</w:t>
      </w:r>
    </w:p>
    <w:p w:rsidR="0058199F" w:rsidRPr="000D0410" w:rsidRDefault="0058199F" w:rsidP="000D0410">
      <w:pPr>
        <w:numPr>
          <w:ilvl w:val="0"/>
          <w:numId w:val="23"/>
        </w:numPr>
        <w:tabs>
          <w:tab w:val="left" w:pos="284"/>
        </w:tabs>
        <w:suppressAutoHyphens/>
        <w:spacing w:line="240" w:lineRule="atLeast"/>
        <w:jc w:val="both"/>
        <w:rPr>
          <w:lang w:eastAsia="ar-SA"/>
        </w:rPr>
      </w:pPr>
      <w:r w:rsidRPr="000D0410">
        <w:rPr>
          <w:lang w:eastAsia="ar-SA"/>
        </w:rPr>
        <w:t>владеть достаточно развитой речью для усвоения учебной программы на минимальном базовом уровне;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различать на слух и в произношении смешиваемые звуки;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определять ударные и безударные гласные, слоги;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производить звукобуквенный разбор слогов и слов;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подбирать слова на заданный звук;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сравнивать слова со сходными звуками;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определять в словах место и последовательность звука; гласных и согласных звуков;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определять количество звуков и слогов в словах;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производить звуковой, буквенный, слоговой анализ и синтез слов;</w:t>
      </w:r>
    </w:p>
    <w:p w:rsidR="0058199F" w:rsidRPr="000D0410" w:rsidRDefault="0058199F" w:rsidP="000D0410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both"/>
        <w:rPr>
          <w:color w:val="000000"/>
          <w:lang w:eastAsia="ar-SA"/>
        </w:rPr>
      </w:pPr>
      <w:r w:rsidRPr="000D0410">
        <w:rPr>
          <w:color w:val="000000"/>
          <w:lang w:eastAsia="ar-SA"/>
        </w:rPr>
        <w:t>восстанавливать предложения с заданными звука</w:t>
      </w:r>
      <w:r w:rsidRPr="000D0410">
        <w:rPr>
          <w:color w:val="000000"/>
          <w:lang w:eastAsia="ar-SA"/>
        </w:rPr>
        <w:softHyphen/>
        <w:t>ми.</w:t>
      </w:r>
    </w:p>
    <w:p w:rsidR="009171C5" w:rsidRPr="000D0410" w:rsidRDefault="009171C5" w:rsidP="000D0410">
      <w:pPr>
        <w:shd w:val="clear" w:color="auto" w:fill="FFFFFF"/>
        <w:spacing w:line="240" w:lineRule="atLeast"/>
        <w:ind w:firstLine="709"/>
        <w:jc w:val="both"/>
      </w:pPr>
      <w:r w:rsidRPr="000D0410">
        <w:rPr>
          <w:shd w:val="clear" w:color="auto" w:fill="FFFFFF"/>
        </w:rPr>
        <w:t>За период обучения в первом классе обучающиеся должны усвоить правильное произношение всех звуков родного языка.</w:t>
      </w:r>
    </w:p>
    <w:p w:rsidR="009171C5" w:rsidRPr="000D0410" w:rsidRDefault="009171C5" w:rsidP="000D041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ind w:left="720"/>
        <w:jc w:val="both"/>
        <w:rPr>
          <w:color w:val="000000"/>
          <w:lang w:eastAsia="ar-SA"/>
        </w:rPr>
      </w:pPr>
    </w:p>
    <w:p w:rsidR="000D0410" w:rsidRDefault="000D0410" w:rsidP="000D0410">
      <w:pPr>
        <w:spacing w:line="240" w:lineRule="atLeast"/>
        <w:jc w:val="center"/>
        <w:rPr>
          <w:rFonts w:eastAsiaTheme="minorHAnsi"/>
          <w:b/>
          <w:lang w:eastAsia="en-US"/>
        </w:rPr>
      </w:pPr>
    </w:p>
    <w:p w:rsidR="00E55110" w:rsidRPr="000D0410" w:rsidRDefault="00E55110" w:rsidP="000D0410">
      <w:pPr>
        <w:spacing w:line="240" w:lineRule="atLeast"/>
        <w:jc w:val="center"/>
        <w:rPr>
          <w:rFonts w:eastAsiaTheme="minorHAnsi"/>
          <w:b/>
          <w:lang w:eastAsia="en-US"/>
        </w:rPr>
      </w:pPr>
      <w:r w:rsidRPr="000D0410">
        <w:rPr>
          <w:rFonts w:eastAsiaTheme="minorHAnsi"/>
          <w:b/>
          <w:lang w:eastAsia="en-US"/>
        </w:rPr>
        <w:lastRenderedPageBreak/>
        <w:t>Структура учебно-коррекционного процесса</w:t>
      </w:r>
    </w:p>
    <w:p w:rsidR="00E55110" w:rsidRPr="000D0410" w:rsidRDefault="00E55110" w:rsidP="000D0410">
      <w:pPr>
        <w:spacing w:line="240" w:lineRule="atLeast"/>
        <w:ind w:firstLine="709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Занятия проводятся с 18 сентября по 15 мая</w:t>
      </w:r>
      <w:r w:rsidR="007F5C29" w:rsidRPr="000D0410">
        <w:rPr>
          <w:rFonts w:eastAsiaTheme="minorHAnsi"/>
          <w:lang w:eastAsia="en-US"/>
        </w:rPr>
        <w:t>.</w:t>
      </w:r>
    </w:p>
    <w:p w:rsidR="00E55110" w:rsidRPr="000D0410" w:rsidRDefault="00E55110" w:rsidP="000D0410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Сроки коррекции тоже могут варьироваться в зависимости от ряда факторов: от степени выраженности речевого недоразвития, от компенсаторных возможностей ребенка, от психофизиологических особенностей ребенка, от состояния его интеллекта, от регулярности посещения ребенком занятий, от проведенного медикаментозного лечения (если необходимо) и других факторов, имеющих непосредственное влияние на коррекционный процесс. </w:t>
      </w:r>
    </w:p>
    <w:p w:rsidR="00E55110" w:rsidRPr="000D0410" w:rsidRDefault="00E55110" w:rsidP="000D0410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При работе с ребёнком используется различный д</w:t>
      </w:r>
      <w:r w:rsidR="00D04369" w:rsidRPr="000D0410">
        <w:rPr>
          <w:rFonts w:eastAsiaTheme="minorHAnsi"/>
          <w:lang w:eastAsia="en-US"/>
        </w:rPr>
        <w:t>идактический и речевой материал: детские рифмовки, считалки, чистоговорки, стихи; игры</w:t>
      </w:r>
      <w:r w:rsidRPr="000D0410">
        <w:rPr>
          <w:rFonts w:eastAsiaTheme="minorHAnsi"/>
          <w:lang w:eastAsia="en-US"/>
        </w:rPr>
        <w:t xml:space="preserve"> и задания на развитие логики, памяти, внимания, мышления.</w:t>
      </w:r>
      <w:r w:rsidR="00D04369" w:rsidRPr="000D0410">
        <w:t xml:space="preserve"> </w:t>
      </w:r>
    </w:p>
    <w:p w:rsidR="0058199F" w:rsidRPr="000D0410" w:rsidRDefault="00F37515" w:rsidP="000D0410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Выбор тем коррекционных занятий обусловлен </w:t>
      </w:r>
      <w:r w:rsidR="00D04369" w:rsidRPr="000D0410">
        <w:rPr>
          <w:rFonts w:eastAsiaTheme="minorHAnsi"/>
          <w:lang w:eastAsia="en-US"/>
        </w:rPr>
        <w:t xml:space="preserve">основной </w:t>
      </w:r>
      <w:r w:rsidRPr="000D0410">
        <w:rPr>
          <w:rFonts w:eastAsiaTheme="minorHAnsi"/>
          <w:lang w:eastAsia="en-US"/>
        </w:rPr>
        <w:t>за</w:t>
      </w:r>
      <w:r w:rsidR="00D04369" w:rsidRPr="000D0410">
        <w:rPr>
          <w:rFonts w:eastAsiaTheme="minorHAnsi"/>
          <w:lang w:eastAsia="en-US"/>
        </w:rPr>
        <w:t>дачей:</w:t>
      </w:r>
      <w:r w:rsidRPr="000D0410">
        <w:rPr>
          <w:rFonts w:eastAsiaTheme="minorHAnsi"/>
          <w:lang w:eastAsia="en-US"/>
        </w:rPr>
        <w:t xml:space="preserve"> </w:t>
      </w:r>
      <w:r w:rsidRPr="000D0410">
        <w:rPr>
          <w:rFonts w:eastAsiaTheme="minorHAnsi"/>
          <w:i/>
          <w:lang w:eastAsia="en-US"/>
        </w:rPr>
        <w:t>формирование фонетических обобщений.</w:t>
      </w:r>
      <w:r w:rsidRPr="000D0410">
        <w:rPr>
          <w:rFonts w:eastAsiaTheme="minorHAnsi"/>
          <w:lang w:eastAsia="en-US"/>
        </w:rPr>
        <w:t xml:space="preserve"> Именно на этом этапе происходит 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анализа слова. На этом же этапе происходит работа по формированию правильного звукопроизношения. </w:t>
      </w:r>
    </w:p>
    <w:p w:rsidR="0058199F" w:rsidRPr="000D0410" w:rsidRDefault="0058199F" w:rsidP="000D0410">
      <w:pPr>
        <w:pStyle w:val="a3"/>
        <w:spacing w:line="240" w:lineRule="atLeast"/>
        <w:ind w:left="0" w:firstLine="709"/>
        <w:jc w:val="both"/>
        <w:outlineLvl w:val="0"/>
        <w:rPr>
          <w:i/>
        </w:rPr>
      </w:pPr>
      <w:r w:rsidRPr="000D0410">
        <w:rPr>
          <w:i/>
          <w:spacing w:val="-1"/>
        </w:rPr>
        <w:t>Основные методы работы на занятии</w:t>
      </w:r>
    </w:p>
    <w:p w:rsidR="0058199F" w:rsidRPr="000D0410" w:rsidRDefault="0058199F" w:rsidP="000D0410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uppressAutoHyphens/>
        <w:spacing w:line="240" w:lineRule="atLeast"/>
        <w:contextualSpacing w:val="0"/>
        <w:jc w:val="both"/>
        <w:rPr>
          <w:spacing w:val="-3"/>
        </w:rPr>
      </w:pPr>
      <w:r w:rsidRPr="000D0410">
        <w:rPr>
          <w:spacing w:val="-3"/>
        </w:rPr>
        <w:t>игровые</w:t>
      </w:r>
    </w:p>
    <w:p w:rsidR="0058199F" w:rsidRPr="000D0410" w:rsidRDefault="0058199F" w:rsidP="000D0410">
      <w:pPr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uppressAutoHyphens/>
        <w:spacing w:line="240" w:lineRule="atLeast"/>
        <w:jc w:val="both"/>
        <w:rPr>
          <w:spacing w:val="-3"/>
        </w:rPr>
      </w:pPr>
      <w:r w:rsidRPr="000D0410">
        <w:rPr>
          <w:spacing w:val="-3"/>
        </w:rPr>
        <w:t>наглядно-демонстрационные</w:t>
      </w:r>
    </w:p>
    <w:p w:rsidR="0058199F" w:rsidRPr="000D0410" w:rsidRDefault="0058199F" w:rsidP="000D0410">
      <w:pPr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uppressAutoHyphens/>
        <w:spacing w:line="240" w:lineRule="atLeast"/>
        <w:jc w:val="both"/>
        <w:rPr>
          <w:spacing w:val="-3"/>
        </w:rPr>
      </w:pPr>
      <w:r w:rsidRPr="000D0410">
        <w:rPr>
          <w:spacing w:val="-3"/>
        </w:rPr>
        <w:t>словесные</w:t>
      </w:r>
    </w:p>
    <w:p w:rsidR="0058199F" w:rsidRPr="000D0410" w:rsidRDefault="0058199F" w:rsidP="000D0410">
      <w:pPr>
        <w:tabs>
          <w:tab w:val="left" w:pos="-150"/>
          <w:tab w:val="left" w:pos="0"/>
        </w:tabs>
        <w:spacing w:line="240" w:lineRule="atLeast"/>
        <w:ind w:firstLine="709"/>
        <w:jc w:val="both"/>
        <w:rPr>
          <w:i/>
          <w:spacing w:val="-1"/>
        </w:rPr>
      </w:pPr>
      <w:r w:rsidRPr="000D0410">
        <w:rPr>
          <w:i/>
          <w:spacing w:val="-1"/>
        </w:rPr>
        <w:t>Принципы логопедической работы</w:t>
      </w:r>
    </w:p>
    <w:p w:rsidR="0058199F" w:rsidRPr="000D0410" w:rsidRDefault="0058199F" w:rsidP="000D0410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uppressAutoHyphens/>
        <w:spacing w:line="240" w:lineRule="atLeast"/>
        <w:contextualSpacing w:val="0"/>
        <w:jc w:val="both"/>
        <w:rPr>
          <w:color w:val="000000"/>
          <w:spacing w:val="-6"/>
        </w:rPr>
      </w:pPr>
      <w:r w:rsidRPr="000D0410">
        <w:rPr>
          <w:color w:val="000000"/>
          <w:spacing w:val="-6"/>
        </w:rPr>
        <w:t>наглядность</w:t>
      </w:r>
    </w:p>
    <w:p w:rsidR="0058199F" w:rsidRPr="000D0410" w:rsidRDefault="0058199F" w:rsidP="000D0410">
      <w:pPr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uppressAutoHyphens/>
        <w:spacing w:line="240" w:lineRule="atLeast"/>
        <w:jc w:val="both"/>
        <w:rPr>
          <w:color w:val="000000"/>
          <w:spacing w:val="-6"/>
        </w:rPr>
      </w:pPr>
      <w:r w:rsidRPr="000D0410">
        <w:rPr>
          <w:color w:val="000000"/>
          <w:spacing w:val="-6"/>
        </w:rPr>
        <w:t>доступность</w:t>
      </w:r>
    </w:p>
    <w:p w:rsidR="0058199F" w:rsidRPr="000D0410" w:rsidRDefault="0058199F" w:rsidP="000D0410">
      <w:pPr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uppressAutoHyphens/>
        <w:spacing w:line="240" w:lineRule="atLeast"/>
        <w:jc w:val="both"/>
      </w:pPr>
      <w:r w:rsidRPr="000D0410">
        <w:t>системность</w:t>
      </w:r>
    </w:p>
    <w:p w:rsidR="0058199F" w:rsidRPr="000D0410" w:rsidRDefault="0058199F" w:rsidP="000D0410">
      <w:pPr>
        <w:numPr>
          <w:ilvl w:val="0"/>
          <w:numId w:val="18"/>
        </w:numPr>
        <w:shd w:val="clear" w:color="auto" w:fill="FFFFFF"/>
        <w:tabs>
          <w:tab w:val="left" w:pos="0"/>
          <w:tab w:val="left" w:pos="567"/>
        </w:tabs>
        <w:suppressAutoHyphens/>
        <w:spacing w:line="240" w:lineRule="atLeast"/>
        <w:jc w:val="both"/>
      </w:pPr>
      <w:r w:rsidRPr="000D0410">
        <w:t>комплексность</w:t>
      </w:r>
    </w:p>
    <w:p w:rsidR="0058199F" w:rsidRPr="000D0410" w:rsidRDefault="0058199F" w:rsidP="000D0410">
      <w:pPr>
        <w:tabs>
          <w:tab w:val="left" w:pos="-690"/>
          <w:tab w:val="left" w:pos="0"/>
        </w:tabs>
        <w:suppressAutoHyphens/>
        <w:spacing w:line="240" w:lineRule="atLeast"/>
        <w:ind w:firstLine="709"/>
        <w:rPr>
          <w:i/>
          <w:spacing w:val="-1"/>
          <w:lang w:eastAsia="ar-SA"/>
        </w:rPr>
      </w:pPr>
      <w:r w:rsidRPr="000D0410">
        <w:rPr>
          <w:i/>
          <w:spacing w:val="-1"/>
          <w:lang w:eastAsia="ar-SA"/>
        </w:rPr>
        <w:t>Формы организации деятельности учащихся</w:t>
      </w:r>
    </w:p>
    <w:p w:rsidR="0058199F" w:rsidRDefault="0058199F" w:rsidP="000D0410">
      <w:pPr>
        <w:numPr>
          <w:ilvl w:val="0"/>
          <w:numId w:val="18"/>
        </w:numPr>
        <w:tabs>
          <w:tab w:val="left" w:pos="-150"/>
          <w:tab w:val="left" w:pos="0"/>
        </w:tabs>
        <w:suppressAutoHyphens/>
        <w:spacing w:line="240" w:lineRule="atLeast"/>
        <w:contextualSpacing/>
        <w:jc w:val="both"/>
        <w:rPr>
          <w:spacing w:val="-1"/>
          <w:lang w:eastAsia="ar-SA"/>
        </w:rPr>
      </w:pPr>
      <w:r w:rsidRPr="000D0410">
        <w:rPr>
          <w:spacing w:val="-1"/>
          <w:lang w:eastAsia="ar-SA"/>
        </w:rPr>
        <w:t>индивидуальная</w:t>
      </w:r>
      <w:r w:rsidR="007F5C29" w:rsidRPr="000D0410">
        <w:rPr>
          <w:spacing w:val="-1"/>
          <w:lang w:eastAsia="ar-SA"/>
        </w:rPr>
        <w:t xml:space="preserve"> </w:t>
      </w:r>
    </w:p>
    <w:p w:rsidR="000D0410" w:rsidRDefault="000D0410" w:rsidP="000D0410">
      <w:pPr>
        <w:numPr>
          <w:ilvl w:val="0"/>
          <w:numId w:val="18"/>
        </w:numPr>
        <w:tabs>
          <w:tab w:val="left" w:pos="-150"/>
          <w:tab w:val="left" w:pos="0"/>
        </w:tabs>
        <w:suppressAutoHyphens/>
        <w:spacing w:line="240" w:lineRule="atLeast"/>
        <w:contextualSpacing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подгрупповая</w:t>
      </w:r>
    </w:p>
    <w:p w:rsidR="000D0410" w:rsidRPr="000D0410" w:rsidRDefault="000D0410" w:rsidP="000D0410">
      <w:pPr>
        <w:numPr>
          <w:ilvl w:val="0"/>
          <w:numId w:val="18"/>
        </w:numPr>
        <w:tabs>
          <w:tab w:val="left" w:pos="-150"/>
          <w:tab w:val="left" w:pos="0"/>
        </w:tabs>
        <w:suppressAutoHyphens/>
        <w:spacing w:line="240" w:lineRule="atLeast"/>
        <w:contextualSpacing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групповая</w:t>
      </w:r>
    </w:p>
    <w:p w:rsidR="007F5C29" w:rsidRPr="000D0410" w:rsidRDefault="007F5C29" w:rsidP="000D0410">
      <w:pPr>
        <w:tabs>
          <w:tab w:val="left" w:pos="-150"/>
          <w:tab w:val="left" w:pos="0"/>
        </w:tabs>
        <w:suppressAutoHyphens/>
        <w:spacing w:line="240" w:lineRule="atLeast"/>
        <w:contextualSpacing/>
        <w:jc w:val="both"/>
        <w:rPr>
          <w:spacing w:val="-1"/>
          <w:lang w:eastAsia="ar-SA"/>
        </w:rPr>
      </w:pPr>
    </w:p>
    <w:p w:rsidR="00E55110" w:rsidRPr="000D0410" w:rsidRDefault="00E55110" w:rsidP="000D0410">
      <w:pPr>
        <w:spacing w:line="240" w:lineRule="atLeast"/>
        <w:ind w:firstLine="680"/>
        <w:contextualSpacing/>
        <w:jc w:val="center"/>
        <w:rPr>
          <w:rFonts w:eastAsiaTheme="minorHAnsi"/>
          <w:b/>
          <w:lang w:eastAsia="en-US"/>
        </w:rPr>
      </w:pPr>
      <w:r w:rsidRPr="000D0410">
        <w:rPr>
          <w:rFonts w:eastAsiaTheme="minorHAnsi"/>
          <w:b/>
          <w:lang w:eastAsia="en-US"/>
        </w:rPr>
        <w:t>Формы и средства контроля</w:t>
      </w:r>
    </w:p>
    <w:p w:rsidR="00E55110" w:rsidRPr="000D0410" w:rsidRDefault="00E55110" w:rsidP="000D0410">
      <w:pPr>
        <w:spacing w:line="240" w:lineRule="atLeast"/>
        <w:ind w:firstLine="680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Основная цель контроля – проверка знания изученного материала, умения учащихся грамотно писать и читать, применять комплексные знания. Для контроля и оценки знаний и умений по грамоте используются различные устные и письменные проверочные работы, а также самостоятельные практические работы с карточками. </w:t>
      </w:r>
    </w:p>
    <w:p w:rsidR="00E55110" w:rsidRPr="000D0410" w:rsidRDefault="00E55110" w:rsidP="000D0410">
      <w:pPr>
        <w:spacing w:line="240" w:lineRule="atLeast"/>
        <w:ind w:firstLine="680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Отбор форм организации контроля осуществляется с учетом индивидуальных особенностей учащегося.</w:t>
      </w:r>
    </w:p>
    <w:p w:rsidR="00E55110" w:rsidRPr="000D0410" w:rsidRDefault="00E55110" w:rsidP="000D0410">
      <w:pPr>
        <w:spacing w:line="240" w:lineRule="atLeast"/>
        <w:ind w:firstLine="680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Непродолжительные, 5-10 минутные контрольные задания предлагаются после прохождения каждой темы разнообразить и эффективнее проводить диагностическую и коррекционную работу. </w:t>
      </w:r>
    </w:p>
    <w:p w:rsidR="00E55110" w:rsidRPr="000D0410" w:rsidRDefault="00E55110" w:rsidP="000D0410">
      <w:pPr>
        <w:spacing w:line="240" w:lineRule="atLeast"/>
        <w:ind w:firstLine="680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Данная программа предусматривает широкое использование занимательного, игрового материала, наглядно-практических методов.  </w:t>
      </w:r>
    </w:p>
    <w:p w:rsidR="00F37515" w:rsidRPr="000D0410" w:rsidRDefault="00E55110" w:rsidP="000D0410">
      <w:pPr>
        <w:spacing w:line="240" w:lineRule="atLeast"/>
        <w:ind w:firstLine="680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Реализация программы в полной мере возможна лишь при условии тесного взаимодействия и сотрудничества с семьей участников коррекционного процесса.  </w:t>
      </w:r>
    </w:p>
    <w:p w:rsidR="00E55110" w:rsidRPr="000D0410" w:rsidRDefault="00E55110" w:rsidP="000D0410">
      <w:pPr>
        <w:spacing w:line="240" w:lineRule="atLeast"/>
        <w:ind w:firstLine="680"/>
        <w:contextualSpacing/>
        <w:jc w:val="center"/>
        <w:rPr>
          <w:rFonts w:eastAsiaTheme="minorHAnsi"/>
          <w:b/>
          <w:lang w:eastAsia="en-US"/>
        </w:rPr>
      </w:pPr>
      <w:r w:rsidRPr="000D0410">
        <w:rPr>
          <w:rFonts w:eastAsiaTheme="minorHAnsi"/>
          <w:b/>
          <w:lang w:eastAsia="en-US"/>
        </w:rPr>
        <w:t>Направления логопедического воздействия:</w:t>
      </w:r>
    </w:p>
    <w:p w:rsidR="00E55110" w:rsidRPr="000D0410" w:rsidRDefault="00E55110" w:rsidP="000D0410">
      <w:pPr>
        <w:pStyle w:val="a3"/>
        <w:numPr>
          <w:ilvl w:val="0"/>
          <w:numId w:val="21"/>
        </w:numPr>
        <w:spacing w:line="240" w:lineRule="atLeast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коррекционное: создание условий, направленных на коррекцию речевого развития учащихся и обеспечивающих достижение ими речевого развития, соответствующего норме.</w:t>
      </w:r>
    </w:p>
    <w:p w:rsidR="00E55110" w:rsidRPr="000D0410" w:rsidRDefault="00E55110" w:rsidP="000D0410">
      <w:pPr>
        <w:pStyle w:val="a3"/>
        <w:numPr>
          <w:ilvl w:val="0"/>
          <w:numId w:val="21"/>
        </w:numPr>
        <w:spacing w:line="240" w:lineRule="atLeast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мониторинговое: отслеживание динамики речевого развития детей, имеющих ФФН, их успешности в освоении основной общеобразовательной программы.</w:t>
      </w:r>
    </w:p>
    <w:p w:rsidR="00E55110" w:rsidRPr="000D0410" w:rsidRDefault="00E55110" w:rsidP="000D0410">
      <w:pPr>
        <w:pStyle w:val="a3"/>
        <w:numPr>
          <w:ilvl w:val="0"/>
          <w:numId w:val="21"/>
        </w:numPr>
        <w:spacing w:line="240" w:lineRule="atLeast"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просветительское: создание условий, направленных на повышение профессиональной компетентности педагогических работников школы, </w:t>
      </w:r>
      <w:r w:rsidRPr="000D0410">
        <w:rPr>
          <w:rFonts w:eastAsiaTheme="minorHAnsi"/>
          <w:lang w:eastAsia="en-US"/>
        </w:rPr>
        <w:lastRenderedPageBreak/>
        <w:t>педагогической компетентности родителей (законных представителей) в вопросах развития и воспитания, учащихся с ФФН.</w:t>
      </w:r>
    </w:p>
    <w:p w:rsidR="00E55110" w:rsidRPr="000D0410" w:rsidRDefault="00E55110" w:rsidP="000D0410">
      <w:pPr>
        <w:spacing w:line="240" w:lineRule="atLeast"/>
        <w:ind w:firstLine="709"/>
        <w:contextualSpacing/>
        <w:jc w:val="center"/>
        <w:outlineLvl w:val="0"/>
        <w:rPr>
          <w:b/>
        </w:rPr>
      </w:pPr>
      <w:r w:rsidRPr="000D0410">
        <w:rPr>
          <w:b/>
        </w:rPr>
        <w:t>Учебно-методическое обеспечение</w:t>
      </w:r>
    </w:p>
    <w:p w:rsidR="00E55110" w:rsidRPr="000D0410" w:rsidRDefault="00E55110" w:rsidP="000D0410">
      <w:pPr>
        <w:spacing w:line="240" w:lineRule="atLeast"/>
        <w:ind w:firstLine="709"/>
        <w:contextualSpacing/>
        <w:jc w:val="both"/>
        <w:outlineLvl w:val="0"/>
        <w:rPr>
          <w:b/>
        </w:rPr>
      </w:pPr>
      <w:r w:rsidRPr="000D0410">
        <w:rPr>
          <w:b/>
        </w:rPr>
        <w:t>Методические разработки:</w:t>
      </w:r>
    </w:p>
    <w:p w:rsidR="00E55110" w:rsidRPr="000D0410" w:rsidRDefault="00E55110" w:rsidP="000D0410">
      <w:pPr>
        <w:numPr>
          <w:ilvl w:val="0"/>
          <w:numId w:val="19"/>
        </w:numPr>
        <w:spacing w:line="240" w:lineRule="atLeast"/>
        <w:ind w:left="0" w:firstLine="709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Елецкая О.В., Горбачевская Н.Ю. Организация логопедической работы в школе. М., 2001. </w:t>
      </w:r>
    </w:p>
    <w:p w:rsidR="00E55110" w:rsidRPr="000D0410" w:rsidRDefault="00E55110" w:rsidP="000D0410">
      <w:pPr>
        <w:numPr>
          <w:ilvl w:val="0"/>
          <w:numId w:val="19"/>
        </w:numPr>
        <w:spacing w:line="240" w:lineRule="atLeast"/>
        <w:ind w:left="0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0D0410">
        <w:rPr>
          <w:rFonts w:eastAsiaTheme="minorHAnsi"/>
          <w:lang w:eastAsia="en-US"/>
        </w:rPr>
        <w:t>Ефименкова</w:t>
      </w:r>
      <w:proofErr w:type="spellEnd"/>
      <w:r w:rsidRPr="000D0410">
        <w:rPr>
          <w:rFonts w:eastAsiaTheme="minorHAnsi"/>
          <w:lang w:eastAsia="en-US"/>
        </w:rPr>
        <w:t xml:space="preserve"> Л.Н. Коррекция устной и письменной речи учащихся начальных классов. М., 2001.</w:t>
      </w:r>
    </w:p>
    <w:p w:rsidR="00E55110" w:rsidRPr="000D0410" w:rsidRDefault="00E55110" w:rsidP="000D0410">
      <w:pPr>
        <w:numPr>
          <w:ilvl w:val="0"/>
          <w:numId w:val="19"/>
        </w:numPr>
        <w:spacing w:line="240" w:lineRule="atLeast"/>
        <w:ind w:left="0" w:firstLine="709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>Зубарева Л.В. Коррекция письма на уроках. Волгоград, 2005.</w:t>
      </w:r>
    </w:p>
    <w:p w:rsidR="00E55110" w:rsidRPr="000D0410" w:rsidRDefault="00E55110" w:rsidP="000D0410">
      <w:pPr>
        <w:numPr>
          <w:ilvl w:val="0"/>
          <w:numId w:val="19"/>
        </w:numPr>
        <w:spacing w:line="240" w:lineRule="atLeast"/>
        <w:ind w:left="0" w:firstLine="709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Каше Г.А. Предупреждение нарушений чтения и письма у детей с недостатками произношения. М.; Просвещение.1965.   </w:t>
      </w:r>
    </w:p>
    <w:p w:rsidR="00E55110" w:rsidRPr="000D0410" w:rsidRDefault="00E55110" w:rsidP="000D0410">
      <w:pPr>
        <w:numPr>
          <w:ilvl w:val="0"/>
          <w:numId w:val="19"/>
        </w:numPr>
        <w:spacing w:line="240" w:lineRule="atLeast"/>
        <w:ind w:left="0" w:firstLine="709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 </w:t>
      </w:r>
      <w:proofErr w:type="spellStart"/>
      <w:r w:rsidRPr="000D0410">
        <w:rPr>
          <w:rFonts w:eastAsiaTheme="minorHAnsi"/>
          <w:lang w:eastAsia="en-US"/>
        </w:rPr>
        <w:t>Милостивенко</w:t>
      </w:r>
      <w:proofErr w:type="spellEnd"/>
      <w:r w:rsidRPr="000D0410">
        <w:rPr>
          <w:rFonts w:eastAsiaTheme="minorHAnsi"/>
          <w:lang w:eastAsia="en-US"/>
        </w:rPr>
        <w:t xml:space="preserve"> Л.Г. Методические рекомендации по предупреждению ошибок чтения и письма у детей. СПб. 1995.</w:t>
      </w:r>
    </w:p>
    <w:p w:rsidR="00E55110" w:rsidRPr="000D0410" w:rsidRDefault="00E55110" w:rsidP="000D0410">
      <w:pPr>
        <w:numPr>
          <w:ilvl w:val="0"/>
          <w:numId w:val="19"/>
        </w:numPr>
        <w:spacing w:line="240" w:lineRule="atLeast"/>
        <w:ind w:left="0" w:firstLine="709"/>
        <w:contextualSpacing/>
        <w:jc w:val="both"/>
        <w:rPr>
          <w:rFonts w:eastAsiaTheme="minorHAnsi"/>
          <w:lang w:eastAsia="en-US"/>
        </w:rPr>
      </w:pPr>
      <w:r w:rsidRPr="000D0410">
        <w:rPr>
          <w:rFonts w:eastAsiaTheme="minorHAnsi"/>
          <w:lang w:eastAsia="en-US"/>
        </w:rPr>
        <w:t xml:space="preserve"> </w:t>
      </w:r>
      <w:proofErr w:type="spellStart"/>
      <w:r w:rsidRPr="000D0410">
        <w:rPr>
          <w:rFonts w:eastAsiaTheme="minorHAnsi"/>
          <w:lang w:eastAsia="en-US"/>
        </w:rPr>
        <w:t>Садовникова</w:t>
      </w:r>
      <w:proofErr w:type="spellEnd"/>
      <w:r w:rsidRPr="000D0410">
        <w:rPr>
          <w:rFonts w:eastAsiaTheme="minorHAnsi"/>
          <w:lang w:eastAsia="en-US"/>
        </w:rPr>
        <w:t xml:space="preserve"> И. Н. Нарушения письменной речи и их преодоление у младших школьников. М.; 1995. </w:t>
      </w:r>
    </w:p>
    <w:p w:rsidR="007F5C29" w:rsidRPr="000D0410" w:rsidRDefault="00E55110" w:rsidP="000D0410">
      <w:pPr>
        <w:numPr>
          <w:ilvl w:val="0"/>
          <w:numId w:val="19"/>
        </w:numPr>
        <w:spacing w:line="240" w:lineRule="atLeast"/>
        <w:ind w:left="0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0D0410">
        <w:rPr>
          <w:rFonts w:eastAsiaTheme="minorHAnsi"/>
          <w:lang w:eastAsia="en-US"/>
        </w:rPr>
        <w:t>Ястребова</w:t>
      </w:r>
      <w:proofErr w:type="spellEnd"/>
      <w:r w:rsidRPr="000D0410">
        <w:rPr>
          <w:rFonts w:eastAsiaTheme="minorHAnsi"/>
          <w:lang w:eastAsia="en-US"/>
        </w:rPr>
        <w:t xml:space="preserve"> А.В., Бессонова, Т.П. Инструктивно-методическое письмо о работе учителя-логопеда при общеобразовательной школе. М., 2000.</w:t>
      </w:r>
    </w:p>
    <w:p w:rsidR="00E55110" w:rsidRPr="000D0410" w:rsidRDefault="00E55110" w:rsidP="000D0410">
      <w:pPr>
        <w:spacing w:line="240" w:lineRule="atLeast"/>
        <w:ind w:firstLine="709"/>
        <w:contextualSpacing/>
        <w:jc w:val="both"/>
        <w:outlineLvl w:val="0"/>
        <w:rPr>
          <w:b/>
        </w:rPr>
      </w:pPr>
      <w:r w:rsidRPr="000D0410">
        <w:rPr>
          <w:b/>
        </w:rPr>
        <w:t>Учебно-методические пособия:</w:t>
      </w:r>
    </w:p>
    <w:p w:rsidR="00E55110" w:rsidRPr="000D0410" w:rsidRDefault="00E55110" w:rsidP="000D0410">
      <w:pPr>
        <w:numPr>
          <w:ilvl w:val="0"/>
          <w:numId w:val="20"/>
        </w:numPr>
        <w:spacing w:line="240" w:lineRule="atLeast"/>
        <w:ind w:left="0" w:firstLine="709"/>
        <w:contextualSpacing/>
        <w:jc w:val="both"/>
        <w:outlineLvl w:val="0"/>
      </w:pPr>
      <w:r w:rsidRPr="000D0410">
        <w:t>Волина В. В., Русский зык. Учимся играя. Екатеринбург. ТОО «Издательство АРГО»,1996.</w:t>
      </w:r>
    </w:p>
    <w:p w:rsidR="00E55110" w:rsidRPr="000D0410" w:rsidRDefault="00E55110" w:rsidP="000D0410">
      <w:pPr>
        <w:numPr>
          <w:ilvl w:val="0"/>
          <w:numId w:val="20"/>
        </w:numPr>
        <w:spacing w:line="240" w:lineRule="atLeast"/>
        <w:ind w:left="0" w:firstLine="709"/>
        <w:contextualSpacing/>
        <w:jc w:val="both"/>
        <w:outlineLvl w:val="0"/>
      </w:pPr>
      <w:r w:rsidRPr="000D0410">
        <w:t>Городилова В. И., Кудрявцева М. З., Чтение и письмо: Сборник упражнений по исправлению недостатков письма и чтения. Дельта, 1995.</w:t>
      </w:r>
    </w:p>
    <w:p w:rsidR="00E55110" w:rsidRPr="000D0410" w:rsidRDefault="00E55110" w:rsidP="000D0410">
      <w:pPr>
        <w:numPr>
          <w:ilvl w:val="0"/>
          <w:numId w:val="20"/>
        </w:numPr>
        <w:spacing w:line="240" w:lineRule="atLeast"/>
        <w:ind w:left="0" w:firstLine="709"/>
        <w:contextualSpacing/>
        <w:jc w:val="both"/>
        <w:outlineLvl w:val="0"/>
      </w:pPr>
      <w:proofErr w:type="spellStart"/>
      <w:r w:rsidRPr="000D0410">
        <w:t>Крупенчук</w:t>
      </w:r>
      <w:proofErr w:type="spellEnd"/>
      <w:r w:rsidRPr="000D0410">
        <w:t xml:space="preserve"> О.И. Игры со звуками и буквами для дошкольников.- СПб</w:t>
      </w:r>
      <w:proofErr w:type="gramStart"/>
      <w:r w:rsidRPr="000D0410">
        <w:t xml:space="preserve">.: </w:t>
      </w:r>
      <w:proofErr w:type="gramEnd"/>
      <w:r w:rsidRPr="000D0410">
        <w:t>издательский Дом «Литера», 2011.</w:t>
      </w:r>
    </w:p>
    <w:p w:rsidR="00E55110" w:rsidRPr="000D0410" w:rsidRDefault="00E55110" w:rsidP="000D0410">
      <w:pPr>
        <w:numPr>
          <w:ilvl w:val="0"/>
          <w:numId w:val="20"/>
        </w:numPr>
        <w:spacing w:line="240" w:lineRule="atLeast"/>
        <w:ind w:left="0" w:firstLine="709"/>
        <w:contextualSpacing/>
        <w:jc w:val="both"/>
        <w:outlineLvl w:val="0"/>
      </w:pPr>
      <w:proofErr w:type="spellStart"/>
      <w:r w:rsidRPr="000D0410">
        <w:t>Лалаева</w:t>
      </w:r>
      <w:proofErr w:type="spellEnd"/>
      <w:r w:rsidRPr="000D0410">
        <w:t xml:space="preserve"> Р.И., Логопедическая работа в коррекционных классах. М. Владос,1198.</w:t>
      </w:r>
    </w:p>
    <w:p w:rsidR="00E55110" w:rsidRPr="000D0410" w:rsidRDefault="00E55110" w:rsidP="000D0410">
      <w:pPr>
        <w:numPr>
          <w:ilvl w:val="0"/>
          <w:numId w:val="20"/>
        </w:numPr>
        <w:spacing w:line="240" w:lineRule="atLeast"/>
        <w:ind w:left="0" w:firstLine="709"/>
        <w:contextualSpacing/>
        <w:jc w:val="both"/>
        <w:outlineLvl w:val="0"/>
      </w:pPr>
      <w:proofErr w:type="spellStart"/>
      <w:r w:rsidRPr="000D0410">
        <w:t>Ладыжская</w:t>
      </w:r>
      <w:proofErr w:type="spellEnd"/>
      <w:r w:rsidRPr="000D0410">
        <w:t xml:space="preserve"> Т.А., Речевые уроки. М. «Просвещение», 1995.</w:t>
      </w:r>
    </w:p>
    <w:p w:rsidR="00E55110" w:rsidRPr="000D0410" w:rsidRDefault="00E55110" w:rsidP="000D0410">
      <w:pPr>
        <w:numPr>
          <w:ilvl w:val="0"/>
          <w:numId w:val="20"/>
        </w:numPr>
        <w:spacing w:line="240" w:lineRule="atLeast"/>
        <w:ind w:left="0" w:firstLine="709"/>
        <w:contextualSpacing/>
        <w:jc w:val="both"/>
        <w:outlineLvl w:val="0"/>
      </w:pPr>
      <w:r w:rsidRPr="000D0410">
        <w:t xml:space="preserve">Мазанова Е.В. Коррекция дисграфии на почве нарушения языкового анализа и </w:t>
      </w:r>
      <w:r w:rsidR="00EA03BB" w:rsidRPr="000D0410">
        <w:t>синтеза.</w:t>
      </w:r>
      <w:r w:rsidRPr="000D0410">
        <w:t xml:space="preserve"> Конспекты занятий для логопеда/ Е.В.Мазанова.-2-е изд., </w:t>
      </w:r>
      <w:proofErr w:type="spellStart"/>
      <w:r w:rsidRPr="000D0410">
        <w:t>испр</w:t>
      </w:r>
      <w:proofErr w:type="spellEnd"/>
      <w:r w:rsidRPr="000D0410">
        <w:t>.-М.: Издательство ГНОМ, 2011</w:t>
      </w:r>
    </w:p>
    <w:p w:rsidR="00E55110" w:rsidRPr="000D0410" w:rsidRDefault="00E55110" w:rsidP="000D0410">
      <w:pPr>
        <w:numPr>
          <w:ilvl w:val="0"/>
          <w:numId w:val="20"/>
        </w:numPr>
        <w:spacing w:line="240" w:lineRule="atLeast"/>
        <w:ind w:left="0" w:firstLine="709"/>
        <w:contextualSpacing/>
        <w:jc w:val="both"/>
        <w:outlineLvl w:val="0"/>
      </w:pPr>
      <w:proofErr w:type="spellStart"/>
      <w:r w:rsidRPr="000D0410">
        <w:t>Узорова</w:t>
      </w:r>
      <w:proofErr w:type="spellEnd"/>
      <w:r w:rsidRPr="000D0410">
        <w:t xml:space="preserve"> О.В. </w:t>
      </w:r>
      <w:proofErr w:type="spellStart"/>
      <w:r w:rsidRPr="000D0410">
        <w:t>Нефёдова</w:t>
      </w:r>
      <w:proofErr w:type="spellEnd"/>
      <w:r w:rsidRPr="000D0410">
        <w:t xml:space="preserve"> Е.А. Практическое пособие по разв</w:t>
      </w:r>
      <w:r w:rsidR="00434BCE" w:rsidRPr="000D0410">
        <w:t>итию речи. «Аквариум» ГИППВ 199</w:t>
      </w: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0D0410" w:rsidTr="000D0410">
        <w:tc>
          <w:tcPr>
            <w:tcW w:w="534" w:type="dxa"/>
          </w:tcPr>
          <w:p w:rsidR="000D0410" w:rsidRDefault="000D0410" w:rsidP="000D0410">
            <w:pPr>
              <w:spacing w:line="240" w:lineRule="atLeast"/>
              <w:contextualSpacing/>
              <w:jc w:val="both"/>
              <w:outlineLvl w:val="0"/>
            </w:pPr>
            <w:r>
              <w:t>№</w:t>
            </w:r>
          </w:p>
        </w:tc>
        <w:tc>
          <w:tcPr>
            <w:tcW w:w="7229" w:type="dxa"/>
          </w:tcPr>
          <w:p w:rsidR="000D0410" w:rsidRDefault="000D0410" w:rsidP="000D0410">
            <w:pPr>
              <w:spacing w:line="240" w:lineRule="atLeast"/>
              <w:contextualSpacing/>
              <w:jc w:val="center"/>
              <w:outlineLvl w:val="0"/>
            </w:pPr>
            <w:r>
              <w:t>Раздел</w:t>
            </w:r>
          </w:p>
        </w:tc>
        <w:tc>
          <w:tcPr>
            <w:tcW w:w="1808" w:type="dxa"/>
          </w:tcPr>
          <w:p w:rsidR="000D0410" w:rsidRDefault="000D0410" w:rsidP="000D0410">
            <w:pPr>
              <w:spacing w:line="240" w:lineRule="atLeast"/>
              <w:contextualSpacing/>
              <w:jc w:val="both"/>
              <w:outlineLvl w:val="0"/>
            </w:pPr>
            <w:r>
              <w:t>Кол-во часов</w:t>
            </w:r>
          </w:p>
        </w:tc>
      </w:tr>
      <w:tr w:rsidR="00851083" w:rsidTr="000D0410">
        <w:tc>
          <w:tcPr>
            <w:tcW w:w="534" w:type="dxa"/>
          </w:tcPr>
          <w:p w:rsidR="00851083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1</w:t>
            </w:r>
          </w:p>
        </w:tc>
        <w:tc>
          <w:tcPr>
            <w:tcW w:w="7229" w:type="dxa"/>
          </w:tcPr>
          <w:p w:rsidR="00851083" w:rsidRDefault="00851083" w:rsidP="00851083">
            <w:pPr>
              <w:spacing w:line="240" w:lineRule="atLeast"/>
              <w:contextualSpacing/>
              <w:outlineLvl w:val="0"/>
            </w:pPr>
            <w:r>
              <w:t xml:space="preserve">Диагностика </w:t>
            </w:r>
          </w:p>
        </w:tc>
        <w:tc>
          <w:tcPr>
            <w:tcW w:w="1808" w:type="dxa"/>
          </w:tcPr>
          <w:p w:rsidR="00851083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6</w:t>
            </w:r>
          </w:p>
        </w:tc>
      </w:tr>
      <w:tr w:rsidR="000D0410" w:rsidTr="000D0410">
        <w:tc>
          <w:tcPr>
            <w:tcW w:w="534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2</w:t>
            </w:r>
          </w:p>
        </w:tc>
        <w:tc>
          <w:tcPr>
            <w:tcW w:w="7229" w:type="dxa"/>
          </w:tcPr>
          <w:p w:rsidR="000D0410" w:rsidRDefault="000D0410" w:rsidP="000D0410">
            <w:pPr>
              <w:spacing w:line="240" w:lineRule="atLeast"/>
              <w:contextualSpacing/>
              <w:jc w:val="both"/>
              <w:outlineLvl w:val="0"/>
            </w:pPr>
            <w:r w:rsidRPr="000D0410">
              <w:rPr>
                <w:color w:val="000000"/>
                <w:lang w:eastAsia="ar-SA"/>
              </w:rPr>
              <w:t>Дифференциация гласных 1-2 ряд</w:t>
            </w:r>
            <w:r w:rsidRPr="000D0410">
              <w:rPr>
                <w:b/>
                <w:color w:val="000000"/>
                <w:lang w:eastAsia="ar-SA"/>
              </w:rPr>
              <w:t>а</w:t>
            </w:r>
          </w:p>
        </w:tc>
        <w:tc>
          <w:tcPr>
            <w:tcW w:w="1808" w:type="dxa"/>
          </w:tcPr>
          <w:p w:rsidR="000D0410" w:rsidRDefault="00851083" w:rsidP="00984B3C">
            <w:pPr>
              <w:spacing w:line="240" w:lineRule="atLeast"/>
              <w:contextualSpacing/>
              <w:jc w:val="both"/>
              <w:outlineLvl w:val="0"/>
            </w:pPr>
            <w:r>
              <w:t>1</w:t>
            </w:r>
            <w:r w:rsidR="00984B3C">
              <w:t>6</w:t>
            </w:r>
          </w:p>
        </w:tc>
      </w:tr>
      <w:tr w:rsidR="000D0410" w:rsidTr="000D0410">
        <w:tc>
          <w:tcPr>
            <w:tcW w:w="534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3</w:t>
            </w:r>
          </w:p>
        </w:tc>
        <w:tc>
          <w:tcPr>
            <w:tcW w:w="7229" w:type="dxa"/>
          </w:tcPr>
          <w:p w:rsidR="000D0410" w:rsidRPr="00851083" w:rsidRDefault="00851083" w:rsidP="000D0410">
            <w:pPr>
              <w:spacing w:line="240" w:lineRule="atLeast"/>
              <w:contextualSpacing/>
              <w:jc w:val="both"/>
              <w:outlineLvl w:val="0"/>
            </w:pPr>
            <w:r w:rsidRPr="00851083">
              <w:rPr>
                <w:color w:val="000000"/>
              </w:rPr>
              <w:t>Парные согласные</w:t>
            </w:r>
          </w:p>
        </w:tc>
        <w:tc>
          <w:tcPr>
            <w:tcW w:w="1808" w:type="dxa"/>
          </w:tcPr>
          <w:p w:rsidR="000D0410" w:rsidRDefault="00851083" w:rsidP="00984B3C">
            <w:pPr>
              <w:spacing w:line="240" w:lineRule="atLeast"/>
              <w:contextualSpacing/>
              <w:jc w:val="both"/>
              <w:outlineLvl w:val="0"/>
            </w:pPr>
            <w:r>
              <w:t>2</w:t>
            </w:r>
            <w:r w:rsidR="00984B3C">
              <w:t>4</w:t>
            </w:r>
          </w:p>
        </w:tc>
      </w:tr>
      <w:tr w:rsidR="000D0410" w:rsidTr="000D0410">
        <w:tc>
          <w:tcPr>
            <w:tcW w:w="534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4</w:t>
            </w:r>
          </w:p>
        </w:tc>
        <w:tc>
          <w:tcPr>
            <w:tcW w:w="7229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rPr>
                <w:color w:val="000000"/>
              </w:rPr>
              <w:t>Неп</w:t>
            </w:r>
            <w:r w:rsidRPr="00851083">
              <w:rPr>
                <w:color w:val="000000"/>
              </w:rPr>
              <w:t>арные</w:t>
            </w:r>
            <w:r>
              <w:rPr>
                <w:color w:val="000000"/>
              </w:rPr>
              <w:t xml:space="preserve"> </w:t>
            </w:r>
            <w:r w:rsidRPr="00851083">
              <w:rPr>
                <w:color w:val="000000"/>
              </w:rPr>
              <w:t xml:space="preserve"> согласные</w:t>
            </w:r>
          </w:p>
        </w:tc>
        <w:tc>
          <w:tcPr>
            <w:tcW w:w="1808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15</w:t>
            </w:r>
          </w:p>
        </w:tc>
      </w:tr>
      <w:tr w:rsidR="000D0410" w:rsidTr="000D0410">
        <w:tc>
          <w:tcPr>
            <w:tcW w:w="534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5</w:t>
            </w:r>
          </w:p>
        </w:tc>
        <w:tc>
          <w:tcPr>
            <w:tcW w:w="7229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 w:rsidRPr="00851083">
              <w:rPr>
                <w:color w:val="000000"/>
              </w:rPr>
              <w:t>Мягкий и твердый знаки</w:t>
            </w:r>
          </w:p>
        </w:tc>
        <w:tc>
          <w:tcPr>
            <w:tcW w:w="1808" w:type="dxa"/>
          </w:tcPr>
          <w:p w:rsidR="000D0410" w:rsidRDefault="00851083" w:rsidP="000D0410">
            <w:pPr>
              <w:spacing w:line="240" w:lineRule="atLeast"/>
              <w:contextualSpacing/>
              <w:jc w:val="both"/>
              <w:outlineLvl w:val="0"/>
            </w:pPr>
            <w:r>
              <w:t>6</w:t>
            </w:r>
          </w:p>
        </w:tc>
      </w:tr>
    </w:tbl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D04369" w:rsidRPr="000D0410" w:rsidRDefault="00D04369" w:rsidP="000D0410">
      <w:pPr>
        <w:spacing w:line="240" w:lineRule="atLeast"/>
        <w:contextualSpacing/>
        <w:jc w:val="both"/>
        <w:outlineLvl w:val="0"/>
      </w:pPr>
    </w:p>
    <w:p w:rsidR="000D0410" w:rsidRDefault="000D0410" w:rsidP="000D041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</w:pPr>
    </w:p>
    <w:p w:rsidR="00851083" w:rsidRDefault="00851083" w:rsidP="000D041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</w:pPr>
    </w:p>
    <w:p w:rsidR="00851083" w:rsidRDefault="00851083" w:rsidP="000D041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</w:pPr>
    </w:p>
    <w:p w:rsidR="00851083" w:rsidRDefault="00851083" w:rsidP="000D041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</w:pPr>
    </w:p>
    <w:p w:rsidR="00851083" w:rsidRDefault="00851083" w:rsidP="000D041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</w:pPr>
    </w:p>
    <w:p w:rsidR="00434BCE" w:rsidRPr="000D0410" w:rsidRDefault="00434BCE" w:rsidP="000D041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240" w:lineRule="atLeast"/>
        <w:jc w:val="center"/>
        <w:rPr>
          <w:rFonts w:eastAsia="SimSun"/>
          <w:b/>
          <w:bCs/>
          <w:color w:val="000000"/>
          <w:lang w:eastAsia="zh-CN"/>
        </w:rPr>
      </w:pPr>
      <w:r w:rsidRPr="000D0410">
        <w:rPr>
          <w:rFonts w:eastAsia="SimSun"/>
          <w:b/>
          <w:bCs/>
          <w:color w:val="000000"/>
          <w:lang w:eastAsia="zh-CN"/>
        </w:rPr>
        <w:lastRenderedPageBreak/>
        <w:t>Календарно-тематическое планирование</w:t>
      </w:r>
    </w:p>
    <w:p w:rsidR="00434BCE" w:rsidRPr="000D0410" w:rsidRDefault="00434BCE" w:rsidP="000D0410">
      <w:pPr>
        <w:pStyle w:val="a3"/>
        <w:spacing w:line="240" w:lineRule="atLeast"/>
      </w:pPr>
    </w:p>
    <w:tbl>
      <w:tblPr>
        <w:tblW w:w="9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8"/>
        <w:gridCol w:w="771"/>
        <w:gridCol w:w="78"/>
        <w:gridCol w:w="5974"/>
        <w:gridCol w:w="78"/>
        <w:gridCol w:w="1001"/>
        <w:gridCol w:w="78"/>
        <w:gridCol w:w="994"/>
      </w:tblGrid>
      <w:tr w:rsidR="00851083" w:rsidRPr="000D0410" w:rsidTr="003A396D">
        <w:trPr>
          <w:trHeight w:val="313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51083" w:rsidRPr="000D0410" w:rsidRDefault="00851083" w:rsidP="000D041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D0410">
              <w:t>№</w:t>
            </w:r>
          </w:p>
          <w:p w:rsidR="00851083" w:rsidRPr="000D0410" w:rsidRDefault="00851083" w:rsidP="000D0410">
            <w:pPr>
              <w:spacing w:line="240" w:lineRule="atLeast"/>
              <w:jc w:val="center"/>
            </w:pPr>
            <w:proofErr w:type="gramStart"/>
            <w:r w:rsidRPr="000D0410">
              <w:t>п</w:t>
            </w:r>
            <w:proofErr w:type="gramEnd"/>
            <w:r w:rsidRPr="000D0410">
              <w:t>/п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Кол-во</w:t>
            </w:r>
          </w:p>
        </w:tc>
        <w:tc>
          <w:tcPr>
            <w:tcW w:w="6052" w:type="dxa"/>
            <w:gridSpan w:val="2"/>
            <w:vMerge w:val="restart"/>
            <w:shd w:val="clear" w:color="auto" w:fill="auto"/>
          </w:tcPr>
          <w:p w:rsidR="00851083" w:rsidRPr="00851083" w:rsidRDefault="00851083" w:rsidP="000D0410">
            <w:pPr>
              <w:widowControl w:val="0"/>
              <w:shd w:val="clear" w:color="auto" w:fill="FFFFFF"/>
              <w:tabs>
                <w:tab w:val="left" w:pos="284"/>
                <w:tab w:val="left" w:pos="1290"/>
                <w:tab w:val="left" w:pos="1652"/>
              </w:tabs>
              <w:suppressAutoHyphens/>
              <w:autoSpaceDE w:val="0"/>
              <w:spacing w:line="240" w:lineRule="atLeast"/>
              <w:ind w:left="284"/>
              <w:jc w:val="center"/>
              <w:rPr>
                <w:rFonts w:eastAsia="SimSun"/>
                <w:bCs/>
                <w:color w:val="000000"/>
                <w:lang w:eastAsia="zh-CN"/>
              </w:rPr>
            </w:pPr>
            <w:r w:rsidRPr="00851083">
              <w:rPr>
                <w:rFonts w:eastAsia="SimSun"/>
                <w:bCs/>
                <w:color w:val="000000"/>
                <w:lang w:eastAsia="zh-CN"/>
              </w:rPr>
              <w:t xml:space="preserve">Наименование раздела и тем </w:t>
            </w:r>
          </w:p>
          <w:p w:rsidR="00851083" w:rsidRPr="00851083" w:rsidRDefault="00851083" w:rsidP="000D0410">
            <w:pPr>
              <w:spacing w:line="240" w:lineRule="atLeast"/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851083" w:rsidRPr="00851083" w:rsidRDefault="00851083" w:rsidP="000D0410">
            <w:pPr>
              <w:spacing w:line="240" w:lineRule="atLeast"/>
              <w:jc w:val="center"/>
            </w:pPr>
            <w:r w:rsidRPr="00851083">
              <w:t>дата</w:t>
            </w:r>
          </w:p>
        </w:tc>
      </w:tr>
      <w:tr w:rsidR="00851083" w:rsidRPr="000D0410" w:rsidTr="003A396D">
        <w:trPr>
          <w:trHeight w:val="365"/>
        </w:trPr>
        <w:tc>
          <w:tcPr>
            <w:tcW w:w="675" w:type="dxa"/>
            <w:gridSpan w:val="2"/>
            <w:vMerge/>
            <w:shd w:val="clear" w:color="auto" w:fill="auto"/>
          </w:tcPr>
          <w:p w:rsidR="00851083" w:rsidRPr="000D0410" w:rsidRDefault="00851083" w:rsidP="000D041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771" w:type="dxa"/>
            <w:vMerge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6052" w:type="dxa"/>
            <w:gridSpan w:val="2"/>
            <w:vMerge/>
            <w:shd w:val="clear" w:color="auto" w:fill="auto"/>
          </w:tcPr>
          <w:p w:rsidR="00851083" w:rsidRPr="00851083" w:rsidRDefault="00851083" w:rsidP="000D0410">
            <w:pPr>
              <w:widowControl w:val="0"/>
              <w:shd w:val="clear" w:color="auto" w:fill="FFFFFF"/>
              <w:tabs>
                <w:tab w:val="left" w:pos="284"/>
                <w:tab w:val="left" w:pos="1290"/>
                <w:tab w:val="left" w:pos="1652"/>
              </w:tabs>
              <w:suppressAutoHyphens/>
              <w:autoSpaceDE w:val="0"/>
              <w:spacing w:line="240" w:lineRule="atLeast"/>
              <w:ind w:left="284"/>
              <w:jc w:val="center"/>
              <w:rPr>
                <w:rFonts w:eastAsia="SimSun"/>
                <w:bCs/>
                <w:color w:val="000000"/>
                <w:lang w:eastAsia="zh-CN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851083" w:rsidRDefault="00851083" w:rsidP="000D0410">
            <w:pPr>
              <w:spacing w:line="240" w:lineRule="atLeast"/>
              <w:jc w:val="center"/>
            </w:pPr>
            <w:r w:rsidRPr="00851083">
              <w:t>план</w:t>
            </w:r>
          </w:p>
        </w:tc>
        <w:tc>
          <w:tcPr>
            <w:tcW w:w="1072" w:type="dxa"/>
            <w:gridSpan w:val="2"/>
          </w:tcPr>
          <w:p w:rsidR="00851083" w:rsidRPr="00851083" w:rsidRDefault="00851083" w:rsidP="000D0410">
            <w:pPr>
              <w:spacing w:line="240" w:lineRule="atLeast"/>
              <w:jc w:val="center"/>
            </w:pPr>
            <w:r w:rsidRPr="00851083">
              <w:t>факт</w:t>
            </w:r>
          </w:p>
        </w:tc>
      </w:tr>
      <w:tr w:rsidR="00851083" w:rsidRPr="000D0410" w:rsidTr="003A396D">
        <w:tc>
          <w:tcPr>
            <w:tcW w:w="9649" w:type="dxa"/>
            <w:gridSpan w:val="9"/>
            <w:shd w:val="clear" w:color="auto" w:fill="auto"/>
          </w:tcPr>
          <w:p w:rsidR="00851083" w:rsidRPr="000D0410" w:rsidRDefault="00851083" w:rsidP="00851083">
            <w:pPr>
              <w:suppressAutoHyphens/>
              <w:spacing w:line="240" w:lineRule="atLeast"/>
              <w:jc w:val="center"/>
              <w:rPr>
                <w:b/>
                <w:color w:val="000000"/>
                <w:lang w:eastAsia="ar-SA"/>
              </w:rPr>
            </w:pPr>
            <w:r w:rsidRPr="00851083">
              <w:rPr>
                <w:color w:val="000000"/>
                <w:lang w:eastAsia="ar-SA"/>
              </w:rPr>
              <w:t>Дифференциация гласных 1-2 ряда</w:t>
            </w:r>
          </w:p>
        </w:tc>
      </w:tr>
      <w:tr w:rsidR="003A396D" w:rsidRPr="000D0410" w:rsidTr="003A396D">
        <w:tc>
          <w:tcPr>
            <w:tcW w:w="597" w:type="dxa"/>
            <w:shd w:val="clear" w:color="auto" w:fill="auto"/>
          </w:tcPr>
          <w:p w:rsidR="003A396D" w:rsidRPr="000D0410" w:rsidRDefault="003A396D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3A396D" w:rsidRPr="00A63DE6" w:rsidRDefault="003A396D" w:rsidP="00006590">
            <w:pPr>
              <w:pStyle w:val="a3"/>
              <w:spacing w:line="240" w:lineRule="atLeast"/>
              <w:ind w:left="0"/>
            </w:pPr>
            <w:r w:rsidRPr="00A63DE6">
              <w:t>Обследование словарного запаса и грамматического строя.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</w:tr>
      <w:tr w:rsidR="003A396D" w:rsidRPr="000D0410" w:rsidTr="003A396D">
        <w:tc>
          <w:tcPr>
            <w:tcW w:w="597" w:type="dxa"/>
            <w:shd w:val="clear" w:color="auto" w:fill="auto"/>
          </w:tcPr>
          <w:p w:rsidR="003A396D" w:rsidRPr="000D0410" w:rsidRDefault="003A396D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3A396D" w:rsidRPr="00A63DE6" w:rsidRDefault="003A396D" w:rsidP="00006590">
            <w:pPr>
              <w:spacing w:line="240" w:lineRule="atLeast"/>
              <w:ind w:hanging="76"/>
            </w:pPr>
            <w:r w:rsidRPr="00A63DE6">
              <w:t>Обследование звукопроизношения и слоговой структуры слова.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</w:tr>
      <w:tr w:rsidR="003A396D" w:rsidRPr="000D0410" w:rsidTr="003A396D">
        <w:tc>
          <w:tcPr>
            <w:tcW w:w="597" w:type="dxa"/>
            <w:shd w:val="clear" w:color="auto" w:fill="auto"/>
          </w:tcPr>
          <w:p w:rsidR="003A396D" w:rsidRPr="000D0410" w:rsidRDefault="003A396D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3A396D" w:rsidRPr="00A63DE6" w:rsidRDefault="003A396D" w:rsidP="00006590">
            <w:pPr>
              <w:spacing w:line="240" w:lineRule="atLeast"/>
              <w:ind w:hanging="76"/>
            </w:pPr>
            <w:r w:rsidRPr="00A63DE6">
              <w:t>Обследование связной речи.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</w:tr>
      <w:tr w:rsidR="003A396D" w:rsidRPr="000D0410" w:rsidTr="003A396D">
        <w:tc>
          <w:tcPr>
            <w:tcW w:w="597" w:type="dxa"/>
            <w:shd w:val="clear" w:color="auto" w:fill="auto"/>
          </w:tcPr>
          <w:p w:rsidR="003A396D" w:rsidRPr="000D0410" w:rsidRDefault="003A396D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3A396D" w:rsidRPr="00F36AF0" w:rsidRDefault="003A396D" w:rsidP="003A396D">
            <w:pPr>
              <w:jc w:val="center"/>
            </w:pPr>
            <w:r w:rsidRPr="00F36AF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3A396D" w:rsidRDefault="003A396D" w:rsidP="00643D3B">
            <w:r w:rsidRPr="00F36AF0">
              <w:t>Речь (функция речи). Понятие о звуках.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Буквы. Отличие букв и звуков.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Гласные звуки [а</w:t>
            </w:r>
            <w:proofErr w:type="gramStart"/>
            <w:r w:rsidRPr="000D0410">
              <w:t>][</w:t>
            </w:r>
            <w:proofErr w:type="gramEnd"/>
            <w:r w:rsidRPr="000D0410">
              <w:t>о][у]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Гласные звуки </w:t>
            </w:r>
            <w:r w:rsidRPr="000D0410">
              <w:rPr>
                <w:lang w:val="en-US"/>
              </w:rPr>
              <w:t>[</w:t>
            </w:r>
            <w:r w:rsidRPr="000D0410">
              <w:t>ы</w:t>
            </w:r>
            <w:proofErr w:type="gramStart"/>
            <w:r w:rsidRPr="000D0410">
              <w:rPr>
                <w:lang w:val="en-US"/>
              </w:rPr>
              <w:t>][</w:t>
            </w:r>
            <w:proofErr w:type="gramEnd"/>
            <w:r w:rsidRPr="000D0410">
              <w:t>э</w:t>
            </w:r>
            <w:r w:rsidRPr="000D0410">
              <w:rPr>
                <w:lang w:val="en-US"/>
              </w:rPr>
              <w:t>]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Гласная буква Я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Дифференциация гласных </w:t>
            </w:r>
            <w:proofErr w:type="gramStart"/>
            <w:r w:rsidRPr="000D0410">
              <w:t>А-Я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Гласная буква</w:t>
            </w:r>
            <w:proofErr w:type="gramStart"/>
            <w:r w:rsidRPr="000D0410">
              <w:t xml:space="preserve"> Ё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Дифференциация гласных </w:t>
            </w:r>
            <w:proofErr w:type="gramStart"/>
            <w:r w:rsidRPr="000D0410">
              <w:t>О-Ё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Гласная буква </w:t>
            </w:r>
            <w:proofErr w:type="gramStart"/>
            <w:r w:rsidRPr="000D0410">
              <w:t>Ю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Дифференциация гласных У-Ю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Гласная буква</w:t>
            </w:r>
            <w:proofErr w:type="gramStart"/>
            <w:r w:rsidRPr="000D0410">
              <w:t xml:space="preserve"> И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Дифференциация гласных Ы-И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Гласная буква</w:t>
            </w:r>
            <w:proofErr w:type="gramStart"/>
            <w:r w:rsidRPr="000D0410">
              <w:t xml:space="preserve"> Е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Дифференциация гласных </w:t>
            </w:r>
            <w:proofErr w:type="gramStart"/>
            <w:r w:rsidRPr="000D0410">
              <w:t>Э-Е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3A396D">
        <w:tc>
          <w:tcPr>
            <w:tcW w:w="597" w:type="dxa"/>
            <w:shd w:val="clear" w:color="auto" w:fill="auto"/>
          </w:tcPr>
          <w:p w:rsidR="00851083" w:rsidRPr="000D0410" w:rsidRDefault="00851083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851083" w:rsidRDefault="00851083" w:rsidP="00851083">
            <w:pPr>
              <w:spacing w:line="240" w:lineRule="atLeast"/>
            </w:pPr>
            <w:r w:rsidRPr="00851083">
              <w:t>Контрольное занятие по разделу дифференциация гласных 1-2 ряда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984B3C" w:rsidRPr="000D0410" w:rsidTr="003A396D">
        <w:tc>
          <w:tcPr>
            <w:tcW w:w="597" w:type="dxa"/>
            <w:shd w:val="clear" w:color="auto" w:fill="auto"/>
          </w:tcPr>
          <w:p w:rsidR="00984B3C" w:rsidRPr="000D0410" w:rsidRDefault="00984B3C" w:rsidP="00851083">
            <w:pPr>
              <w:pStyle w:val="a3"/>
              <w:numPr>
                <w:ilvl w:val="0"/>
                <w:numId w:val="31"/>
              </w:numPr>
              <w:spacing w:line="240" w:lineRule="atLeast"/>
              <w:ind w:left="0" w:hanging="142"/>
            </w:pPr>
          </w:p>
        </w:tc>
        <w:tc>
          <w:tcPr>
            <w:tcW w:w="927" w:type="dxa"/>
            <w:gridSpan w:val="3"/>
            <w:shd w:val="clear" w:color="auto" w:fill="auto"/>
          </w:tcPr>
          <w:p w:rsidR="00984B3C" w:rsidRPr="000D0410" w:rsidRDefault="00984B3C" w:rsidP="000D04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984B3C" w:rsidRPr="00851083" w:rsidRDefault="00984B3C" w:rsidP="00851083">
            <w:pPr>
              <w:spacing w:line="240" w:lineRule="atLeast"/>
            </w:pPr>
            <w:r w:rsidRPr="00984B3C">
              <w:rPr>
                <w:rFonts w:eastAsia="Lucida Sans Unicode"/>
                <w:kern w:val="1"/>
                <w:lang w:eastAsia="zh-CN" w:bidi="hi-IN"/>
              </w:rPr>
              <w:t>Звуковой анализ и синтез, чтение слов.</w:t>
            </w:r>
            <w:r w:rsidRPr="00984B3C">
              <w:rPr>
                <w:kern w:val="1"/>
                <w:lang w:eastAsia="zh-CN" w:bidi="hi-IN"/>
              </w:rPr>
              <w:t xml:space="preserve"> Упражнения «Сколько звуков в слове», «начало, середина и конец».</w:t>
            </w:r>
            <w:bookmarkStart w:id="0" w:name="_GoBack"/>
            <w:bookmarkEnd w:id="0"/>
          </w:p>
        </w:tc>
        <w:tc>
          <w:tcPr>
            <w:tcW w:w="1079" w:type="dxa"/>
            <w:gridSpan w:val="2"/>
            <w:shd w:val="clear" w:color="auto" w:fill="auto"/>
          </w:tcPr>
          <w:p w:rsidR="00984B3C" w:rsidRPr="000D0410" w:rsidRDefault="00984B3C" w:rsidP="000D0410">
            <w:pPr>
              <w:spacing w:line="240" w:lineRule="atLeast"/>
              <w:jc w:val="center"/>
            </w:pPr>
          </w:p>
        </w:tc>
        <w:tc>
          <w:tcPr>
            <w:tcW w:w="994" w:type="dxa"/>
          </w:tcPr>
          <w:p w:rsidR="00984B3C" w:rsidRPr="000D0410" w:rsidRDefault="00984B3C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9649" w:type="dxa"/>
            <w:gridSpan w:val="9"/>
            <w:shd w:val="clear" w:color="auto" w:fill="auto"/>
          </w:tcPr>
          <w:p w:rsidR="00851083" w:rsidRPr="00851083" w:rsidRDefault="00851083" w:rsidP="00851083">
            <w:pPr>
              <w:spacing w:line="240" w:lineRule="atLeast"/>
              <w:jc w:val="center"/>
              <w:rPr>
                <w:color w:val="000000"/>
              </w:rPr>
            </w:pPr>
            <w:r w:rsidRPr="00851083">
              <w:rPr>
                <w:color w:val="000000"/>
              </w:rPr>
              <w:t>Парные согласные</w:t>
            </w: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Согласные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Дифференциация гласных и согласных</w:t>
            </w:r>
          </w:p>
          <w:p w:rsidR="00851083" w:rsidRPr="000D0410" w:rsidRDefault="00851083" w:rsidP="000D0410">
            <w:pPr>
              <w:spacing w:line="240" w:lineRule="atLeast"/>
            </w:pPr>
            <w:r w:rsidRPr="000D0410">
              <w:t>(упражнение на анализ и синтез)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Дифференциация гласных и согласных</w:t>
            </w:r>
          </w:p>
          <w:p w:rsidR="00851083" w:rsidRPr="000D0410" w:rsidRDefault="00851083" w:rsidP="000D0410">
            <w:pPr>
              <w:spacing w:line="240" w:lineRule="atLeast"/>
            </w:pPr>
            <w:r w:rsidRPr="000D0410">
              <w:t>(упражнение на анализ и синтез)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Звонкие и глухие согласные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984B3C" w:rsidRPr="000D0410" w:rsidTr="00984B3C">
        <w:tc>
          <w:tcPr>
            <w:tcW w:w="597" w:type="dxa"/>
            <w:shd w:val="clear" w:color="auto" w:fill="auto"/>
          </w:tcPr>
          <w:p w:rsidR="00984B3C" w:rsidRPr="000D0410" w:rsidRDefault="00984B3C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984B3C" w:rsidRPr="000D0410" w:rsidRDefault="00984B3C" w:rsidP="000D04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984B3C" w:rsidRPr="000D0410" w:rsidRDefault="00984B3C" w:rsidP="000D0410">
            <w:pPr>
              <w:spacing w:line="240" w:lineRule="atLeast"/>
            </w:pPr>
            <w:r>
              <w:t>Твердые и мягкие согласные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84B3C" w:rsidRPr="000D0410" w:rsidRDefault="00984B3C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984B3C" w:rsidRPr="000D0410" w:rsidRDefault="00984B3C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[б</w:t>
            </w:r>
            <w:proofErr w:type="gramStart"/>
            <w:r w:rsidRPr="000D0410">
              <w:t>]-</w:t>
            </w:r>
            <w:proofErr w:type="gramEnd"/>
            <w:r w:rsidRPr="000D0410">
              <w:t>[б`]. Буква</w:t>
            </w:r>
            <w:proofErr w:type="gramStart"/>
            <w:r w:rsidRPr="000D0410">
              <w:t xml:space="preserve"> Б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[п</w:t>
            </w:r>
            <w:proofErr w:type="gramStart"/>
            <w:r w:rsidRPr="000D0410">
              <w:t>]-</w:t>
            </w:r>
            <w:proofErr w:type="gramEnd"/>
            <w:r w:rsidRPr="000D0410">
              <w:t xml:space="preserve">[п`]. Буква </w:t>
            </w:r>
            <w:proofErr w:type="gramStart"/>
            <w:r w:rsidRPr="000D0410">
              <w:t>П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[б</w:t>
            </w:r>
            <w:proofErr w:type="gramStart"/>
            <w:r w:rsidRPr="000D0410">
              <w:t>]-</w:t>
            </w:r>
            <w:proofErr w:type="gramEnd"/>
            <w:r w:rsidRPr="000D0410">
              <w:t>[п]. Буквы Б-П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[в</w:t>
            </w:r>
            <w:proofErr w:type="gramStart"/>
            <w:r w:rsidRPr="000D0410">
              <w:t>]-</w:t>
            </w:r>
            <w:proofErr w:type="gramEnd"/>
            <w:r w:rsidRPr="000D0410">
              <w:t>[в`]. Буква</w:t>
            </w:r>
            <w:proofErr w:type="gramStart"/>
            <w:r w:rsidRPr="000D0410">
              <w:t xml:space="preserve"> В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[ф</w:t>
            </w:r>
            <w:proofErr w:type="gramStart"/>
            <w:r w:rsidRPr="000D0410">
              <w:t>]-</w:t>
            </w:r>
            <w:proofErr w:type="gramEnd"/>
            <w:r w:rsidRPr="000D0410">
              <w:t>[ф`]. Буква Ф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[в</w:t>
            </w:r>
            <w:proofErr w:type="gramStart"/>
            <w:r w:rsidRPr="000D0410">
              <w:t>]-</w:t>
            </w:r>
            <w:proofErr w:type="gramEnd"/>
            <w:r w:rsidRPr="000D0410">
              <w:t>[ф]. Буквы В-Ф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  <w:rPr>
                <w:lang w:val="en-US"/>
              </w:rPr>
            </w:pPr>
            <w:r w:rsidRPr="000D0410">
              <w:rPr>
                <w:lang w:val="en-US"/>
              </w:rP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[г</w:t>
            </w:r>
            <w:proofErr w:type="gramStart"/>
            <w:r w:rsidRPr="000D0410">
              <w:t>]-</w:t>
            </w:r>
            <w:proofErr w:type="gramEnd"/>
            <w:r w:rsidRPr="000D0410">
              <w:t>[г`]. Буква Г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  <w:rPr>
                <w:lang w:val="en-US"/>
              </w:rPr>
            </w:pPr>
            <w:r w:rsidRPr="000D0410">
              <w:rPr>
                <w:lang w:val="en-US"/>
              </w:rP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[к</w:t>
            </w:r>
            <w:proofErr w:type="gramStart"/>
            <w:r w:rsidRPr="000D0410">
              <w:t>]-</w:t>
            </w:r>
            <w:proofErr w:type="gramEnd"/>
            <w:r w:rsidRPr="000D0410">
              <w:t>[к`]. Буква</w:t>
            </w:r>
            <w:proofErr w:type="gramStart"/>
            <w:r w:rsidRPr="000D0410">
              <w:t xml:space="preserve"> К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  <w:rPr>
                <w:lang w:val="en-US"/>
              </w:rPr>
            </w:pPr>
            <w:r w:rsidRPr="000D0410">
              <w:rPr>
                <w:lang w:val="en-US"/>
              </w:rP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[к</w:t>
            </w:r>
            <w:proofErr w:type="gramStart"/>
            <w:r w:rsidRPr="000D0410">
              <w:t>]-</w:t>
            </w:r>
            <w:proofErr w:type="gramEnd"/>
            <w:r w:rsidRPr="000D0410">
              <w:t xml:space="preserve">[г]. Буквы </w:t>
            </w:r>
            <w:proofErr w:type="gramStart"/>
            <w:r w:rsidRPr="000D0410">
              <w:t>К-Г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[д</w:t>
            </w:r>
            <w:proofErr w:type="gramStart"/>
            <w:r w:rsidRPr="000D0410">
              <w:t>]-</w:t>
            </w:r>
            <w:proofErr w:type="gramEnd"/>
            <w:r w:rsidRPr="000D0410">
              <w:t>[д`]. Буква</w:t>
            </w:r>
            <w:proofErr w:type="gramStart"/>
            <w:r w:rsidRPr="000D0410">
              <w:t xml:space="preserve"> Д</w:t>
            </w:r>
            <w:proofErr w:type="gramEnd"/>
            <w:r w:rsidRPr="000D0410">
              <w:t xml:space="preserve"> 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[т</w:t>
            </w:r>
            <w:proofErr w:type="gramStart"/>
            <w:r w:rsidRPr="000D0410">
              <w:t>]-</w:t>
            </w:r>
            <w:proofErr w:type="gramEnd"/>
            <w:r w:rsidRPr="000D0410">
              <w:t>[т`]. Буква</w:t>
            </w:r>
            <w:proofErr w:type="gramStart"/>
            <w:r w:rsidRPr="000D0410">
              <w:t xml:space="preserve"> Т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[д</w:t>
            </w:r>
            <w:proofErr w:type="gramStart"/>
            <w:r w:rsidRPr="000D0410">
              <w:t>]-</w:t>
            </w:r>
            <w:proofErr w:type="gramEnd"/>
            <w:r w:rsidRPr="000D0410">
              <w:t xml:space="preserve">[т]. Буквы </w:t>
            </w:r>
            <w:proofErr w:type="gramStart"/>
            <w:r w:rsidRPr="000D0410">
              <w:t>Д-Т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[с</w:t>
            </w:r>
            <w:proofErr w:type="gramStart"/>
            <w:r w:rsidRPr="000D0410">
              <w:t>]-</w:t>
            </w:r>
            <w:proofErr w:type="gramEnd"/>
            <w:r w:rsidRPr="000D0410">
              <w:t>[с`]. Буква</w:t>
            </w:r>
            <w:proofErr w:type="gramStart"/>
            <w:r w:rsidRPr="000D0410">
              <w:t xml:space="preserve"> С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[з</w:t>
            </w:r>
            <w:proofErr w:type="gramStart"/>
            <w:r w:rsidRPr="000D0410">
              <w:t>]-</w:t>
            </w:r>
            <w:proofErr w:type="gramEnd"/>
            <w:r w:rsidRPr="000D0410">
              <w:t xml:space="preserve">[з`]. Буква </w:t>
            </w:r>
            <w:proofErr w:type="gramStart"/>
            <w:r w:rsidRPr="000D0410">
              <w:t>З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[с</w:t>
            </w:r>
            <w:proofErr w:type="gramStart"/>
            <w:r w:rsidRPr="000D0410">
              <w:t>]-</w:t>
            </w:r>
            <w:proofErr w:type="gramEnd"/>
            <w:r w:rsidRPr="000D0410">
              <w:t>[з]. Буквы С-З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proofErr w:type="gramStart"/>
            <w:r w:rsidRPr="000D0410">
              <w:t>Звук [ж</w:t>
            </w:r>
            <w:proofErr w:type="gramEnd"/>
            <w:r w:rsidRPr="000D0410">
              <w:t>]. Буква</w:t>
            </w:r>
            <w:proofErr w:type="gramStart"/>
            <w:r w:rsidRPr="000D0410">
              <w:t xml:space="preserve"> Ж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Звук [ш]. Буква </w:t>
            </w:r>
            <w:proofErr w:type="gramStart"/>
            <w:r w:rsidRPr="000D0410">
              <w:t>Ш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[ж</w:t>
            </w:r>
            <w:proofErr w:type="gramStart"/>
            <w:r w:rsidRPr="000D0410">
              <w:t>]-</w:t>
            </w:r>
            <w:proofErr w:type="gramEnd"/>
            <w:r w:rsidRPr="000D0410">
              <w:t>[ш]. Буквы Ж-Ш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851083" w:rsidRDefault="00851083" w:rsidP="00851083">
            <w:pPr>
              <w:spacing w:line="240" w:lineRule="atLeast"/>
            </w:pPr>
            <w:r w:rsidRPr="00851083">
              <w:t>Контрольное занятие по разделу парные согласные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9649" w:type="dxa"/>
            <w:gridSpan w:val="9"/>
            <w:shd w:val="clear" w:color="auto" w:fill="auto"/>
          </w:tcPr>
          <w:p w:rsidR="00851083" w:rsidRPr="00851083" w:rsidRDefault="00851083" w:rsidP="00851083">
            <w:pPr>
              <w:spacing w:line="240" w:lineRule="atLeast"/>
              <w:jc w:val="center"/>
            </w:pPr>
            <w:r w:rsidRPr="00851083">
              <w:t>Непарные согласные</w:t>
            </w: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[с</w:t>
            </w:r>
            <w:proofErr w:type="gramStart"/>
            <w:r w:rsidRPr="000D0410">
              <w:t>]-</w:t>
            </w:r>
            <w:proofErr w:type="gramEnd"/>
            <w:r w:rsidRPr="000D0410">
              <w:t>[ш]. Буквы С-Ш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[с</w:t>
            </w:r>
            <w:proofErr w:type="gramStart"/>
            <w:r w:rsidRPr="000D0410">
              <w:t>]-</w:t>
            </w:r>
            <w:proofErr w:type="gramEnd"/>
            <w:r w:rsidRPr="000D0410">
              <w:t>[ш]. Буквы С-Ш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[з</w:t>
            </w:r>
            <w:proofErr w:type="gramStart"/>
            <w:r w:rsidRPr="000D0410">
              <w:t>]-</w:t>
            </w:r>
            <w:proofErr w:type="gramEnd"/>
            <w:r w:rsidRPr="000D0410">
              <w:t>[ж]. Буквы З-Ж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[з</w:t>
            </w:r>
            <w:proofErr w:type="gramStart"/>
            <w:r w:rsidRPr="000D0410">
              <w:t>]-</w:t>
            </w:r>
            <w:proofErr w:type="gramEnd"/>
            <w:r w:rsidRPr="000D0410">
              <w:t>[ж]. Буквы З-Ж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Звуки [ц]. Буква </w:t>
            </w:r>
            <w:proofErr w:type="gramStart"/>
            <w:r w:rsidRPr="000D0410">
              <w:t>Ц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[с</w:t>
            </w:r>
            <w:proofErr w:type="gramStart"/>
            <w:r w:rsidRPr="000D0410">
              <w:t>]-</w:t>
            </w:r>
            <w:proofErr w:type="gramEnd"/>
            <w:r w:rsidRPr="000D0410">
              <w:t>[ц]. Буквы С-Ц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</w:t>
            </w:r>
            <w:proofErr w:type="gramStart"/>
            <w:r w:rsidRPr="000D0410">
              <w:t>ч</w:t>
            </w:r>
            <w:proofErr w:type="gramEnd"/>
            <w:r w:rsidRPr="000D0410">
              <w:t>]. Буква Ч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[ч</w:t>
            </w:r>
            <w:proofErr w:type="gramStart"/>
            <w:r w:rsidRPr="000D0410">
              <w:t>]-</w:t>
            </w:r>
            <w:proofErr w:type="gramEnd"/>
            <w:r w:rsidRPr="000D0410">
              <w:t>[ц]. Буквы Ч-Ц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 xml:space="preserve">Звуки [щ]. Буквы </w:t>
            </w:r>
            <w:proofErr w:type="gramStart"/>
            <w:r w:rsidRPr="000D0410">
              <w:t>Щ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[ч</w:t>
            </w:r>
            <w:proofErr w:type="gramStart"/>
            <w:r w:rsidRPr="000D0410">
              <w:t>]-</w:t>
            </w:r>
            <w:proofErr w:type="gramEnd"/>
            <w:r w:rsidRPr="000D0410">
              <w:t>[щ]. Буквы Ч-Щ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[ч</w:t>
            </w:r>
            <w:proofErr w:type="gramStart"/>
            <w:r w:rsidRPr="000D0410">
              <w:t>]-</w:t>
            </w:r>
            <w:proofErr w:type="gramEnd"/>
            <w:r w:rsidRPr="000D0410">
              <w:t>[щ]. Буквы Ч-Щ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[р</w:t>
            </w:r>
            <w:proofErr w:type="gramStart"/>
            <w:r w:rsidRPr="000D0410">
              <w:t>]-</w:t>
            </w:r>
            <w:proofErr w:type="gramEnd"/>
            <w:r w:rsidRPr="000D0410">
              <w:t xml:space="preserve">[р’]. Буквы </w:t>
            </w:r>
            <w:proofErr w:type="gramStart"/>
            <w:r w:rsidRPr="000D0410">
              <w:t>Р</w:t>
            </w:r>
            <w:proofErr w:type="gramEnd"/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[л</w:t>
            </w:r>
            <w:proofErr w:type="gramStart"/>
            <w:r w:rsidRPr="000D0410">
              <w:t>]-</w:t>
            </w:r>
            <w:proofErr w:type="gramEnd"/>
            <w:r w:rsidRPr="000D0410">
              <w:t>[л’]. Буквы Л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[р</w:t>
            </w:r>
            <w:proofErr w:type="gramStart"/>
            <w:r w:rsidRPr="000D0410">
              <w:t>]-</w:t>
            </w:r>
            <w:proofErr w:type="gramEnd"/>
            <w:r w:rsidRPr="000D0410">
              <w:t>[л]. Буквы Р-Л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Звуки [л’</w:t>
            </w:r>
            <w:proofErr w:type="gramStart"/>
            <w:r w:rsidRPr="000D0410">
              <w:t>]-</w:t>
            </w:r>
            <w:proofErr w:type="gramEnd"/>
            <w:r w:rsidRPr="000D0410">
              <w:t>[й]. Буквы Л-Й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851083" w:rsidRDefault="00851083" w:rsidP="00851083">
            <w:pPr>
              <w:spacing w:line="240" w:lineRule="atLeast"/>
            </w:pPr>
            <w:r w:rsidRPr="00851083">
              <w:t>Контрольное занятие по разделу непарные согласные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9649" w:type="dxa"/>
            <w:gridSpan w:val="9"/>
            <w:shd w:val="clear" w:color="auto" w:fill="auto"/>
          </w:tcPr>
          <w:p w:rsidR="00851083" w:rsidRPr="00851083" w:rsidRDefault="00851083" w:rsidP="00851083">
            <w:pPr>
              <w:spacing w:line="240" w:lineRule="atLeast"/>
              <w:jc w:val="center"/>
              <w:rPr>
                <w:color w:val="000000"/>
              </w:rPr>
            </w:pPr>
            <w:r w:rsidRPr="00851083">
              <w:rPr>
                <w:color w:val="000000"/>
              </w:rPr>
              <w:t>Мягкий и твердый знаки</w:t>
            </w: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Мягкий знак в конце слова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Мягкий знак в середине слова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Разделительный мягкий знак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</w:pPr>
            <w:r w:rsidRPr="000D0410">
              <w:t>Разделительный твёрдый знак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851083" w:rsidRDefault="00851083" w:rsidP="00851083">
            <w:pPr>
              <w:spacing w:line="240" w:lineRule="atLeast"/>
            </w:pPr>
            <w:r w:rsidRPr="00851083">
              <w:t xml:space="preserve">Контрольное занятие по разделу </w:t>
            </w:r>
            <w:r w:rsidRPr="00851083">
              <w:rPr>
                <w:color w:val="000000"/>
              </w:rPr>
              <w:t>мягкий и твердый знаки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851083" w:rsidRPr="000D0410" w:rsidTr="00984B3C">
        <w:tc>
          <w:tcPr>
            <w:tcW w:w="597" w:type="dxa"/>
            <w:shd w:val="clear" w:color="auto" w:fill="auto"/>
          </w:tcPr>
          <w:p w:rsidR="00851083" w:rsidRPr="000D0410" w:rsidRDefault="00851083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  <w:r w:rsidRPr="000D0410"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851083" w:rsidRPr="00851083" w:rsidRDefault="00851083" w:rsidP="000D0410">
            <w:pPr>
              <w:spacing w:line="240" w:lineRule="atLeast"/>
            </w:pPr>
            <w:r w:rsidRPr="00851083">
              <w:t>Итоговое занятие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851083" w:rsidRPr="000D0410" w:rsidRDefault="00851083" w:rsidP="000D0410">
            <w:pPr>
              <w:spacing w:line="240" w:lineRule="atLeast"/>
              <w:jc w:val="center"/>
            </w:pPr>
          </w:p>
        </w:tc>
      </w:tr>
      <w:tr w:rsidR="003A396D" w:rsidRPr="000D0410" w:rsidTr="00984B3C">
        <w:tc>
          <w:tcPr>
            <w:tcW w:w="597" w:type="dxa"/>
            <w:shd w:val="clear" w:color="auto" w:fill="auto"/>
          </w:tcPr>
          <w:p w:rsidR="003A396D" w:rsidRPr="000D0410" w:rsidRDefault="003A396D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3A396D" w:rsidRPr="00A63DE6" w:rsidRDefault="003A396D" w:rsidP="00006590">
            <w:pPr>
              <w:pStyle w:val="a3"/>
              <w:spacing w:line="240" w:lineRule="atLeast"/>
              <w:ind w:left="0"/>
            </w:pPr>
            <w:r w:rsidRPr="00A63DE6">
              <w:t>Обследование словарного запаса и грамматического строя.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</w:tr>
      <w:tr w:rsidR="003A396D" w:rsidRPr="000D0410" w:rsidTr="00984B3C">
        <w:tc>
          <w:tcPr>
            <w:tcW w:w="597" w:type="dxa"/>
            <w:shd w:val="clear" w:color="auto" w:fill="auto"/>
          </w:tcPr>
          <w:p w:rsidR="003A396D" w:rsidRPr="000D0410" w:rsidRDefault="003A396D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3A396D" w:rsidRPr="00A63DE6" w:rsidRDefault="003A396D" w:rsidP="00006590">
            <w:pPr>
              <w:spacing w:line="240" w:lineRule="atLeast"/>
              <w:ind w:hanging="76"/>
            </w:pPr>
            <w:r w:rsidRPr="00A63DE6">
              <w:t>Обследование звукопроизношения и слоговой структуры слова.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</w:tr>
      <w:tr w:rsidR="003A396D" w:rsidRPr="000D0410" w:rsidTr="00984B3C">
        <w:tc>
          <w:tcPr>
            <w:tcW w:w="597" w:type="dxa"/>
            <w:shd w:val="clear" w:color="auto" w:fill="auto"/>
          </w:tcPr>
          <w:p w:rsidR="003A396D" w:rsidRPr="000D0410" w:rsidRDefault="003A396D" w:rsidP="003A396D">
            <w:pPr>
              <w:pStyle w:val="a3"/>
              <w:numPr>
                <w:ilvl w:val="0"/>
                <w:numId w:val="31"/>
              </w:numPr>
              <w:spacing w:line="240" w:lineRule="atLeast"/>
              <w:ind w:left="34" w:hanging="34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3A396D" w:rsidRPr="00A63DE6" w:rsidRDefault="003A396D" w:rsidP="00006590">
            <w:pPr>
              <w:spacing w:line="240" w:lineRule="atLeast"/>
              <w:ind w:hanging="76"/>
            </w:pPr>
            <w:r w:rsidRPr="00A63DE6">
              <w:t>Обследование связной речи.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2"/>
          </w:tcPr>
          <w:p w:rsidR="003A396D" w:rsidRPr="000D0410" w:rsidRDefault="003A396D" w:rsidP="000D0410">
            <w:pPr>
              <w:spacing w:line="240" w:lineRule="atLeast"/>
              <w:jc w:val="center"/>
            </w:pPr>
          </w:p>
        </w:tc>
      </w:tr>
    </w:tbl>
    <w:p w:rsidR="00434BCE" w:rsidRPr="000D0410" w:rsidRDefault="00434BCE" w:rsidP="000D0410">
      <w:pPr>
        <w:spacing w:line="240" w:lineRule="atLeast"/>
        <w:jc w:val="both"/>
        <w:rPr>
          <w:rFonts w:eastAsiaTheme="minorHAnsi"/>
          <w:lang w:eastAsia="en-US"/>
        </w:rPr>
      </w:pPr>
    </w:p>
    <w:p w:rsidR="00E55110" w:rsidRPr="000D0410" w:rsidRDefault="00E55110" w:rsidP="000D0410">
      <w:pPr>
        <w:spacing w:line="240" w:lineRule="atLeast"/>
        <w:ind w:left="709"/>
        <w:contextualSpacing/>
        <w:jc w:val="both"/>
        <w:outlineLvl w:val="0"/>
      </w:pPr>
    </w:p>
    <w:p w:rsidR="00E55110" w:rsidRPr="000D0410" w:rsidRDefault="00E55110" w:rsidP="000D0410">
      <w:pPr>
        <w:spacing w:line="240" w:lineRule="atLeast"/>
        <w:ind w:left="709"/>
        <w:contextualSpacing/>
        <w:jc w:val="both"/>
        <w:outlineLvl w:val="0"/>
      </w:pPr>
    </w:p>
    <w:p w:rsidR="00E55110" w:rsidRPr="000D0410" w:rsidRDefault="00E55110" w:rsidP="000D0410">
      <w:pPr>
        <w:spacing w:line="240" w:lineRule="atLeast"/>
        <w:ind w:firstLine="709"/>
        <w:jc w:val="both"/>
        <w:rPr>
          <w:highlight w:val="yellow"/>
        </w:rPr>
      </w:pPr>
    </w:p>
    <w:p w:rsidR="00E55110" w:rsidRPr="000D0410" w:rsidRDefault="00E55110" w:rsidP="000D0410">
      <w:pPr>
        <w:spacing w:line="240" w:lineRule="atLeast"/>
        <w:ind w:firstLine="709"/>
        <w:jc w:val="both"/>
        <w:rPr>
          <w:highlight w:val="yellow"/>
        </w:rPr>
      </w:pPr>
    </w:p>
    <w:p w:rsidR="00A73F37" w:rsidRPr="000D0410" w:rsidRDefault="00A73F37" w:rsidP="000D0410">
      <w:pPr>
        <w:spacing w:line="240" w:lineRule="atLeast"/>
        <w:ind w:firstLine="709"/>
        <w:jc w:val="both"/>
        <w:rPr>
          <w:highlight w:val="yellow"/>
        </w:rPr>
      </w:pPr>
    </w:p>
    <w:p w:rsidR="00A73F37" w:rsidRPr="000D0410" w:rsidRDefault="00A73F37" w:rsidP="000D0410">
      <w:pPr>
        <w:spacing w:line="240" w:lineRule="atLeast"/>
        <w:ind w:firstLine="709"/>
        <w:jc w:val="both"/>
        <w:rPr>
          <w:highlight w:val="yellow"/>
        </w:rPr>
      </w:pPr>
    </w:p>
    <w:p w:rsidR="00A73F37" w:rsidRPr="000D0410" w:rsidRDefault="00A73F37" w:rsidP="000D0410">
      <w:pPr>
        <w:spacing w:line="240" w:lineRule="atLeast"/>
        <w:ind w:firstLine="709"/>
        <w:jc w:val="both"/>
        <w:rPr>
          <w:highlight w:val="yellow"/>
        </w:rPr>
      </w:pPr>
    </w:p>
    <w:p w:rsidR="00A73F37" w:rsidRPr="000D0410" w:rsidRDefault="00A73F37" w:rsidP="000D0410">
      <w:pPr>
        <w:spacing w:line="240" w:lineRule="atLeast"/>
        <w:ind w:firstLine="709"/>
        <w:jc w:val="both"/>
        <w:rPr>
          <w:highlight w:val="yellow"/>
        </w:rPr>
      </w:pPr>
    </w:p>
    <w:p w:rsidR="00A73F37" w:rsidRPr="000D0410" w:rsidRDefault="00A73F37" w:rsidP="000D0410">
      <w:pPr>
        <w:spacing w:line="240" w:lineRule="atLeast"/>
        <w:ind w:firstLine="709"/>
        <w:jc w:val="both"/>
        <w:rPr>
          <w:highlight w:val="yellow"/>
        </w:rPr>
      </w:pPr>
    </w:p>
    <w:sectPr w:rsidR="00A73F37" w:rsidRPr="000D0410" w:rsidSect="00F432C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83" w:rsidRDefault="00851083" w:rsidP="00F432CE">
      <w:r>
        <w:separator/>
      </w:r>
    </w:p>
  </w:endnote>
  <w:endnote w:type="continuationSeparator" w:id="0">
    <w:p w:rsidR="00851083" w:rsidRDefault="00851083" w:rsidP="00F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83" w:rsidRDefault="00851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83" w:rsidRDefault="00851083" w:rsidP="00F432CE">
      <w:r>
        <w:separator/>
      </w:r>
    </w:p>
  </w:footnote>
  <w:footnote w:type="continuationSeparator" w:id="0">
    <w:p w:rsidR="00851083" w:rsidRDefault="00851083" w:rsidP="00F4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8740ACE"/>
    <w:multiLevelType w:val="hybridMultilevel"/>
    <w:tmpl w:val="8EA6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A536E"/>
    <w:multiLevelType w:val="hybridMultilevel"/>
    <w:tmpl w:val="0A829650"/>
    <w:lvl w:ilvl="0" w:tplc="578ABF58">
      <w:start w:val="6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780E"/>
    <w:multiLevelType w:val="hybridMultilevel"/>
    <w:tmpl w:val="C9E26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4D8E"/>
    <w:multiLevelType w:val="hybridMultilevel"/>
    <w:tmpl w:val="B9AC69BC"/>
    <w:lvl w:ilvl="0" w:tplc="CFA8F8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0773F"/>
    <w:multiLevelType w:val="hybridMultilevel"/>
    <w:tmpl w:val="1CA6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74C6"/>
    <w:multiLevelType w:val="hybridMultilevel"/>
    <w:tmpl w:val="65C22B32"/>
    <w:lvl w:ilvl="0" w:tplc="175A56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D32B7"/>
    <w:multiLevelType w:val="multilevel"/>
    <w:tmpl w:val="8F0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57C95"/>
    <w:multiLevelType w:val="hybridMultilevel"/>
    <w:tmpl w:val="34120034"/>
    <w:lvl w:ilvl="0" w:tplc="76063908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2AA1A27"/>
    <w:multiLevelType w:val="hybridMultilevel"/>
    <w:tmpl w:val="00807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17562"/>
    <w:multiLevelType w:val="hybridMultilevel"/>
    <w:tmpl w:val="F4CCBD8C"/>
    <w:lvl w:ilvl="0" w:tplc="65EC7E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479CB"/>
    <w:multiLevelType w:val="hybridMultilevel"/>
    <w:tmpl w:val="64127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5791"/>
    <w:multiLevelType w:val="hybridMultilevel"/>
    <w:tmpl w:val="7DE4109E"/>
    <w:lvl w:ilvl="0" w:tplc="F3547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6B3E09"/>
    <w:multiLevelType w:val="hybridMultilevel"/>
    <w:tmpl w:val="55F2877C"/>
    <w:lvl w:ilvl="0" w:tplc="BD6C9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1C3F21"/>
    <w:multiLevelType w:val="hybridMultilevel"/>
    <w:tmpl w:val="B60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E4F88"/>
    <w:multiLevelType w:val="hybridMultilevel"/>
    <w:tmpl w:val="53543920"/>
    <w:lvl w:ilvl="0" w:tplc="F988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6805"/>
    <w:multiLevelType w:val="hybridMultilevel"/>
    <w:tmpl w:val="9970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A359E"/>
    <w:multiLevelType w:val="hybridMultilevel"/>
    <w:tmpl w:val="5CB890E0"/>
    <w:lvl w:ilvl="0" w:tplc="175A56D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3D238C"/>
    <w:multiLevelType w:val="hybridMultilevel"/>
    <w:tmpl w:val="2B56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14DA4"/>
    <w:multiLevelType w:val="hybridMultilevel"/>
    <w:tmpl w:val="D422CC9A"/>
    <w:lvl w:ilvl="0" w:tplc="FC8E5644">
      <w:start w:val="6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F74EB3"/>
    <w:multiLevelType w:val="multilevel"/>
    <w:tmpl w:val="CFD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7075A"/>
    <w:multiLevelType w:val="hybridMultilevel"/>
    <w:tmpl w:val="92E29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20CE3"/>
    <w:multiLevelType w:val="hybridMultilevel"/>
    <w:tmpl w:val="10A612A0"/>
    <w:lvl w:ilvl="0" w:tplc="6DA4C8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305F4"/>
    <w:multiLevelType w:val="hybridMultilevel"/>
    <w:tmpl w:val="FFE834A8"/>
    <w:lvl w:ilvl="0" w:tplc="175A56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091B"/>
    <w:multiLevelType w:val="hybridMultilevel"/>
    <w:tmpl w:val="02AE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471CF"/>
    <w:multiLevelType w:val="hybridMultilevel"/>
    <w:tmpl w:val="93C43EA2"/>
    <w:lvl w:ilvl="0" w:tplc="45F08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A626AB"/>
    <w:multiLevelType w:val="hybridMultilevel"/>
    <w:tmpl w:val="3E46826A"/>
    <w:lvl w:ilvl="0" w:tplc="175A56D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D46548"/>
    <w:multiLevelType w:val="hybridMultilevel"/>
    <w:tmpl w:val="9306E0D2"/>
    <w:lvl w:ilvl="0" w:tplc="6DA4C8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71E08"/>
    <w:multiLevelType w:val="hybridMultilevel"/>
    <w:tmpl w:val="9582411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E500F31"/>
    <w:multiLevelType w:val="hybridMultilevel"/>
    <w:tmpl w:val="1150916A"/>
    <w:lvl w:ilvl="0" w:tplc="175A56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29"/>
  </w:num>
  <w:num w:numId="5">
    <w:abstractNumId w:val="12"/>
  </w:num>
  <w:num w:numId="6">
    <w:abstractNumId w:val="30"/>
  </w:num>
  <w:num w:numId="7">
    <w:abstractNumId w:val="19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24"/>
  </w:num>
  <w:num w:numId="14">
    <w:abstractNumId w:val="15"/>
  </w:num>
  <w:num w:numId="15">
    <w:abstractNumId w:val="0"/>
  </w:num>
  <w:num w:numId="16">
    <w:abstractNumId w:val="1"/>
  </w:num>
  <w:num w:numId="17">
    <w:abstractNumId w:val="6"/>
  </w:num>
  <w:num w:numId="18">
    <w:abstractNumId w:val="28"/>
  </w:num>
  <w:num w:numId="19">
    <w:abstractNumId w:val="13"/>
  </w:num>
  <w:num w:numId="20">
    <w:abstractNumId w:val="26"/>
  </w:num>
  <w:num w:numId="21">
    <w:abstractNumId w:val="17"/>
  </w:num>
  <w:num w:numId="22">
    <w:abstractNumId w:val="9"/>
  </w:num>
  <w:num w:numId="23">
    <w:abstractNumId w:val="11"/>
  </w:num>
  <w:num w:numId="24">
    <w:abstractNumId w:val="8"/>
  </w:num>
  <w:num w:numId="25">
    <w:abstractNumId w:val="3"/>
  </w:num>
  <w:num w:numId="26">
    <w:abstractNumId w:val="20"/>
  </w:num>
  <w:num w:numId="27">
    <w:abstractNumId w:val="16"/>
  </w:num>
  <w:num w:numId="28">
    <w:abstractNumId w:val="14"/>
  </w:num>
  <w:num w:numId="29">
    <w:abstractNumId w:val="21"/>
    <w:lvlOverride w:ilvl="0">
      <w:startOverride w:val="1"/>
    </w:lvlOverride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3"/>
    <w:rsid w:val="00040427"/>
    <w:rsid w:val="00042E79"/>
    <w:rsid w:val="00061557"/>
    <w:rsid w:val="000D0410"/>
    <w:rsid w:val="00187941"/>
    <w:rsid w:val="002C79F8"/>
    <w:rsid w:val="0036527A"/>
    <w:rsid w:val="003A396D"/>
    <w:rsid w:val="003A69F3"/>
    <w:rsid w:val="00434BCE"/>
    <w:rsid w:val="00473F6C"/>
    <w:rsid w:val="0058199F"/>
    <w:rsid w:val="007742D1"/>
    <w:rsid w:val="007F5C29"/>
    <w:rsid w:val="00826B6E"/>
    <w:rsid w:val="00851083"/>
    <w:rsid w:val="00874AA0"/>
    <w:rsid w:val="00914BC9"/>
    <w:rsid w:val="009171C5"/>
    <w:rsid w:val="009530DD"/>
    <w:rsid w:val="00984B3C"/>
    <w:rsid w:val="00A1570E"/>
    <w:rsid w:val="00A73F37"/>
    <w:rsid w:val="00B33F14"/>
    <w:rsid w:val="00B3418A"/>
    <w:rsid w:val="00B477D5"/>
    <w:rsid w:val="00B96A70"/>
    <w:rsid w:val="00C45A4B"/>
    <w:rsid w:val="00C55C00"/>
    <w:rsid w:val="00D04369"/>
    <w:rsid w:val="00D642C6"/>
    <w:rsid w:val="00E55110"/>
    <w:rsid w:val="00EA03BB"/>
    <w:rsid w:val="00ED1C10"/>
    <w:rsid w:val="00F37515"/>
    <w:rsid w:val="00F432CE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3418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3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418A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7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3418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3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418A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7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2735-D2AA-4E33-A352-6D061938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2018-11-16T14:44:00Z</cp:lastPrinted>
  <dcterms:created xsi:type="dcterms:W3CDTF">2018-11-07T08:40:00Z</dcterms:created>
  <dcterms:modified xsi:type="dcterms:W3CDTF">2022-09-25T07:35:00Z</dcterms:modified>
</cp:coreProperties>
</file>