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пос. Степановка, пер. Аптечный,</w:t>
      </w:r>
    </w:p>
    <w:p w:rsidR="007476A3" w:rsidRDefault="00B8650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Е-mail: stepanovca@mail.ru</w:t>
        </w:r>
      </w:hyperlink>
    </w:p>
    <w:p w:rsidR="007476A3" w:rsidRDefault="00667920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9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1.3pt;margin-top:7.2pt;width:610.35pt;height:2.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YJwIAAEoEAAAOAAAAZHJzL2Uyb0RvYy54bWysVE2PmzAQvVfqf7C4J0CWfKGQ1QqSXrbd&#10;SLvt3bENWDW2ZTshUdX/3rFJ0t3tparKwYwZz5s3M8+s7k+dQEdmLFeyiNJxEiEmiaJcNkX09WU7&#10;WkTIOiwpFkqyIjozG92vP35Y9TpnE9UqQZlBACJt3usiap3TeRxb0rIO27HSTIKzVqbDDramianB&#10;PaB3Ip4kySzulaHaKMKsha/V4IzWAb+uGXFPdW2ZQ6KIgJsLqwnr3q/xeoXzxmDdcnKhgf+BRYe5&#10;hKQ3qAo7jA6G/wHVcWKUVbUbE9XFqq45YaEGqCZN3lXz3GLNQi3QHKtvbbL/D5Z8Oe4M4hRmFyGJ&#10;OxjRw8GpkBlNfHt6bXM4Vcqd8QWSk3zWj4p8t0iqssWyYeHwy1lDbOoj4jchfmM1JNn3nxWFMxjw&#10;Q69OtelQLbj+5gM9OPQDncJwzrfhsJNDBD7O59M0y6YRIuC7S+fTMLwY5x7GB2tj3SemOuSNIrLO&#10;YN60rlRSggyUGVLg46N1nuTvAB8s1ZYLEdQgJOqB0DKBDN5lleDUe8PGNPtSGHTEXlDhCSW/O2bU&#10;QdKA1jJMNxfbYS4GG7IL6fGgOuBzsQbF/Fgmy81is8hG2WS2GWVJVY0etmU2mm2h6uquKssq/emp&#10;pVneckqZ9Oyu6k2zv1PH5R4Nurvp99aH+C16aBiQvb4D6TBoP9tBJXtFzztzFQAINhy+XC5/I17v&#10;wX79C1j/AgAA//8DAFBLAwQUAAYACAAAACEA+gGSO+AAAAAJAQAADwAAAGRycy9kb3ducmV2Lnht&#10;bEyPT0/CQBDF7yZ+h82YeJNdKlao3RIj4WDCAZADx6U7to37p+wuUP30Dic9znsvb36vnA/WsDOG&#10;2HknYTwSwNDVXneukbD7WD5MgcWknFbGO5TwjRHm1e1NqQrtL26D521qGJW4WCgJbUp9wXmsW7Qq&#10;jnyPjrxPH6xKdIaG66AuVG4Nz4TIuVWdow+t6vGtxfpre7ISRDxuViv/fNznj+9mbbvFchF+pLy/&#10;G15fgCUc0l8YrviEDhUxHfzJ6ciMhHwypiTpTzNgVz+bTmjLQUImZsCrkv9fUP0CAAD//wMAUEsB&#10;Ai0AFAAGAAgAAAAhALaDOJL+AAAA4QEAABMAAAAAAAAAAAAAAAAAAAAAAFtDb250ZW50X1R5cGVz&#10;XS54bWxQSwECLQAUAAYACAAAACEAOP0h/9YAAACUAQAACwAAAAAAAAAAAAAAAAAvAQAAX3JlbHMv&#10;LnJlbHNQSwECLQAUAAYACAAAACEAk8LD2CcCAABKBAAADgAAAAAAAAAAAAAAAAAuAgAAZHJzL2Uy&#10;b0RvYy54bWxQSwECLQAUAAYACAAAACEA+gGSO+AAAAAJAQAADwAAAAAAAAAAAAAAAACBBAAAZHJz&#10;L2Rvd25yZXYueG1sUEsFBgAAAAAEAAQA8wAAAI4FAAAAAA==&#10;" strokeweight="1.5pt">
            <w10:wrap anchorx="margin"/>
          </v:shape>
        </w:pict>
      </w:r>
    </w:p>
    <w:p w:rsidR="007476A3" w:rsidRDefault="007476A3">
      <w:pPr>
        <w:pStyle w:val="10"/>
        <w:tabs>
          <w:tab w:val="center" w:pos="4677"/>
          <w:tab w:val="right" w:pos="9355"/>
        </w:tabs>
        <w:spacing w:after="0" w:line="240" w:lineRule="auto"/>
      </w:pPr>
    </w:p>
    <w:p w:rsidR="007476A3" w:rsidRDefault="007476A3">
      <w:pPr>
        <w:pStyle w:val="10"/>
        <w:spacing w:after="0"/>
      </w:pPr>
    </w:p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889"/>
      </w:tblGrid>
      <w:tr w:rsidR="00CE4DFF" w:rsidTr="00CE4DFF">
        <w:tc>
          <w:tcPr>
            <w:tcW w:w="9889" w:type="dxa"/>
          </w:tcPr>
          <w:p w:rsidR="00CE4DFF" w:rsidRDefault="00CE4DFF">
            <w:pPr>
              <w:pStyle w:val="10"/>
            </w:pPr>
          </w:p>
        </w:tc>
      </w:tr>
    </w:tbl>
    <w:tbl>
      <w:tblPr>
        <w:tblW w:w="14790" w:type="dxa"/>
        <w:tblBorders>
          <w:insideH w:val="nil"/>
          <w:insideV w:val="nil"/>
        </w:tblBorders>
        <w:tblLayout w:type="fixed"/>
        <w:tblLook w:val="0400"/>
      </w:tblPr>
      <w:tblGrid>
        <w:gridCol w:w="9892"/>
        <w:gridCol w:w="4898"/>
      </w:tblGrid>
      <w:tr w:rsidR="00132E1A" w:rsidTr="00132E1A"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</w:tcPr>
          <w:p w:rsidR="00132E1A" w:rsidRDefault="00132E1A" w:rsidP="00275F5F">
            <w:pPr>
              <w:pStyle w:val="normal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5948680</wp:posOffset>
                  </wp:positionH>
                  <wp:positionV relativeFrom="paragraph">
                    <wp:posOffset>13970</wp:posOffset>
                  </wp:positionV>
                  <wp:extent cx="1868170" cy="1689100"/>
                  <wp:effectExtent l="0" t="0" r="0" b="0"/>
                  <wp:wrapNone/>
                  <wp:docPr id="1" name="Рисунок 1" descr="C:\Users\Инга\Desktop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га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E1A" w:rsidRDefault="00132E1A" w:rsidP="00275F5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32E1A" w:rsidRDefault="00132E1A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32E1A" w:rsidRDefault="002D0BFA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____________________Л.В.Гаврило</w:t>
            </w:r>
            <w:r w:rsidR="00132E1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132E1A" w:rsidRDefault="00132E1A" w:rsidP="00275F5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6A3" w:rsidRDefault="007476A3" w:rsidP="00132E1A">
      <w:pPr>
        <w:pStyle w:val="10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E4DFF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ОТЧЁТ</w:t>
      </w:r>
    </w:p>
    <w:p w:rsidR="00CE4DFF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реализации первого этапа</w:t>
      </w:r>
    </w:p>
    <w:p w:rsidR="000E2384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антирисковых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мер  МБОУ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СОШ» по направлению</w:t>
      </w:r>
    </w:p>
    <w:p w:rsidR="00CE4DFF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0E2384">
        <w:rPr>
          <w:rFonts w:ascii="Times New Roman" w:eastAsia="Times New Roman" w:hAnsi="Times New Roman" w:cs="Times New Roman"/>
          <w:b/>
          <w:sz w:val="32"/>
          <w:szCs w:val="32"/>
        </w:rPr>
        <w:t>Недостаточная предметная и методическая компетентность педагогических работников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E4DFF" w:rsidRDefault="00CE4DFF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состоянию на 25.05.2022г.</w:t>
      </w: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E2384" w:rsidRDefault="000E2384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384" w:rsidRDefault="000E2384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6A3" w:rsidRDefault="007476A3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9F3" w:rsidRDefault="00B86500" w:rsidP="000E2384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тепановка-2022</w:t>
      </w:r>
      <w:r>
        <w:br w:type="page"/>
      </w:r>
      <w:r w:rsidR="00CE4D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E4DFF" w:rsidRPr="00FE2427" w:rsidRDefault="00CE4DFF" w:rsidP="00FE242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2E96">
        <w:rPr>
          <w:rFonts w:ascii="Times New Roman" w:hAnsi="Times New Roman" w:cs="Times New Roman"/>
          <w:sz w:val="24"/>
          <w:szCs w:val="24"/>
        </w:rPr>
        <w:t xml:space="preserve">На основании приказа №42 от 01.04. 2022 года была утверждена программа </w:t>
      </w:r>
      <w:proofErr w:type="spellStart"/>
      <w:r w:rsidRPr="00402E96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402E96">
        <w:rPr>
          <w:rFonts w:ascii="Times New Roman" w:hAnsi="Times New Roman" w:cs="Times New Roman"/>
          <w:sz w:val="24"/>
          <w:szCs w:val="24"/>
        </w:rPr>
        <w:t xml:space="preserve"> мер по направлению </w:t>
      </w:r>
      <w:r w:rsidR="000E2384" w:rsidRPr="000E2384">
        <w:rPr>
          <w:rFonts w:ascii="Times New Roman" w:eastAsia="Times New Roman" w:hAnsi="Times New Roman" w:cs="Times New Roman"/>
          <w:color w:val="000000"/>
          <w:sz w:val="24"/>
          <w:szCs w:val="24"/>
        </w:rPr>
        <w:t>«Недостаточная  предметная и методическая компетентность педагогических работников»  на 2022 год</w:t>
      </w:r>
      <w:r w:rsidR="00FE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E9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Pr="00402E9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402E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 Согласно Дорожной карте реализации данной программы по состоянию на 25  мая 2022 года выполнены следующие запланированные мероприятия:</w:t>
      </w:r>
    </w:p>
    <w:p w:rsidR="007476A3" w:rsidRDefault="007476A3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593" w:type="dxa"/>
        <w:tblInd w:w="5" w:type="dxa"/>
        <w:tblLayout w:type="fixed"/>
        <w:tblLook w:val="0400"/>
      </w:tblPr>
      <w:tblGrid>
        <w:gridCol w:w="3686"/>
        <w:gridCol w:w="3118"/>
        <w:gridCol w:w="1560"/>
        <w:gridCol w:w="3685"/>
        <w:gridCol w:w="3544"/>
      </w:tblGrid>
      <w:tr w:rsidR="00CE4DFF" w:rsidTr="0039366B">
        <w:trPr>
          <w:cantSplit/>
          <w:trHeight w:val="5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before="6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before="6" w:line="240" w:lineRule="auto"/>
              <w:ind w:left="193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before="6" w:line="240" w:lineRule="auto"/>
              <w:ind w:left="360" w:right="299" w:firstLine="2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CE4DFF" w:rsidP="00887FE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выполнении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CE4DFF" w:rsidP="00887FEB">
            <w:pPr>
              <w:pStyle w:val="10"/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Ссылка на электронный ресурс, где размещены материалы и документы, связанные с реализацией запланированных мер</w:t>
            </w:r>
          </w:p>
        </w:tc>
      </w:tr>
      <w:tr w:rsidR="0039366B" w:rsidRPr="00B13904" w:rsidTr="0039366B">
        <w:trPr>
          <w:cantSplit/>
          <w:trHeight w:val="1021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школьную Программу профессионального роста педагогов, включающую механизмы выявления дефицитов и обеспечивающую развитие профессиональных компетенций.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дефицитов педагогов</w:t>
            </w:r>
          </w:p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  2022 года</w:t>
            </w:r>
          </w:p>
          <w:p w:rsidR="0039366B" w:rsidRDefault="0039366B">
            <w:pPr>
              <w:pStyle w:val="10"/>
              <w:widowControl w:val="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Pr="00B13904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«Педагогические лабиринты»</w:t>
            </w:r>
          </w:p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6B" w:rsidRDefault="0039366B" w:rsidP="0039366B">
            <w:pPr>
              <w:pStyle w:val="10"/>
              <w:spacing w:after="0" w:line="240" w:lineRule="auto"/>
              <w:ind w:left="178" w:right="105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7C1" w:rsidRPr="002917C1" w:rsidRDefault="00667920" w:rsidP="002917C1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917C1" w:rsidRPr="00C3463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917C1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917C1" w:rsidRPr="00C3463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ingasil</w:t>
              </w:r>
              <w:r w:rsidR="002917C1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917C1" w:rsidRPr="00C3463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wixsite</w:t>
              </w:r>
              <w:r w:rsidR="002917C1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917C1" w:rsidRPr="00C3463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917C1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2917C1" w:rsidRPr="00C3463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metodcabinet</w:t>
              </w:r>
            </w:hyperlink>
            <w:r w:rsidR="002917C1" w:rsidRPr="0029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7C1" w:rsidRPr="00567BE3" w:rsidRDefault="002917C1" w:rsidP="002917C1">
            <w:pPr>
              <w:pStyle w:val="10"/>
              <w:spacing w:after="0" w:line="240" w:lineRule="auto"/>
              <w:ind w:right="105"/>
            </w:pPr>
          </w:p>
          <w:p w:rsidR="0039366B" w:rsidRPr="00567BE3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stepschool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itogi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veb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kvesta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pedagogicheskie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9366B" w:rsidRPr="002917C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labirinty</w:t>
              </w:r>
              <w:proofErr w:type="spellEnd"/>
              <w:r w:rsidR="0039366B" w:rsidRPr="00567BE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39366B" w:rsidRPr="00567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66B" w:rsidTr="0039366B">
        <w:trPr>
          <w:cantSplit/>
          <w:trHeight w:val="105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Pr="00567BE3" w:rsidRDefault="0039366B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Pr="00567BE3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Pr="00567BE3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Default="0039366B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2.Проведена диагностика профессиональных дефицитов педагогов.</w:t>
            </w:r>
          </w:p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Pr="00CE2078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: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//forms.gle/3fVpdNzCXKDMcdoE7</w:t>
              </w:r>
            </w:hyperlink>
            <w:r w:rsidR="00CE20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366B" w:rsidTr="00F000F8">
        <w:trPr>
          <w:cantSplit/>
          <w:trHeight w:val="2662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66B" w:rsidRDefault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Default="0039366B" w:rsidP="00F11649">
            <w:pPr>
              <w:pStyle w:val="ab"/>
              <w:widowControl w:val="0"/>
              <w:autoSpaceDE w:val="0"/>
              <w:autoSpaceDN w:val="0"/>
              <w:spacing w:before="0" w:beforeAutospacing="0" w:after="0" w:afterAutospacing="0"/>
              <w:ind w:left="141"/>
            </w:pPr>
            <w:r>
              <w:t xml:space="preserve">3.Проведён анализ по итогам мониторингового исследования </w:t>
            </w:r>
          </w:p>
          <w:p w:rsidR="0039366B" w:rsidRDefault="0039366B" w:rsidP="00F11649">
            <w:pPr>
              <w:pStyle w:val="ab"/>
              <w:widowControl w:val="0"/>
              <w:autoSpaceDE w:val="0"/>
              <w:autoSpaceDN w:val="0"/>
              <w:spacing w:before="0" w:beforeAutospacing="0" w:after="0" w:afterAutospacing="0"/>
              <w:ind w:left="141"/>
            </w:pPr>
            <w:r w:rsidRPr="00090E07">
              <w:t>«</w:t>
            </w:r>
            <w:r w:rsidRPr="00090E07">
              <w:rPr>
                <w:rFonts w:ascii="Georgia"/>
                <w:bCs/>
              </w:rPr>
              <w:t>Диагностика</w:t>
            </w:r>
            <w:r w:rsidRPr="00090E07">
              <w:rPr>
                <w:rFonts w:ascii="Georgia"/>
                <w:bCs/>
              </w:rPr>
              <w:t xml:space="preserve"> </w:t>
            </w:r>
            <w:r w:rsidRPr="00090E07">
              <w:rPr>
                <w:rFonts w:ascii="Georgia"/>
                <w:bCs/>
              </w:rPr>
              <w:t>профессиональных</w:t>
            </w:r>
            <w:r w:rsidRPr="00090E07">
              <w:rPr>
                <w:rFonts w:ascii="Georgia"/>
                <w:bCs/>
              </w:rPr>
              <w:t xml:space="preserve"> </w:t>
            </w:r>
            <w:r w:rsidRPr="00090E07">
              <w:rPr>
                <w:rFonts w:ascii="Georgia"/>
                <w:bCs/>
              </w:rPr>
              <w:t>дефицитов</w:t>
            </w:r>
            <w:r w:rsidRPr="00090E07">
              <w:rPr>
                <w:rFonts w:ascii="Georgia"/>
                <w:bCs/>
              </w:rPr>
              <w:t xml:space="preserve"> </w:t>
            </w:r>
            <w:r w:rsidRPr="00090E07">
              <w:rPr>
                <w:rFonts w:ascii="Georgia"/>
                <w:bCs/>
              </w:rPr>
              <w:t>педагогов</w:t>
            </w:r>
            <w:r w:rsidRPr="00090E07">
              <w:rPr>
                <w:rFonts w:ascii="Georgia"/>
                <w:bCs/>
              </w:rPr>
              <w:t xml:space="preserve"> </w:t>
            </w:r>
            <w:r w:rsidRPr="00090E07">
              <w:rPr>
                <w:rFonts w:ascii="Georgia"/>
                <w:bCs/>
              </w:rPr>
              <w:t>МБОУ</w:t>
            </w:r>
            <w:r w:rsidRPr="00090E07">
              <w:rPr>
                <w:rFonts w:ascii="Georgia"/>
                <w:bCs/>
              </w:rPr>
              <w:t xml:space="preserve"> "</w:t>
            </w:r>
            <w:proofErr w:type="spellStart"/>
            <w:r w:rsidRPr="00090E07">
              <w:rPr>
                <w:rFonts w:ascii="Georgia"/>
                <w:bCs/>
              </w:rPr>
              <w:t>Степановская</w:t>
            </w:r>
            <w:proofErr w:type="spellEnd"/>
            <w:r w:rsidRPr="00090E07">
              <w:rPr>
                <w:rFonts w:ascii="Georgia"/>
                <w:bCs/>
              </w:rPr>
              <w:t xml:space="preserve"> </w:t>
            </w:r>
            <w:r w:rsidRPr="00090E07">
              <w:rPr>
                <w:rFonts w:ascii="Georgia"/>
                <w:bCs/>
              </w:rPr>
              <w:t>СОШ</w:t>
            </w:r>
            <w:r w:rsidRPr="00090E07">
              <w:rPr>
                <w:rFonts w:ascii="Georgia"/>
                <w:bCs/>
              </w:rPr>
              <w:t>"</w:t>
            </w:r>
            <w:r>
              <w:rPr>
                <w:rFonts w:ascii="Georgia"/>
                <w:bCs/>
              </w:rPr>
              <w:t xml:space="preserve"> </w:t>
            </w:r>
            <w:r>
              <w:rPr>
                <w:rFonts w:ascii="Georgia"/>
                <w:bCs/>
              </w:rPr>
              <w:t>на</w:t>
            </w:r>
            <w:r>
              <w:rPr>
                <w:rFonts w:ascii="Georgia"/>
                <w:bCs/>
              </w:rPr>
              <w:t xml:space="preserve"> </w:t>
            </w:r>
            <w:r>
              <w:rPr>
                <w:rFonts w:ascii="Georgia"/>
                <w:bCs/>
              </w:rPr>
              <w:t>педагогическом</w:t>
            </w:r>
            <w:r>
              <w:rPr>
                <w:rFonts w:ascii="Georgia"/>
                <w:bCs/>
              </w:rPr>
              <w:t xml:space="preserve"> </w:t>
            </w:r>
            <w:r>
              <w:rPr>
                <w:rFonts w:ascii="Georgia"/>
                <w:bCs/>
              </w:rPr>
              <w:t>совете</w:t>
            </w:r>
            <w:r>
              <w:rPr>
                <w:rFonts w:ascii="Georgia"/>
                <w:bCs/>
              </w:rPr>
              <w:t xml:space="preserve"> </w:t>
            </w:r>
            <w:r>
              <w:rPr>
                <w:b/>
                <w:bCs/>
                <w:color w:val="181818"/>
                <w:sz w:val="27"/>
                <w:szCs w:val="27"/>
                <w:shd w:val="clear" w:color="auto" w:fill="FFFFFF"/>
              </w:rPr>
              <w:t xml:space="preserve"> </w:t>
            </w:r>
            <w:r w:rsidRPr="00F11649">
              <w:rPr>
                <w:bCs/>
                <w:color w:val="181818"/>
                <w:shd w:val="clear" w:color="auto" w:fill="FFFFFF"/>
              </w:rPr>
              <w:t>«Мониторинг как основной механизм ВСОКО: его роль в у</w:t>
            </w:r>
            <w:r w:rsidR="00567BE3">
              <w:rPr>
                <w:bCs/>
                <w:color w:val="181818"/>
                <w:shd w:val="clear" w:color="auto" w:fill="FFFFFF"/>
              </w:rPr>
              <w:t>правлении качеством образования</w:t>
            </w:r>
            <w:r w:rsidRPr="00F11649">
              <w:rPr>
                <w:bCs/>
                <w:color w:val="181818"/>
                <w:shd w:val="clear" w:color="auto" w:fill="FFFFFF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6B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https://ver-stepschool.ru/wp-content/uploads/2022/05/diagnostika-uchitelej.pdf</w:t>
              </w:r>
            </w:hyperlink>
          </w:p>
        </w:tc>
      </w:tr>
      <w:tr w:rsidR="00B13904" w:rsidTr="00E93AD3">
        <w:trPr>
          <w:cantSplit/>
          <w:trHeight w:val="169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Обеспечить участие педагогов в курсах повышения квалификации, в очном и дистанционном форматах, в практико-ориентированных семинарах на базе образовательной организации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педагогов для прохождения дополнительной образовательной программы в строгом соответствии с выявленными профессиональными дефицитами</w:t>
            </w:r>
          </w:p>
          <w:p w:rsidR="00B13904" w:rsidRDefault="00B13904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81" w:right="2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 «Анализ и самоанализ урока как средство повышения методического мастерства учителя»</w:t>
            </w:r>
          </w:p>
          <w:p w:rsidR="00B13904" w:rsidRDefault="00B13904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  <w:p w:rsidR="00B13904" w:rsidRDefault="00B13904" w:rsidP="00B13904">
            <w:pPr>
              <w:pStyle w:val="1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 программам – 29 человек</w:t>
            </w:r>
          </w:p>
          <w:p w:rsidR="00B13904" w:rsidRDefault="00B13904" w:rsidP="00F11649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04" w:rsidRPr="00CE2078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https://ver-stepschool.ru/wp-content/uploads/2022/05/Spisok-uchitelej-proshedshih-kpk.pdf</w:t>
              </w:r>
            </w:hyperlink>
            <w:r w:rsidR="00CE2078" w:rsidRPr="00CE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904" w:rsidRPr="00605B4E" w:rsidTr="00E93AD3">
        <w:trPr>
          <w:cantSplit/>
          <w:trHeight w:val="2562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1.Разработаны  новые положения:</w:t>
            </w: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 о Педагогическом совете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B13904" w:rsidRDefault="00B13904" w:rsidP="00605B4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 w:rsidP="00605B4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методическом совете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B13904" w:rsidRDefault="00B13904" w:rsidP="00605B4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 w:rsidP="00605B4E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об организации внеурочной деятельности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B13904" w:rsidRPr="00605B4E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proofErr w:type="spellEnd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stepschool</w:t>
              </w:r>
              <w:proofErr w:type="spellEnd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/2022/04/</w:t>
              </w:r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pedsovete</w:t>
              </w:r>
              <w:proofErr w:type="spellEnd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3904" w:rsidRPr="00605B4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="00B13904" w:rsidRPr="00605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13904" w:rsidRPr="00E670B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https://ver-stepschool.ru/wp-content/uploads/2022/04/Polozhenie-o-metodicheskom-sovete.pdf</w:t>
              </w:r>
            </w:hyperlink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904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904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13904" w:rsidRPr="00E670B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https://ver-stepschool.ru/wp-content/uploads/2022/04/Polozhenie-o-vneurochnoj-deyatelnosti.pdf</w:t>
              </w:r>
            </w:hyperlink>
            <w:r w:rsidR="00B13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904" w:rsidRPr="00605B4E" w:rsidRDefault="00B13904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DFF" w:rsidRPr="00CE2078" w:rsidTr="0039366B">
        <w:trPr>
          <w:cantSplit/>
          <w:trHeight w:val="29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46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Организовать мероприятия по обмену опытом, в том числе,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с последующим самоанализом и анализом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методических семинаров и конференций: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базе школы, в других образовательных учреждений  района, в регионе;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наставничества молодых педагогов; </w:t>
            </w:r>
          </w:p>
          <w:p w:rsidR="00CE4DFF" w:rsidRDefault="00CE4DFF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DFF" w:rsidRPr="00CE2078" w:rsidRDefault="00CE4DFF" w:rsidP="00CE2078">
            <w:pPr>
              <w:pStyle w:val="10"/>
              <w:widowControl w:val="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B13904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9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 «открытые» уроки с </w:t>
            </w:r>
            <w:r w:rsidR="0039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последующим самоанализом и анализом</w:t>
            </w:r>
          </w:p>
          <w:p w:rsidR="00B13904" w:rsidRDefault="00B13904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904" w:rsidRDefault="00B13904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2.Обмен педагогическим опытом на разных уровнях</w:t>
            </w:r>
          </w:p>
          <w:p w:rsidR="00B13904" w:rsidRDefault="00B13904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78" w:rsidRPr="007D7668" w:rsidRDefault="00CE2078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2078" w:rsidRPr="007D7668" w:rsidRDefault="00CE2078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904" w:rsidRDefault="00B13904" w:rsidP="0039366B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3.Участие педагогов в конкурсах профессионального мастерства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Pr="007D7668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9366B" w:rsidRPr="00E12C7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https://ver-stepschool.ru/16863-2/</w:t>
              </w:r>
            </w:hyperlink>
            <w:r w:rsidR="00393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E2078" w:rsidRPr="007D7668" w:rsidRDefault="00CE207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78" w:rsidRPr="007D7668" w:rsidRDefault="00CE207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78" w:rsidRPr="007D7668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stepschool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/2022/05/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informatsiya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ob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uchastii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pedagogov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sisteme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obmena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pedopytom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CE2078" w:rsidRPr="007D7668" w:rsidRDefault="00CE2078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78" w:rsidRPr="007D7668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stepschool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wp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/2022/05/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informatsiya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ob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uchastii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pedagogov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profkonkursah</w:t>
              </w:r>
              <w:proofErr w:type="spellEnd"/>
              <w:r w:rsidR="00CE2078" w:rsidRPr="007D7668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078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  <w:r w:rsidR="00CE2078" w:rsidRPr="007D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DFF" w:rsidTr="0039366B">
        <w:trPr>
          <w:cantSplit/>
          <w:trHeight w:val="18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4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снижения  средней педагогической нагрузки до объема не более 25 часов в неделю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педагогического состава школа, с указанием количества преподаваемых часов.</w:t>
            </w:r>
          </w:p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вакансий на сайте школы. </w:t>
            </w:r>
          </w:p>
          <w:p w:rsidR="00CE4DFF" w:rsidRDefault="00CE4DFF">
            <w:pPr>
              <w:pStyle w:val="10"/>
              <w:spacing w:after="0" w:line="240" w:lineRule="auto"/>
              <w:ind w:left="181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DFF" w:rsidRDefault="00CE4DFF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Апрель-декабрь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7F7BBA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школы размещены вакансии: учителя начальных классов, учителя физической культу</w:t>
            </w:r>
            <w:r w:rsidR="007D7668">
              <w:rPr>
                <w:rFonts w:ascii="Times New Roman" w:eastAsia="Times New Roman" w:hAnsi="Times New Roman" w:cs="Times New Roman"/>
                <w:sz w:val="24"/>
                <w:szCs w:val="24"/>
              </w:rPr>
              <w:t>ры, педагога-психолога, учителя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-дефектолога, учителя математики.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F" w:rsidRDefault="00667920">
            <w:pPr>
              <w:pStyle w:val="10"/>
              <w:spacing w:after="0" w:line="240" w:lineRule="auto"/>
              <w:ind w:left="178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F7BBA" w:rsidRPr="002B016E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https://ver-stepschool.ru/vakansii-uchitelej/</w:t>
              </w:r>
            </w:hyperlink>
            <w:r w:rsidR="007F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76A3" w:rsidRDefault="007476A3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7476A3" w:rsidSect="007476A3">
      <w:footerReference w:type="default" r:id="rId21"/>
      <w:pgSz w:w="16838" w:h="11906" w:orient="landscape"/>
      <w:pgMar w:top="850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D7" w:rsidRDefault="00400BD7" w:rsidP="007476A3">
      <w:pPr>
        <w:spacing w:after="0" w:line="240" w:lineRule="auto"/>
      </w:pPr>
      <w:r>
        <w:separator/>
      </w:r>
    </w:p>
  </w:endnote>
  <w:endnote w:type="continuationSeparator" w:id="0">
    <w:p w:rsidR="00400BD7" w:rsidRDefault="00400BD7" w:rsidP="0074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A3" w:rsidRDefault="006679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86500">
      <w:rPr>
        <w:color w:val="000000"/>
      </w:rPr>
      <w:instrText>PAGE</w:instrText>
    </w:r>
    <w:r>
      <w:rPr>
        <w:color w:val="000000"/>
      </w:rPr>
      <w:fldChar w:fldCharType="separate"/>
    </w:r>
    <w:r w:rsidR="002D0BFA">
      <w:rPr>
        <w:noProof/>
        <w:color w:val="000000"/>
      </w:rPr>
      <w:t>1</w:t>
    </w:r>
    <w:r>
      <w:rPr>
        <w:color w:val="000000"/>
      </w:rPr>
      <w:fldChar w:fldCharType="end"/>
    </w:r>
  </w:p>
  <w:p w:rsidR="007476A3" w:rsidRDefault="007476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D7" w:rsidRDefault="00400BD7" w:rsidP="007476A3">
      <w:pPr>
        <w:spacing w:after="0" w:line="240" w:lineRule="auto"/>
      </w:pPr>
      <w:r>
        <w:separator/>
      </w:r>
    </w:p>
  </w:footnote>
  <w:footnote w:type="continuationSeparator" w:id="0">
    <w:p w:rsidR="00400BD7" w:rsidRDefault="00400BD7" w:rsidP="0074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03"/>
    <w:multiLevelType w:val="hybridMultilevel"/>
    <w:tmpl w:val="13867682"/>
    <w:lvl w:ilvl="0" w:tplc="CC10132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6A3"/>
    <w:rsid w:val="0003747F"/>
    <w:rsid w:val="000E2384"/>
    <w:rsid w:val="00132E1A"/>
    <w:rsid w:val="001C4788"/>
    <w:rsid w:val="002917C1"/>
    <w:rsid w:val="002D0BFA"/>
    <w:rsid w:val="00347218"/>
    <w:rsid w:val="00362F49"/>
    <w:rsid w:val="0039366B"/>
    <w:rsid w:val="00400BD7"/>
    <w:rsid w:val="00484B5E"/>
    <w:rsid w:val="0051295F"/>
    <w:rsid w:val="00567BE3"/>
    <w:rsid w:val="00605B4E"/>
    <w:rsid w:val="00667920"/>
    <w:rsid w:val="00687A2B"/>
    <w:rsid w:val="006F7982"/>
    <w:rsid w:val="007476A3"/>
    <w:rsid w:val="007D7668"/>
    <w:rsid w:val="007F7BBA"/>
    <w:rsid w:val="00911768"/>
    <w:rsid w:val="0094613C"/>
    <w:rsid w:val="00A21DED"/>
    <w:rsid w:val="00AE1985"/>
    <w:rsid w:val="00B13904"/>
    <w:rsid w:val="00B86500"/>
    <w:rsid w:val="00C0254F"/>
    <w:rsid w:val="00C35DEB"/>
    <w:rsid w:val="00CE2078"/>
    <w:rsid w:val="00CE4DFF"/>
    <w:rsid w:val="00E479F3"/>
    <w:rsid w:val="00F11649"/>
    <w:rsid w:val="00FE2427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85"/>
  </w:style>
  <w:style w:type="paragraph" w:styleId="1">
    <w:name w:val="heading 1"/>
    <w:basedOn w:val="10"/>
    <w:next w:val="10"/>
    <w:rsid w:val="007476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476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476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476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476A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476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476A3"/>
  </w:style>
  <w:style w:type="table" w:customStyle="1" w:styleId="TableNormal">
    <w:name w:val="Table Normal"/>
    <w:rsid w:val="007476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476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476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476A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476A3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476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476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13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3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05B4E"/>
    <w:rPr>
      <w:color w:val="0000FF" w:themeColor="hyperlink"/>
      <w:u w:val="single"/>
    </w:rPr>
  </w:style>
  <w:style w:type="paragraph" w:customStyle="1" w:styleId="normal">
    <w:name w:val="normal"/>
    <w:rsid w:val="0013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r-stepschool.ru/wp-content/uploads/2022/05/Spisok-uchitelej-proshedshih-kpk.pdf" TargetMode="External"/><Relationship Id="rId18" Type="http://schemas.openxmlformats.org/officeDocument/2006/relationships/hyperlink" Target="https://ver-stepschool.ru/wp-content/uploads/2022/05/informatsiya-ob-uchastii-pedagogov-v-sisteme-obmena-pedopytom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ver-stepschool.ru/wp-content/uploads/2022/05/diagnostika-uchitelej.pdf" TargetMode="External"/><Relationship Id="rId17" Type="http://schemas.openxmlformats.org/officeDocument/2006/relationships/hyperlink" Target="https://ver-stepschool.ru/16863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r-stepschool.ru/wp-content/uploads/2022/04/Polozhenie-o-vneurochnoj-deyatelnosti.pdf" TargetMode="External"/><Relationship Id="rId20" Type="http://schemas.openxmlformats.org/officeDocument/2006/relationships/hyperlink" Target="https://ver-stepschool.ru/vakansii-uchitele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3fVpdNzCXKDMcdoE7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ver-stepschool.ru/wp-content/uploads/2022/04/Polozhenie-o-metodicheskom-sovet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er-stepschool.ru/itogi-veb-kvesta-pedagogicheskie-labirinty/" TargetMode="External"/><Relationship Id="rId19" Type="http://schemas.openxmlformats.org/officeDocument/2006/relationships/hyperlink" Target="https://ver-stepschool.ru/wp-content/uploads/2022/05/informatsiya-ob-uchastii-pedagogov-v-profkonkurs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gasil.wixsite.com/metodcabinet" TargetMode="External"/><Relationship Id="rId14" Type="http://schemas.openxmlformats.org/officeDocument/2006/relationships/hyperlink" Target="https://ver-stepschool.ru/wp-content/uploads/2022/04/o-pedsovet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18</cp:revision>
  <cp:lastPrinted>2022-04-02T14:17:00Z</cp:lastPrinted>
  <dcterms:created xsi:type="dcterms:W3CDTF">2022-04-02T14:09:00Z</dcterms:created>
  <dcterms:modified xsi:type="dcterms:W3CDTF">2022-05-26T14:26:00Z</dcterms:modified>
</cp:coreProperties>
</file>