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20" w:rsidRPr="00CC5413" w:rsidRDefault="00861E20" w:rsidP="00861E2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C5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Исх. № </w:t>
      </w:r>
      <w:r w:rsidR="00CC5413" w:rsidRPr="00CC5413">
        <w:rPr>
          <w:rFonts w:ascii="Times New Roman" w:eastAsia="Times New Roman" w:hAnsi="Times New Roman"/>
          <w:bCs/>
          <w:sz w:val="24"/>
          <w:szCs w:val="24"/>
          <w:lang w:eastAsia="ru-RU"/>
        </w:rPr>
        <w:t>1276 от 09.09.2019</w:t>
      </w:r>
      <w:r w:rsidRPr="00CC5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г.</w:t>
      </w:r>
    </w:p>
    <w:p w:rsidR="00861E20" w:rsidRPr="00C5335F" w:rsidRDefault="00861E20" w:rsidP="00861E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Pr="00C53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ВЕРХНЕКЕТСКОГО РАЙОНА</w:t>
      </w:r>
    </w:p>
    <w:p w:rsidR="00861E20" w:rsidRPr="00C5335F" w:rsidRDefault="00861E20" w:rsidP="00861E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ОБРАЗОВАНИЯ </w:t>
      </w:r>
    </w:p>
    <w:p w:rsidR="00861E20" w:rsidRPr="00C5335F" w:rsidRDefault="00861E20" w:rsidP="00861E2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1E20" w:rsidRPr="00C5335F" w:rsidRDefault="00861E20" w:rsidP="00861E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861E20" w:rsidRPr="00B472C0" w:rsidRDefault="00861E20" w:rsidP="00861E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61E20" w:rsidRPr="00CC5413" w:rsidRDefault="00CC5413" w:rsidP="00861E2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C5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09</w:t>
      </w:r>
      <w:r w:rsidR="00EE46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.09.2019</w:t>
      </w:r>
      <w:bookmarkStart w:id="0" w:name="_GoBack"/>
      <w:bookmarkEnd w:id="0"/>
      <w:r w:rsidR="00861E20" w:rsidRPr="00CC5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 w:rsidRPr="00CC5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358</w:t>
      </w:r>
    </w:p>
    <w:p w:rsidR="00861E20" w:rsidRPr="00C5335F" w:rsidRDefault="00861E20" w:rsidP="00861E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 п. Белый Яр</w:t>
      </w:r>
    </w:p>
    <w:p w:rsidR="00861E20" w:rsidRPr="00C5335F" w:rsidRDefault="00861E20" w:rsidP="00861E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проведении районного </w:t>
      </w:r>
    </w:p>
    <w:p w:rsidR="00861E20" w:rsidRPr="00C5335F" w:rsidRDefault="00861E20" w:rsidP="00861E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юных чтецов среди учащихся начальных </w:t>
      </w:r>
    </w:p>
    <w:p w:rsidR="00861E20" w:rsidRPr="00C5335F" w:rsidRDefault="00861E20" w:rsidP="00861E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классов «Открытый урок чтения» </w:t>
      </w:r>
    </w:p>
    <w:p w:rsidR="00861E20" w:rsidRPr="00C5335F" w:rsidRDefault="00861E20" w:rsidP="00861E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E20" w:rsidRPr="00C5335F" w:rsidRDefault="00861E20" w:rsidP="00861E2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планом работы отдела ОФМ и РО Управления образования Администрац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Верхнекетского района на 2019/2020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с целью повышения интереса к чтению у детей младшего школьного возраста и расширения их кругозора</w:t>
      </w:r>
    </w:p>
    <w:p w:rsidR="00861E20" w:rsidRPr="00C5335F" w:rsidRDefault="00861E20" w:rsidP="00861E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861E20" w:rsidRPr="00C5335F" w:rsidRDefault="00861E20" w:rsidP="0086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Утвердить Положение о районном конкурсе юных чтецов среди учащихся начальных классов «Открытый урок чтения» (Приложение 1).</w:t>
      </w:r>
    </w:p>
    <w:p w:rsidR="00861E20" w:rsidRPr="00C5335F" w:rsidRDefault="00861E20" w:rsidP="00861E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Провести районный этап конкурса чтецов среди учащихся начальных классов «Открытый у</w:t>
      </w:r>
      <w:r>
        <w:rPr>
          <w:rFonts w:ascii="Times New Roman" w:hAnsi="Times New Roman"/>
          <w:sz w:val="24"/>
          <w:szCs w:val="24"/>
        </w:rPr>
        <w:t>рок чтения» (далее – Конкурс) 18</w:t>
      </w:r>
      <w:r w:rsidRPr="00C5335F">
        <w:rPr>
          <w:rFonts w:ascii="Times New Roman" w:hAnsi="Times New Roman"/>
          <w:sz w:val="24"/>
          <w:szCs w:val="24"/>
        </w:rPr>
        <w:t>.10.2018 г. на базе МАОУ «БСШ №2».</w:t>
      </w:r>
    </w:p>
    <w:p w:rsidR="00861E20" w:rsidRPr="00C5335F" w:rsidRDefault="00861E20" w:rsidP="0086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Утвердить состав жюри Конкурса: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Елисеева Т. А., начальник Управления образования Администрации Верхнекетского района – председатель жюри;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Стародубцева А. А., заместитель начальника Управления образования Администрации Верхнекетского района – заместитель председателя жюри.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Члены жюри: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Романова Е. Н., учитель русского языка и литературы МБОУ «Ягоднинская СОШ» (по согласованию);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Хатанзиева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библиотекарь детской библиотеки ЦБС</w:t>
      </w:r>
      <w:r w:rsidRPr="00C5335F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Снегирёва Н.В</w:t>
      </w:r>
      <w:r w:rsidRPr="00C5335F">
        <w:rPr>
          <w:rFonts w:ascii="Times New Roman" w:hAnsi="Times New Roman"/>
          <w:sz w:val="24"/>
          <w:szCs w:val="24"/>
        </w:rPr>
        <w:t>., учитель русского языка и литературы МБОУ «БСШ №1» (по согласованию);</w:t>
      </w:r>
    </w:p>
    <w:p w:rsidR="00861E20" w:rsidRPr="00C5335F" w:rsidRDefault="00861E20" w:rsidP="00861E20">
      <w:pPr>
        <w:pStyle w:val="a3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35F">
        <w:rPr>
          <w:rFonts w:ascii="Times New Roman" w:hAnsi="Times New Roman"/>
          <w:sz w:val="24"/>
          <w:szCs w:val="24"/>
        </w:rPr>
        <w:t>Кисляченко</w:t>
      </w:r>
      <w:proofErr w:type="spellEnd"/>
      <w:r w:rsidRPr="00C5335F">
        <w:rPr>
          <w:rFonts w:ascii="Times New Roman" w:hAnsi="Times New Roman"/>
          <w:sz w:val="24"/>
          <w:szCs w:val="24"/>
        </w:rPr>
        <w:t xml:space="preserve"> М. В., учитель русского языка и литературы МАОУ «БСШ №2» (по согласованию).</w:t>
      </w:r>
    </w:p>
    <w:p w:rsidR="00861E20" w:rsidRPr="00C5335F" w:rsidRDefault="00861E20" w:rsidP="0086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>Руководителям муниципальных образовательных организаций обеспечить участие учащихся начальных классов в Конкурсе согласно Положению.</w:t>
      </w:r>
    </w:p>
    <w:p w:rsidR="00861E20" w:rsidRPr="00C5335F" w:rsidRDefault="00861E20" w:rsidP="0086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3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335F">
        <w:rPr>
          <w:rFonts w:ascii="Times New Roman" w:hAnsi="Times New Roman"/>
          <w:sz w:val="24"/>
          <w:szCs w:val="24"/>
        </w:rPr>
        <w:t xml:space="preserve"> исполнением приказа возложить на Трифонову Е. Г., начальника отдела ОФМ и РО Управления образования Администрации Верхнекетского района.</w:t>
      </w:r>
    </w:p>
    <w:p w:rsidR="00861E20" w:rsidRPr="00C5335F" w:rsidRDefault="00861E20" w:rsidP="00861E20">
      <w:pPr>
        <w:spacing w:after="0"/>
        <w:rPr>
          <w:rFonts w:ascii="Times New Roman" w:hAnsi="Times New Roman"/>
          <w:sz w:val="24"/>
          <w:szCs w:val="24"/>
        </w:rPr>
      </w:pPr>
    </w:p>
    <w:p w:rsidR="00861E20" w:rsidRPr="00C5335F" w:rsidRDefault="00861E20" w:rsidP="00861E20">
      <w:pPr>
        <w:spacing w:after="0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861E20" w:rsidRPr="00C5335F" w:rsidRDefault="00861E20" w:rsidP="00861E20">
      <w:pPr>
        <w:spacing w:after="0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t xml:space="preserve">Администрации Верхнекетского района                Т. А. Елисеева </w:t>
      </w:r>
    </w:p>
    <w:p w:rsidR="00861E20" w:rsidRPr="00C5335F" w:rsidRDefault="00861E20" w:rsidP="00861E20">
      <w:pPr>
        <w:spacing w:after="0"/>
        <w:rPr>
          <w:rFonts w:ascii="Times New Roman" w:hAnsi="Times New Roman"/>
          <w:sz w:val="24"/>
          <w:szCs w:val="24"/>
        </w:rPr>
      </w:pPr>
    </w:p>
    <w:p w:rsidR="00861E20" w:rsidRPr="000D5D62" w:rsidRDefault="00861E20" w:rsidP="00861E20">
      <w:pPr>
        <w:spacing w:after="0"/>
        <w:rPr>
          <w:rFonts w:ascii="Times New Roman" w:hAnsi="Times New Roman"/>
          <w:i/>
          <w:sz w:val="20"/>
          <w:szCs w:val="20"/>
        </w:rPr>
      </w:pPr>
      <w:r w:rsidRPr="000D5D62">
        <w:rPr>
          <w:rFonts w:ascii="Times New Roman" w:hAnsi="Times New Roman"/>
          <w:i/>
          <w:sz w:val="20"/>
          <w:szCs w:val="20"/>
        </w:rPr>
        <w:t>Е. Г. Трифонова, тел. 2-21-89</w:t>
      </w:r>
    </w:p>
    <w:p w:rsidR="00861E20" w:rsidRPr="000D5D62" w:rsidRDefault="00861E20" w:rsidP="00861E2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861E20" w:rsidRDefault="00861E20" w:rsidP="00861E20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</w:p>
    <w:p w:rsidR="00861E20" w:rsidRPr="00B472C0" w:rsidRDefault="00861E20" w:rsidP="00861E20">
      <w:pPr>
        <w:pStyle w:val="a3"/>
        <w:spacing w:after="0"/>
        <w:ind w:left="1440"/>
        <w:jc w:val="right"/>
        <w:rPr>
          <w:rFonts w:ascii="Times New Roman" w:hAnsi="Times New Roman"/>
          <w:sz w:val="24"/>
          <w:szCs w:val="24"/>
        </w:rPr>
      </w:pPr>
      <w:r w:rsidRPr="00C5335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61E20" w:rsidRPr="00C5335F" w:rsidRDefault="00861E20" w:rsidP="00861E20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ПОЛОЖЕНИЕ О районном  КОНКУРСЕ ЮНЫХ ЧТЕЦОВ среди учащихся начальных классов</w:t>
      </w:r>
    </w:p>
    <w:p w:rsidR="00861E20" w:rsidRPr="00C5335F" w:rsidRDefault="00861E20" w:rsidP="00861E20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«открытый урок чтения»</w:t>
      </w:r>
    </w:p>
    <w:p w:rsidR="00861E20" w:rsidRPr="00C5335F" w:rsidRDefault="00861E20" w:rsidP="00861E20">
      <w:pPr>
        <w:shd w:val="clear" w:color="auto" w:fill="FFFFFF"/>
        <w:spacing w:line="312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2018 ГОД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1.1. Районный  конкурс юных чтецов среди начальных классов проводится в рамках Всероссийской акции «Открытый урок чтения» (далее — Конкурс) — это соревновательное мероприятие по чтению вслух (декламации) отрывков из прозаических произведений российских и зарубежных писателей.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1.2. В Конкурсе могут принимать участие учащиеся 1 – 4  классов учреждений общего и дополнительного образования.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1.3. Конкурс проводится  в октябре.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1.4. Участие в Конкурсе является бесплатным. 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E20" w:rsidRPr="00C5335F" w:rsidRDefault="00861E20" w:rsidP="00861E2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1.5. В рамках Конкурса участникам предлагается прочитать на русском языке отрывок из выбранного ими прозаического произведения русских классиков, которое не входит в школьную программу по литературному чтению.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ЦЕЛИ И ЗАДАЧИ ПРОЕКТА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2.1. Повышение интереса к чтению у детей младшего школьного возраста.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2.2. Расширение читательского кругозора детей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2.3. Знакомство детей с произведениями русской литературы, которые не входят в школьную программу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2.4. Знакомство детей с зарубежной литературой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2.5. Поиск и поддержка талантливых детей</w:t>
      </w:r>
    </w:p>
    <w:p w:rsidR="00861E20" w:rsidRPr="00C5335F" w:rsidRDefault="00861E20" w:rsidP="00861E20">
      <w:pPr>
        <w:shd w:val="clear" w:color="auto" w:fill="FFFFFF"/>
        <w:spacing w:before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2.6. Формирование сообщества читающих детей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ОРГАНИЗАТОР КОНКУРСА И ОРГАНИЗАЦИОННЫЙ КОМИТЕТ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3.1. </w:t>
      </w: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Учредитель и Организатор Конкурса — МАОУ «БСШ №2», УО Администрация Верхнекетского района</w:t>
      </w: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>, Совет ветеранов педагогических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МО учителей начальной школы.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3.2. Руководство организацией и проведением Конкурса осуществляет Организационный комитет МАОУ «БСШ №2».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Оргкомитет утверждает Жюри Конкурса. В составе Жюри должно быть 3-5 человек (библиотекари, учителя русского языка и литературы, общественные представители). </w:t>
      </w:r>
    </w:p>
    <w:p w:rsidR="00861E20" w:rsidRPr="00C5335F" w:rsidRDefault="00861E20" w:rsidP="00861E20">
      <w:pPr>
        <w:shd w:val="clear" w:color="auto" w:fill="FFFFFF"/>
        <w:spacing w:before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Организатор размещает Положение о конкурсе  на  сайте </w:t>
      </w:r>
      <w:hyperlink r:id="rId6" w:history="1">
        <w:r w:rsidRPr="00C5335F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http://ver-belschool2.edu.tomsk.ru/</w:t>
        </w:r>
      </w:hyperlink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ПРАВИЛА ПРОВЕДЕНИЯ КОНКУРСА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Конкурс проводится для всех желающих без предварительного отбора. Отказ школьнику в участии в школьном этапе Конкурса, а также принудительное привлечение школьника к участию в Конкурсе не допускаются.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4.2. 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автора. Произведение не должно входить в школьную программу по литературе. Количество слов текста составляет: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-120 слов и более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– 150 слов и более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3  </w:t>
      </w:r>
      <w:proofErr w:type="spellStart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– 180 слов и более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proofErr w:type="spellStart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– 200 слов и более 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4.3. Организаторам Конкурса рекомендуется предлагать участникам на выбор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4.4. Продолжительность выступления каждого участника — не более 5 </w:t>
      </w: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4.5. Во 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4.6. Участник не имеет права использовать запись голоса.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4.7. Каждый участник Конкурса выступает самостоятельно и не может прибегать во время выступления к помощи других лиц.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4.8.  Участник Конкурса не имеет право менять произведение перед выступлением в финале Конкурса.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ПОРЯДОК РЕГИСТРАЦИИ ДЛЯ УЧАСТИЯ В КОНКУРСЕ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hAnsi="Times New Roman"/>
          <w:color w:val="0000FF"/>
          <w:sz w:val="24"/>
          <w:szCs w:val="24"/>
          <w:u w:val="single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5.1. Обязательным условием участия в конкурсе является регистрация по электронной почте  </w:t>
      </w:r>
      <w:hyperlink r:id="rId7" w:history="1">
        <w:r w:rsidRPr="00C5335F">
          <w:rPr>
            <w:rFonts w:ascii="Times New Roman" w:hAnsi="Times New Roman"/>
            <w:color w:val="0000FF"/>
            <w:sz w:val="24"/>
            <w:szCs w:val="24"/>
            <w:u w:val="single"/>
          </w:rPr>
          <w:t>bschkola2@vtomske.ru</w:t>
        </w:r>
      </w:hyperlink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5.2. Регистрацию для участия в Конкурсе может пройти как участник, так и представитель участника.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5.3. Конкурсанты, не прошедшие регистрацию, к участию в Конкурсе не допускаются.</w:t>
      </w:r>
    </w:p>
    <w:p w:rsidR="00861E20" w:rsidRPr="00C5335F" w:rsidRDefault="00861E20" w:rsidP="00861E2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5.4. </w:t>
      </w:r>
      <w:r w:rsidRPr="00C5335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Регистрац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ия на Конкурс осуществляется с 10  октября 2019 года по 15 октября 2019</w:t>
      </w:r>
      <w:r w:rsidRPr="00C5335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РЕГЛАМЕНТ ПРОВЕДЕНИЯ ЭТАПОВ КОНКУРСА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6.1. Первый этап (школьный) проводится среди конкурсантов учреждений.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6.2. Координатору районного этапа Конкурса по электронной почте </w:t>
      </w:r>
      <w:hyperlink r:id="rId8" w:history="1">
        <w:r w:rsidRPr="00C5335F">
          <w:rPr>
            <w:rFonts w:ascii="Times New Roman" w:hAnsi="Times New Roman"/>
            <w:color w:val="0000FF"/>
            <w:sz w:val="24"/>
            <w:szCs w:val="24"/>
            <w:u w:val="single"/>
          </w:rPr>
          <w:t>bschkola2@vtomske.ru</w:t>
        </w:r>
      </w:hyperlink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присылаются данные об  участниках и названия выбранных участниками произведений</w:t>
      </w:r>
      <w:proofErr w:type="gramStart"/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Pr="00C5335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1).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КРИТЕРИИ ОЦЕНКИ ВЫСТУПЛЕНИЙ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7.1. Оценка выступления участника осуществляется по 10-балльной шкале.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7.2. Выступления оцениваются по параметрам:</w:t>
      </w:r>
    </w:p>
    <w:p w:rsidR="00861E20" w:rsidRPr="00C5335F" w:rsidRDefault="00861E20" w:rsidP="00861E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выбор текста произведения: органичность выбранного произведения исполнителю;</w:t>
      </w:r>
    </w:p>
    <w:p w:rsidR="00861E20" w:rsidRPr="00C5335F" w:rsidRDefault="00861E20" w:rsidP="00861E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глубина проникновения в образную систему и смысловую структуру текста;</w:t>
      </w:r>
    </w:p>
    <w:p w:rsidR="00861E20" w:rsidRPr="00C5335F" w:rsidRDefault="00861E20" w:rsidP="00861E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грамотная речь;</w:t>
      </w:r>
    </w:p>
    <w:p w:rsidR="00861E20" w:rsidRPr="00C5335F" w:rsidRDefault="00861E20" w:rsidP="00861E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способность оказывать эстетическое, интеллектуальное и эмоциональное воздействие на зрителя.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ЭТАПЫ И СРОКИ ПРОВЕДЕНИЯ КОНКУРСА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8.1. ПЕРВЫЙ ЭТАП – школьный.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 – школы, учреждения дополнительного образования.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 10  по  15 октября 2019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8.3. ВТОРОЙ ЭТАП – районный.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 – МАОУ «БСШ №2»</w:t>
      </w:r>
    </w:p>
    <w:p w:rsidR="00861E20" w:rsidRPr="00C5335F" w:rsidRDefault="00861E20" w:rsidP="00861E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18 октября  2019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КОЛИЧЕСТВО КОНКУРСАНТОВ И ПОБЕДИТЕЛЕЙ ЭТАПОВ КОНКУРСА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9.1. Количество участников первого этапа (школьного) не ограничено.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9.2. Победителями школьного этапа Конкурса могут стать как учащиеся одного класса, так и учащиеся разных классов.</w:t>
      </w:r>
      <w:r w:rsidR="000D5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Количество победителей первого этапа (школьного) – не более 4-х конкурсантов от каждой школы.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9.3.  Деление на возрастные группы  является обязательным условием районного Конкурса (1-е, 2-е, 3-е, 4-е).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9.4. Количество победителей второго этапа (районного) – не более 4-х конкурсантов.</w:t>
      </w:r>
    </w:p>
    <w:p w:rsidR="00861E20" w:rsidRPr="00C5335F" w:rsidRDefault="00861E20" w:rsidP="00861E2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НОМИНАЦИИ И НАГРАДЫ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10.1. Победители школьного этапа становятся участниками районного тура Конкурса.</w:t>
      </w:r>
    </w:p>
    <w:p w:rsidR="00861E20" w:rsidRPr="00C5335F" w:rsidRDefault="00861E20" w:rsidP="00861E20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35F">
        <w:rPr>
          <w:rFonts w:ascii="Times New Roman" w:eastAsia="Times New Roman" w:hAnsi="Times New Roman"/>
          <w:sz w:val="24"/>
          <w:szCs w:val="24"/>
          <w:lang w:eastAsia="ru-RU"/>
        </w:rPr>
        <w:t>10.2. Победителями районного этапа Конкурса считаются 4 участника, набравшие наибольшее количество баллов (по одному участнику от каждой возрастной группы). Они награждаются дипломом «Победителя районного Конкурса  юных чтецов «Открытый урок чтения» и памятными подарками.</w:t>
      </w:r>
    </w:p>
    <w:sectPr w:rsidR="00861E20" w:rsidRPr="00C5335F" w:rsidSect="00A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661"/>
    <w:multiLevelType w:val="hybridMultilevel"/>
    <w:tmpl w:val="A594A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5C481E"/>
    <w:multiLevelType w:val="multilevel"/>
    <w:tmpl w:val="D63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6"/>
    <w:rsid w:val="000D5D62"/>
    <w:rsid w:val="001662EB"/>
    <w:rsid w:val="00460BA6"/>
    <w:rsid w:val="004D5013"/>
    <w:rsid w:val="00861E20"/>
    <w:rsid w:val="00CC5413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chkola2@vtomsk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chkola2@vtom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belschool2.edu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1150</Words>
  <Characters>6558</Characters>
  <Application>Microsoft Office Word</Application>
  <DocSecurity>0</DocSecurity>
  <Lines>54</Lines>
  <Paragraphs>15</Paragraphs>
  <ScaleCrop>false</ScaleCrop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3</dc:creator>
  <cp:keywords/>
  <dc:description/>
  <cp:lastModifiedBy>Metodist 3</cp:lastModifiedBy>
  <cp:revision>5</cp:revision>
  <dcterms:created xsi:type="dcterms:W3CDTF">2019-09-09T05:26:00Z</dcterms:created>
  <dcterms:modified xsi:type="dcterms:W3CDTF">2019-09-09T05:40:00Z</dcterms:modified>
</cp:coreProperties>
</file>