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01" w:rsidRDefault="00360297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BD0101">
        <w:rPr>
          <w:rFonts w:ascii="Times New Roman" w:hAnsi="Times New Roman" w:cs="Times New Roman"/>
          <w:sz w:val="24"/>
        </w:rPr>
        <w:t xml:space="preserve">ониторинг </w:t>
      </w: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реализации планов деятельности по сопровождению молодых учителей и</w:t>
      </w:r>
      <w:r w:rsidR="009258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начинающих педагогических работников и(или) студентов, проходящих практику в образовательных организациях (наставничество) учителями – </w:t>
      </w:r>
      <w:r w:rsidR="00360297">
        <w:rPr>
          <w:rFonts w:ascii="Times New Roman" w:hAnsi="Times New Roman" w:cs="Times New Roman"/>
          <w:sz w:val="24"/>
        </w:rPr>
        <w:t>наставниками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учителя-наставника: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="00360297">
        <w:rPr>
          <w:rFonts w:ascii="Times New Roman" w:hAnsi="Times New Roman" w:cs="Times New Roman"/>
          <w:sz w:val="24"/>
          <w:u w:val="single"/>
        </w:rPr>
        <w:t>__</w:t>
      </w:r>
      <w:r w:rsidR="004824FE">
        <w:rPr>
          <w:rFonts w:ascii="Times New Roman" w:hAnsi="Times New Roman" w:cs="Times New Roman"/>
          <w:sz w:val="24"/>
          <w:u w:val="single"/>
        </w:rPr>
        <w:t>Резвых Т.П.</w:t>
      </w:r>
      <w:r w:rsidR="00360297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Должность: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360297">
        <w:rPr>
          <w:rFonts w:ascii="Times New Roman" w:hAnsi="Times New Roman" w:cs="Times New Roman"/>
          <w:sz w:val="24"/>
          <w:u w:val="single"/>
        </w:rPr>
        <w:t>_____</w:t>
      </w:r>
      <w:r w:rsidR="004824FE">
        <w:rPr>
          <w:rFonts w:ascii="Times New Roman" w:hAnsi="Times New Roman" w:cs="Times New Roman"/>
          <w:sz w:val="24"/>
          <w:u w:val="single"/>
        </w:rPr>
        <w:t>учитель математики, зам. директора по УР</w:t>
      </w:r>
      <w:r w:rsidR="00360297">
        <w:rPr>
          <w:rFonts w:ascii="Times New Roman" w:hAnsi="Times New Roman" w:cs="Times New Roman"/>
          <w:sz w:val="24"/>
          <w:u w:val="single"/>
        </w:rPr>
        <w:t>________________________________________________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Образовательная организация: </w:t>
      </w:r>
      <w:r>
        <w:rPr>
          <w:rFonts w:ascii="Times New Roman" w:hAnsi="Times New Roman" w:cs="Times New Roman"/>
          <w:sz w:val="24"/>
          <w:u w:val="single"/>
        </w:rPr>
        <w:t xml:space="preserve">    МБОУ «</w:t>
      </w:r>
      <w:proofErr w:type="spellStart"/>
      <w:r>
        <w:rPr>
          <w:rFonts w:ascii="Times New Roman" w:hAnsi="Times New Roman" w:cs="Times New Roman"/>
          <w:sz w:val="24"/>
          <w:u w:val="single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4"/>
          <w:u w:val="single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района Томской области                                       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и должность молодого и/или начинающего учителя, студента, с которыми работает учитель-наставник:    </w:t>
      </w:r>
    </w:p>
    <w:p w:rsidR="00360297" w:rsidRPr="008D0491" w:rsidRDefault="00BD0101" w:rsidP="008D049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</w:t>
      </w:r>
      <w:r w:rsidR="004824FE">
        <w:rPr>
          <w:rFonts w:ascii="Times New Roman" w:hAnsi="Times New Roman" w:cs="Times New Roman"/>
          <w:sz w:val="24"/>
          <w:u w:val="single"/>
        </w:rPr>
        <w:t>Бедарева Е.А., учитель химии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 </w:t>
      </w: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о реализации плана деятельности учителя-наставника за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BD0101">
        <w:rPr>
          <w:rFonts w:ascii="Times New Roman" w:hAnsi="Times New Roman" w:cs="Times New Roman"/>
          <w:sz w:val="24"/>
        </w:rPr>
        <w:t xml:space="preserve"> </w:t>
      </w:r>
      <w:r w:rsidR="00360297">
        <w:rPr>
          <w:rFonts w:ascii="Times New Roman" w:hAnsi="Times New Roman" w:cs="Times New Roman"/>
          <w:sz w:val="24"/>
        </w:rPr>
        <w:t>полугодие 2018-2019</w:t>
      </w:r>
      <w:r>
        <w:rPr>
          <w:rFonts w:ascii="Times New Roman" w:hAnsi="Times New Roman" w:cs="Times New Roman"/>
          <w:sz w:val="24"/>
        </w:rPr>
        <w:t xml:space="preserve"> учебного года </w:t>
      </w:r>
    </w:p>
    <w:p w:rsidR="00925852" w:rsidRDefault="00BD0101" w:rsidP="008D04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 период</w:t>
      </w:r>
      <w:r w:rsidR="00360297">
        <w:rPr>
          <w:rFonts w:ascii="Times New Roman" w:hAnsi="Times New Roman" w:cs="Times New Roman"/>
          <w:sz w:val="24"/>
        </w:rPr>
        <w:t>: с 01.09.2018 г. по 28.12</w:t>
      </w:r>
      <w:r>
        <w:rPr>
          <w:rFonts w:ascii="Times New Roman" w:hAnsi="Times New Roman" w:cs="Times New Roman"/>
          <w:sz w:val="24"/>
        </w:rPr>
        <w:t>.2018 г.)</w:t>
      </w:r>
    </w:p>
    <w:tbl>
      <w:tblPr>
        <w:tblStyle w:val="a3"/>
        <w:tblW w:w="15380" w:type="dxa"/>
        <w:tblInd w:w="-147" w:type="dxa"/>
        <w:tblLook w:val="04A0"/>
      </w:tblPr>
      <w:tblGrid>
        <w:gridCol w:w="1296"/>
        <w:gridCol w:w="3527"/>
        <w:gridCol w:w="4341"/>
        <w:gridCol w:w="3500"/>
        <w:gridCol w:w="2716"/>
      </w:tblGrid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Pr="00F06102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Pr="00F06102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Pr="00F06102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наставника (перечень действий наставника по сопровождению молодых/начинающих педагогов, студентов)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Pr="00F06102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sz w:val="24"/>
                <w:szCs w:val="24"/>
              </w:rPr>
              <w:t>Результат (формирование профессиональных знаний и умений, компетенций)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Pr="00F06102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  <w:p w:rsidR="00BD0101" w:rsidRPr="00F06102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sz w:val="24"/>
                <w:szCs w:val="24"/>
              </w:rPr>
              <w:t>(разработанные материалы)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6C42CC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F06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0610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Беседа:</w:t>
            </w: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Традиции школы. Ближайшие и перспективные планы школы. 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A71DB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="003E5CFE"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традициями школы, историей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02100A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Pr="00F0610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Инструктаж:</w:t>
            </w: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Нормативно – правовая база школы:  </w:t>
            </w:r>
          </w:p>
          <w:p w:rsidR="004824FE" w:rsidRPr="00F06102" w:rsidRDefault="004824FE" w:rsidP="004824FE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программы, методические записки, государственные стандарты (ФГОС), правила внутреннего распорядка школы.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711D8A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61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Изучение нормативно – правовой базы школы (должностная инструкция учителя, календарный учебный график, учебный план</w:t>
            </w:r>
            <w:r w:rsidR="00CD0406" w:rsidRPr="00F061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</w:t>
            </w:r>
            <w:r w:rsidRPr="00F061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2018-2019 уч. год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D325B9" w:rsidRDefault="007D3971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Формирование з</w:t>
            </w:r>
            <w:r w:rsidR="00D325B9" w:rsidRPr="00D325B9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й</w:t>
            </w:r>
            <w:r w:rsidR="00D325B9" w:rsidRPr="00D325B9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основных нормативно-правовых документов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02100A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Pr="00F0610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Практическое занятие:</w:t>
            </w: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Планирование и организация работы по предмету (изучение основных тем программ, составление календарно-тематического планирования,  знакомство с УМК, методической литературой, составление рабочих программ, поурочное планирование).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Default="003E5CFE" w:rsidP="005166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061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91759B" w:rsidRPr="00F061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накомство </w:t>
            </w:r>
            <w:r w:rsidR="00854839" w:rsidRPr="00F061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 положением о рабочей программ</w:t>
            </w:r>
            <w:r w:rsidR="008F55F5" w:rsidRPr="00F061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854839" w:rsidRPr="00F061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1759B" w:rsidRPr="00F061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 структурой рабочей программы</w:t>
            </w:r>
            <w:r w:rsidR="005166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16645" w:rsidRDefault="00516645" w:rsidP="00516645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изучение программ и </w:t>
            </w:r>
            <w:r w:rsidR="0002100A">
              <w:rPr>
                <w:rStyle w:val="c0"/>
                <w:color w:val="000000"/>
              </w:rPr>
              <w:t>по</w:t>
            </w:r>
            <w:r>
              <w:rPr>
                <w:rStyle w:val="c0"/>
                <w:color w:val="000000"/>
              </w:rPr>
              <w:t>яснительных записок к ним</w:t>
            </w:r>
          </w:p>
          <w:p w:rsidR="00516645" w:rsidRPr="00F06102" w:rsidRDefault="00516645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91759B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Зна</w:t>
            </w:r>
            <w:r w:rsidR="001F0D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F061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требовани</w:t>
            </w:r>
            <w:r w:rsidR="001F0D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F061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 содержани</w:t>
            </w:r>
            <w:r w:rsidR="001F0D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061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программ; уме</w:t>
            </w:r>
            <w:r w:rsidR="00EC0A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F061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отбирать учебный материал</w:t>
            </w:r>
            <w:r w:rsidR="008F55F5" w:rsidRPr="00F061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разрабатывать рабочие программы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28644B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предмету</w:t>
            </w:r>
            <w:r w:rsidR="008B1A0F" w:rsidRPr="00F06102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02100A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Pr="00F0610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Изучение инструкций:</w:t>
            </w:r>
            <w:r w:rsidR="0028644B" w:rsidRPr="00F0610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вести электронный журнал, единые требования к ведению </w:t>
            </w: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тетрадей (орфографический режим);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91759B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правилами заполнения журнала</w:t>
            </w:r>
            <w:r w:rsidR="0028644B"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F55F5" w:rsidRPr="00F06102" w:rsidRDefault="008F55F5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5F5" w:rsidRPr="00F06102" w:rsidRDefault="008F55F5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5F5" w:rsidRPr="006C42CC" w:rsidRDefault="008F55F5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Рассмотрение положения о проверке тетрадей</w:t>
            </w:r>
            <w:r w:rsidRPr="006C42CC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91172" w:rsidRPr="006C42CC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3E5CFE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умения по заполнению журнала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742B3A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Памятка по заполнению классного журнала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Посещение молодым специалистом уроков учител</w:t>
            </w:r>
            <w:r w:rsidR="001F0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 стажистов</w:t>
            </w: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E" w:rsidRPr="00F90A15" w:rsidRDefault="00F90A15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A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Обмен педагогическим опытом. Использование идей и методики преподавания математики опытными учителям, организация опроса учащихся на уроках (математики).</w:t>
            </w:r>
            <w:r w:rsidRPr="00F90A1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7D3971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знаний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991172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="007D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схем </w:t>
            </w:r>
            <w:r w:rsidRPr="00F0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самоанализ</w:t>
            </w:r>
            <w:r w:rsidR="007D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0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</w:t>
            </w:r>
            <w:r w:rsidR="007D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02100A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F06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Самообразование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лучшее образование. Оказание помощи в выборе методической темы по самообразованию.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EA0360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F55F5"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редложен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ы темы по самообразованию учителя химии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7D3971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Повышение теоретического, научно-методического уровня, совершенствование профессионального мастерства и компетентности</w:t>
            </w:r>
            <w:r w:rsidR="00F90A15">
              <w:rPr>
                <w:rFonts w:ascii="Times New Roman" w:eastAsia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как учителя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EA0360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sz w:val="24"/>
                <w:szCs w:val="24"/>
              </w:rPr>
              <w:t>Выбор темы по самообразованию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02100A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7. Практикум по темам "Разработка поурочных планов", "Триединая цель урока и его конечный результат".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8B1A0F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содержанием разделов поурочного плана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0" w:rsidRPr="00D325B9" w:rsidRDefault="00F90A15" w:rsidP="000C3EE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iCs/>
                <w:color w:val="000000"/>
              </w:rPr>
              <w:t>Ф</w:t>
            </w:r>
            <w:r>
              <w:rPr>
                <w:rStyle w:val="c0"/>
                <w:color w:val="000000"/>
              </w:rPr>
              <w:t>ормирование у</w:t>
            </w:r>
            <w:r w:rsidR="00CD0406" w:rsidRPr="00D325B9">
              <w:rPr>
                <w:rStyle w:val="c0"/>
                <w:iCs/>
                <w:color w:val="000000"/>
              </w:rPr>
              <w:t>ме</w:t>
            </w:r>
            <w:r>
              <w:rPr>
                <w:rStyle w:val="c0"/>
                <w:iCs/>
                <w:color w:val="000000"/>
              </w:rPr>
              <w:t>ний</w:t>
            </w:r>
            <w:r w:rsidR="00CD0406" w:rsidRPr="00D325B9">
              <w:rPr>
                <w:rStyle w:val="c0"/>
                <w:iCs/>
                <w:color w:val="000000"/>
              </w:rPr>
              <w:t xml:space="preserve"> ставить цели, задачи урока</w:t>
            </w:r>
            <w:r w:rsidR="000C3EE0" w:rsidRPr="00D325B9">
              <w:rPr>
                <w:rStyle w:val="c0"/>
                <w:iCs/>
                <w:color w:val="000000"/>
              </w:rPr>
              <w:t xml:space="preserve"> планировать этапы </w:t>
            </w:r>
            <w:r w:rsidR="000C3EE0" w:rsidRPr="00D325B9">
              <w:rPr>
                <w:rStyle w:val="c0"/>
                <w:iCs/>
              </w:rPr>
              <w:t>урока</w:t>
            </w:r>
          </w:p>
          <w:p w:rsidR="004824FE" w:rsidRPr="00F06102" w:rsidRDefault="004824FE" w:rsidP="00991172">
            <w:pPr>
              <w:pStyle w:val="c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5854AB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1172" w:rsidRPr="00F06102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02100A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B" w:rsidRDefault="004824FE" w:rsidP="00AD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D81E17" w:rsidRPr="00D81E17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Выявление </w:t>
            </w:r>
            <w:r w:rsidR="00AD7E4B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</w:t>
            </w:r>
            <w:r w:rsidR="00AD7E4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рофессиональных</w:t>
            </w:r>
          </w:p>
          <w:p w:rsidR="009D5DB4" w:rsidRPr="00AD7E4B" w:rsidRDefault="00D81E17" w:rsidP="00AD7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1E17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затруднений у молодого учителя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D81E17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AD7E4B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4B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Выявление дефицита и потребности профессиональной деятельности начинающего учителя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02100A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  <w:r w:rsidRPr="00F06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Консультирование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«Оценочная деятельность учителя. Оценка и отметка»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8B1A0F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требо</w:t>
            </w:r>
            <w:r w:rsidR="003E5CFE"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ваниями </w:t>
            </w:r>
            <w:r w:rsidR="00731D1B"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оцениванию знаний обучающихся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4A4E76" w:rsidRDefault="004A4E76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E76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>Уме</w:t>
            </w:r>
            <w:r w:rsidR="00494B71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>ние</w:t>
            </w:r>
            <w:r w:rsidRPr="004A4E76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 xml:space="preserve"> объективно оценивать учащихся в соответствии с нормами оценивания.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731D1B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B50001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F06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Собеседование 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«Как добиться дисциплины на уроке»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8B1A0F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Советы как вести себя на уроке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9D5DB4" w:rsidRDefault="009D5DB4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DB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Формирование умения применять конкретные знания теории на практике.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731D1B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sz w:val="24"/>
                <w:szCs w:val="24"/>
              </w:rPr>
              <w:t>Статья, советы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B50001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F06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Методические рекомендации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«Советы молодому специалисту по подготовке к уроку»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0" w:rsidRPr="00F06102" w:rsidRDefault="000C3EE0" w:rsidP="000C3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основы урока</w:t>
            </w:r>
          </w:p>
          <w:p w:rsidR="000C3EE0" w:rsidRPr="00F06102" w:rsidRDefault="000C3EE0" w:rsidP="000C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FE" w:rsidRPr="00F06102" w:rsidRDefault="004824FE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EC0AAD" w:rsidP="000C3EE0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>Формирование и развитие профессионально значимых умений и навыков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0C3EE0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B50001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F06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«Методические основы современного урока».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0" w:rsidRPr="00F06102" w:rsidRDefault="000C3EE0" w:rsidP="000C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отдельных групп методов</w:t>
            </w:r>
          </w:p>
          <w:p w:rsidR="004824FE" w:rsidRPr="00F06102" w:rsidRDefault="004824FE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D325B9" w:rsidRDefault="00D325B9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9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Владение и способность реализовывать современные образовательные технологии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F06102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B50001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5. Консультирование по организации внеклассной работы по предмету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94B71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> </w:t>
            </w:r>
            <w:r w:rsidRPr="00494B7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Изучение интересов и склонностей обучающихся</w:t>
            </w:r>
            <w:r w:rsidRPr="00494B71"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EC0AAD" w:rsidRDefault="00EC0AAD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D">
              <w:rPr>
                <w:rFonts w:ascii="Times New Roman" w:hAnsi="Times New Roman" w:cs="Times New Roman"/>
                <w:sz w:val="24"/>
              </w:rPr>
              <w:t>Освоение требований к внеклассной работе по предмету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CF3C59" w:rsidRDefault="00174E23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5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Разработка методических рекомендаций «В помощь молодому учителю»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B50001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Выполнение практической части программы. Методика 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практических  и лабораторных работ.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EA0360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Консультативная помощь молодому педагогу по корректировке рабочей </w:t>
            </w:r>
            <w:r w:rsidRPr="00F0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программы с учётом практического опыта реализации программы в первом полугодии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3" w:rsidRPr="00174E23" w:rsidRDefault="00174E23" w:rsidP="0017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составление отчетности по окончании </w:t>
            </w:r>
            <w:r w:rsidRPr="001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четверти.</w:t>
            </w:r>
          </w:p>
          <w:p w:rsidR="004824FE" w:rsidRPr="00F06102" w:rsidRDefault="004824FE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B50001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24.10.2018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4824FE" w:rsidP="00F06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F06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Методические рекомендации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работы с высокомотивированными учащимися».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EA0360" w:rsidP="0048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навыка своевременного представления отчётов о проделанной работе и поддержки ситуации успеха обучающихся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F06102" w:rsidRDefault="005854AB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="009068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ормирование</w:t>
            </w:r>
            <w:r w:rsidR="00CD0406" w:rsidRPr="00F061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умений </w:t>
            </w:r>
            <w:r w:rsidR="00CD0406" w:rsidRPr="00F061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грамотно составлять олимпиадные задания. Знакомство с методикой подготовки учащихся к конкурсам, олимпиадам по предмету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E" w:rsidRPr="005854AB" w:rsidRDefault="005854AB" w:rsidP="00482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4A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Создание банка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заданий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8. Посещение уроков молодого специалиста учителем-наставником, членами администрации, руководителями ШМО с целью оказания методической помощи.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F06102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4A4E76" w:rsidRDefault="004A4E76" w:rsidP="0090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E76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>Уме</w:t>
            </w:r>
            <w:r w:rsidR="00906864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>ние</w:t>
            </w:r>
            <w:r w:rsidRPr="004A4E76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 xml:space="preserve"> делать самоанализ урока, видеть сильные и слабые стороны урока, корректировать слабые стороны урока и улучшать их.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F06102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 анализа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="009D5DB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Посещения урока химии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9D5DB4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 урока, анализ, обучение  самоанализу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E25D44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пробелов  в преподавании. </w:t>
            </w:r>
            <w:r w:rsidR="009D5DB4">
              <w:rPr>
                <w:rFonts w:ascii="Times New Roman" w:hAnsi="Times New Roman"/>
                <w:sz w:val="24"/>
                <w:szCs w:val="24"/>
              </w:rPr>
              <w:t>Формирование  навыка самоанализа урока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E2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B50001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F06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Индивидуальные консультации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подготовить ученика к предметной олимпиаде».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9D5DB4" w:rsidP="00D84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="00CD0406" w:rsidRPr="00F061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AE03E7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знаний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E25D44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одаренных детей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B50001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1.Рациональное использование учебного времени на уроке. Анализ типичных ошибок.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AE03E7" w:rsidRDefault="00AE03E7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3E7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1"/>
                <w:shd w:val="clear" w:color="auto" w:fill="FFFFFF"/>
              </w:rPr>
              <w:t>Познакомить как эффективно использовать учебное время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AE03E7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1"/>
                <w:shd w:val="clear" w:color="auto" w:fill="FFFFFF"/>
              </w:rPr>
              <w:t>урока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1"/>
                <w:shd w:val="clear" w:color="auto" w:fill="FFFFFF"/>
              </w:rPr>
              <w:t>.</w:t>
            </w:r>
            <w:r>
              <w:rPr>
                <w:rStyle w:val="ac"/>
                <w:rFonts w:cs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Pr="00AE03E7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  <w:t> </w:t>
            </w:r>
            <w:r w:rsidRPr="00AE0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продолжительностью и частотой чередования различных видов учебной деятельности.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6" w:rsidRPr="004A4E76" w:rsidRDefault="00EC0AAD" w:rsidP="00CD040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iCs/>
                <w:color w:val="000000"/>
              </w:rPr>
              <w:t xml:space="preserve">Сформированы умения </w:t>
            </w:r>
            <w:r w:rsidR="00CD0406" w:rsidRPr="004A4E76">
              <w:rPr>
                <w:rStyle w:val="c0"/>
                <w:iCs/>
                <w:color w:val="000000"/>
              </w:rPr>
              <w:t>соблюдать баланс времени</w:t>
            </w:r>
          </w:p>
          <w:p w:rsidR="00711D8A" w:rsidRPr="00F06102" w:rsidRDefault="00711D8A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B50001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Pr="00F0610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Методические разработки</w:t>
            </w: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требования к анализу урока и деятельности учителя на уроке. Типы, виды, формы урока;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7" w:rsidRPr="00D02667" w:rsidRDefault="00D02667" w:rsidP="00D0266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02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</w:t>
            </w:r>
            <w:r w:rsidRPr="00D0266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радиционн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ой</w:t>
            </w:r>
            <w:r w:rsidRPr="00D0266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классификаци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ей</w:t>
            </w:r>
            <w:r w:rsidRPr="00D0266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уроков</w:t>
            </w:r>
          </w:p>
          <w:p w:rsidR="00711D8A" w:rsidRPr="00F06102" w:rsidRDefault="00711D8A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EC0AAD" w:rsidRDefault="00EC0AAD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EC0AAD">
              <w:rPr>
                <w:rFonts w:ascii="Times New Roman" w:hAnsi="Times New Roman" w:cs="Times New Roman"/>
                <w:sz w:val="24"/>
              </w:rPr>
              <w:t>ормирование и развитие профессионально значимых умений и навыков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1D59F6" w:rsidRDefault="001D59F6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Составление конспекта урока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B50001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06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Обсуждение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«Домашнее задание: как, сколько, когда?»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516645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1D59F6" w:rsidRDefault="001D59F6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6">
              <w:rPr>
                <w:rFonts w:ascii="Times New Roman" w:hAnsi="Times New Roman" w:cs="Times New Roman"/>
                <w:sz w:val="24"/>
              </w:rPr>
              <w:t xml:space="preserve">Овладение системой контроля и оценки знаний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1D59F6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1D59F6">
              <w:rPr>
                <w:rFonts w:ascii="Times New Roman" w:hAnsi="Times New Roman" w:cs="Times New Roman"/>
                <w:sz w:val="24"/>
              </w:rPr>
              <w:t>щихся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1D59F6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645">
              <w:rPr>
                <w:rFonts w:ascii="Times New Roman" w:hAnsi="Times New Roman" w:cs="Times New Roman"/>
                <w:sz w:val="24"/>
                <w:szCs w:val="24"/>
              </w:rPr>
              <w:t>етодичка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B50001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Pr="00F0610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Занятие:</w:t>
            </w: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Работа  со  школьной документацией; Обучение составлению </w:t>
            </w: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отчетности по окончанию четверти.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EA0360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навыка своевременного представления отчётов о проделанной работе и поддержки ситуации успеха обучающихся.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23" w:rsidRPr="00174E23" w:rsidRDefault="00174E23" w:rsidP="0017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</w:t>
            </w:r>
            <w:r w:rsidRPr="001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отчетности по окончании четверти</w:t>
            </w:r>
          </w:p>
          <w:p w:rsidR="00711D8A" w:rsidRPr="00F06102" w:rsidRDefault="00711D8A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174E23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B50001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03.11.2018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Изучение положения о текущем, итоговом и промежуточном  контроле.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D84905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положением</w:t>
            </w:r>
            <w:r w:rsidR="00D02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промежуточной аттестации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Pr="00F0610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Участие в работе РМО.</w:t>
            </w: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Знакомство с опытом работы учителей химии  в школах района.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D02667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мастер классов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D02667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Совершенствование профессионального мастерства педагога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B50001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Pr="00F0610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Занятие: </w:t>
            </w:r>
            <w:r w:rsidRPr="00F06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Современный урок и его организация.</w:t>
            </w:r>
            <w:r w:rsidR="00D81E17"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и самоанализ урока»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D84905" w:rsidRDefault="00D81E17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умений конструирования современного урока, формирование умения самоанализа урока.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EC0AAD" w:rsidRDefault="00EC0AAD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C0AAD">
              <w:rPr>
                <w:rFonts w:ascii="Times New Roman" w:hAnsi="Times New Roman" w:cs="Times New Roman"/>
                <w:sz w:val="24"/>
              </w:rPr>
              <w:t>своение молодым специалистом требований к современному уроку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D81E17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B50001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Default="00711D8A" w:rsidP="00711D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BB0142" w:rsidRPr="00BB014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Помощь в подготовке </w:t>
            </w:r>
            <w:r w:rsidR="00BB014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«Своей игры»</w:t>
            </w:r>
            <w:r w:rsidR="00BB0142" w:rsidRPr="00BB014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в рамках декады</w:t>
            </w:r>
            <w:r w:rsidR="00BB0142" w:rsidRPr="00BB0142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 </w:t>
            </w:r>
          </w:p>
          <w:p w:rsidR="00BB0142" w:rsidRPr="00F06102" w:rsidRDefault="00BB0142" w:rsidP="00711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BB0142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материала, консультирование по выбору игры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D81E17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Совершенствование профессионального мастерства педагога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BB0142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711D8A" w:rsidP="00711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F06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Методическая помощь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 работы молодого специалиста по самообразованию.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4A4E76" w:rsidRDefault="004A4E76" w:rsidP="0071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проектной деятельностью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4A4E76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E76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>Знать и применять алгоритм подготовки работы над проектом, критерии оценивания, организовать самостоятельную деятельность учащихся.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A" w:rsidRPr="00F06102" w:rsidRDefault="004A4E76" w:rsidP="0071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BB0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 работе над проектом, пример проекта наставника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76" w:rsidRPr="00F06102" w:rsidRDefault="00925852" w:rsidP="004A4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76" w:rsidRPr="00F06102" w:rsidRDefault="004A4E76" w:rsidP="004A4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06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Обсуждение: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«Факторы, влияющие на качество преподавания».</w:t>
            </w:r>
          </w:p>
        </w:tc>
        <w:tc>
          <w:tcPr>
            <w:tcW w:w="45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A4E76" w:rsidRPr="004A4E76" w:rsidRDefault="00C66490" w:rsidP="004A4E76">
            <w:pPr>
              <w:pStyle w:val="c9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Приемы активизации мыслительной деятельности учащихся на уроке</w:t>
            </w:r>
          </w:p>
        </w:tc>
        <w:tc>
          <w:tcPr>
            <w:tcW w:w="31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A4E76" w:rsidRPr="004A4E76" w:rsidRDefault="00D02667" w:rsidP="004A4E76">
            <w:pPr>
              <w:pStyle w:val="c9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 w:rsidRPr="004A4E76">
              <w:rPr>
                <w:rStyle w:val="c0"/>
                <w:iCs/>
                <w:color w:val="000000"/>
                <w:szCs w:val="28"/>
              </w:rPr>
              <w:t>Уме</w:t>
            </w:r>
            <w:r>
              <w:rPr>
                <w:rStyle w:val="c0"/>
                <w:iCs/>
                <w:color w:val="000000"/>
                <w:szCs w:val="28"/>
              </w:rPr>
              <w:t>ние</w:t>
            </w:r>
            <w:r w:rsidRPr="004A4E76">
              <w:rPr>
                <w:rStyle w:val="c0"/>
                <w:iCs/>
                <w:color w:val="000000"/>
                <w:szCs w:val="28"/>
              </w:rPr>
              <w:t xml:space="preserve"> анализировать свой опыт, трудности, успехи.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76" w:rsidRPr="004A4E76" w:rsidRDefault="00C66490" w:rsidP="004A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76" w:rsidRPr="00F06102" w:rsidRDefault="00925852" w:rsidP="004A4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76" w:rsidRPr="00F06102" w:rsidRDefault="004A4E76" w:rsidP="004A4E76">
            <w:pPr>
              <w:spacing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F06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Беседа: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индивидуальных занятий с различными категориями учащихся. Индивидуальный подход в организации учебной деятельности.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76" w:rsidRPr="00C66490" w:rsidRDefault="004A4E76" w:rsidP="004A4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76" w:rsidRPr="00D325B9" w:rsidRDefault="00D325B9" w:rsidP="004A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9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Умение организовать и поддерживать разнообразные виды деятельности учащихся, ориентируясь на их личность</w:t>
            </w:r>
            <w:r w:rsidR="00D02667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и потребности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76" w:rsidRPr="00F06102" w:rsidRDefault="004A4E76" w:rsidP="004A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E7" w:rsidRPr="00F06102" w:rsidTr="00F90A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76" w:rsidRPr="00F06102" w:rsidRDefault="00925852" w:rsidP="004A4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76" w:rsidRPr="00F06102" w:rsidRDefault="004A4E76" w:rsidP="004A4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F06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Консультирование:</w:t>
            </w:r>
            <w:r w:rsidRPr="00F0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«Использование информационно-коммуникативных технологий в образовательном процессе»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76" w:rsidRPr="00C66490" w:rsidRDefault="00C66490" w:rsidP="004A4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9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="00D02667" w:rsidRPr="00C6649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риентирова</w:t>
            </w:r>
            <w:r w:rsidRPr="00C6649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ние</w:t>
            </w:r>
            <w:r w:rsidR="00D02667" w:rsidRPr="00C6649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начинающего учителя на использование передового педагогического опыта в своей педагогической деятельности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76" w:rsidRPr="00D325B9" w:rsidRDefault="00D325B9" w:rsidP="004A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9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Владение и способность реализовывать современные образовательные технологии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76" w:rsidRPr="00F06102" w:rsidRDefault="004A4E76" w:rsidP="004A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101" w:rsidRPr="00F06102" w:rsidRDefault="00BD0101" w:rsidP="00BD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6EF" w:rsidRPr="00F06102" w:rsidRDefault="00BD16EF" w:rsidP="00BD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1" w:rsidRDefault="00BD0101" w:rsidP="003602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Дата: «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="008D0491">
        <w:rPr>
          <w:rFonts w:ascii="Times New Roman" w:hAnsi="Times New Roman" w:cs="Times New Roman"/>
          <w:sz w:val="24"/>
          <w:u w:val="single"/>
        </w:rPr>
        <w:t>25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>»</w:t>
      </w:r>
      <w:r w:rsidR="00BD16EF">
        <w:rPr>
          <w:rFonts w:ascii="Times New Roman" w:hAnsi="Times New Roman" w:cs="Times New Roman"/>
          <w:sz w:val="24"/>
        </w:rPr>
        <w:t xml:space="preserve">   </w:t>
      </w:r>
      <w:r w:rsidR="008D0491">
        <w:rPr>
          <w:rFonts w:ascii="Times New Roman" w:hAnsi="Times New Roman" w:cs="Times New Roman"/>
          <w:sz w:val="24"/>
        </w:rPr>
        <w:t xml:space="preserve">декабря </w:t>
      </w:r>
      <w:r>
        <w:rPr>
          <w:rFonts w:ascii="Times New Roman" w:hAnsi="Times New Roman" w:cs="Times New Roman"/>
          <w:sz w:val="24"/>
        </w:rPr>
        <w:t xml:space="preserve">2018 г.                                                              </w:t>
      </w:r>
      <w:r w:rsidR="00360297">
        <w:rPr>
          <w:rFonts w:ascii="Times New Roman" w:hAnsi="Times New Roman" w:cs="Times New Roman"/>
          <w:sz w:val="24"/>
        </w:rPr>
        <w:t xml:space="preserve">Учитель-наставник      </w:t>
      </w:r>
      <w:r w:rsidR="00D84905">
        <w:rPr>
          <w:rFonts w:ascii="Times New Roman" w:hAnsi="Times New Roman" w:cs="Times New Roman"/>
          <w:sz w:val="24"/>
        </w:rPr>
        <w:t>Т.П.Резвых</w:t>
      </w:r>
      <w:r w:rsidR="00360297"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>________________</w:t>
      </w:r>
    </w:p>
    <w:p w:rsidR="00A508EC" w:rsidRPr="00312E79" w:rsidRDefault="00BD0101" w:rsidP="00312E7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8EC" w:rsidRDefault="00A508EC"/>
    <w:p w:rsidR="00493BA8" w:rsidRDefault="00493BA8" w:rsidP="00A508EC">
      <w:pPr>
        <w:jc w:val="center"/>
        <w:rPr>
          <w:rFonts w:ascii="Times New Roman" w:hAnsi="Times New Roman" w:cs="Times New Roman"/>
          <w:b/>
          <w:sz w:val="24"/>
        </w:rPr>
      </w:pPr>
    </w:p>
    <w:p w:rsidR="003825B0" w:rsidRPr="00263F32" w:rsidRDefault="003825B0" w:rsidP="00CC37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25B0" w:rsidRPr="00263F32" w:rsidSect="00493BA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A46"/>
    <w:multiLevelType w:val="multilevel"/>
    <w:tmpl w:val="E6E8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481B8E"/>
    <w:multiLevelType w:val="hybridMultilevel"/>
    <w:tmpl w:val="995A8028"/>
    <w:lvl w:ilvl="0" w:tplc="0B5A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D8C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2A73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4E12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82B5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2ECA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BAD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9C82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DAD1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95F58A9"/>
    <w:multiLevelType w:val="hybridMultilevel"/>
    <w:tmpl w:val="FC62E4E8"/>
    <w:lvl w:ilvl="0" w:tplc="F750662C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1C2BCD"/>
    <w:multiLevelType w:val="multilevel"/>
    <w:tmpl w:val="274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E008A3"/>
    <w:multiLevelType w:val="multilevel"/>
    <w:tmpl w:val="E6F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12540"/>
    <w:multiLevelType w:val="multilevel"/>
    <w:tmpl w:val="736C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56BD2"/>
    <w:multiLevelType w:val="hybridMultilevel"/>
    <w:tmpl w:val="83ACE68A"/>
    <w:lvl w:ilvl="0" w:tplc="5D7C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26A4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25C9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7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6D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60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6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58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72EDC"/>
    <w:multiLevelType w:val="multilevel"/>
    <w:tmpl w:val="CA16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C7B00"/>
    <w:multiLevelType w:val="multilevel"/>
    <w:tmpl w:val="12E0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101"/>
    <w:rsid w:val="0002100A"/>
    <w:rsid w:val="00021846"/>
    <w:rsid w:val="0005073D"/>
    <w:rsid w:val="000B4C39"/>
    <w:rsid w:val="000C27D3"/>
    <w:rsid w:val="000C3EE0"/>
    <w:rsid w:val="000E1E84"/>
    <w:rsid w:val="000F421C"/>
    <w:rsid w:val="0012538C"/>
    <w:rsid w:val="001368ED"/>
    <w:rsid w:val="0015710D"/>
    <w:rsid w:val="00174777"/>
    <w:rsid w:val="00174E23"/>
    <w:rsid w:val="00176D5A"/>
    <w:rsid w:val="001D59F6"/>
    <w:rsid w:val="001F0D6F"/>
    <w:rsid w:val="001F5E20"/>
    <w:rsid w:val="0020626E"/>
    <w:rsid w:val="00242EF5"/>
    <w:rsid w:val="00263629"/>
    <w:rsid w:val="00263F32"/>
    <w:rsid w:val="0028644B"/>
    <w:rsid w:val="002B69A7"/>
    <w:rsid w:val="002D6B3C"/>
    <w:rsid w:val="00312E79"/>
    <w:rsid w:val="00326C9D"/>
    <w:rsid w:val="00360297"/>
    <w:rsid w:val="00360758"/>
    <w:rsid w:val="003825B0"/>
    <w:rsid w:val="003E3BF2"/>
    <w:rsid w:val="003E5CFE"/>
    <w:rsid w:val="00403379"/>
    <w:rsid w:val="00451A25"/>
    <w:rsid w:val="00454DD9"/>
    <w:rsid w:val="004824FE"/>
    <w:rsid w:val="00493BA8"/>
    <w:rsid w:val="00494B71"/>
    <w:rsid w:val="004A4E76"/>
    <w:rsid w:val="004A71DB"/>
    <w:rsid w:val="00516645"/>
    <w:rsid w:val="0053464D"/>
    <w:rsid w:val="0056789D"/>
    <w:rsid w:val="005708AB"/>
    <w:rsid w:val="005854AB"/>
    <w:rsid w:val="005F6CEC"/>
    <w:rsid w:val="006523C1"/>
    <w:rsid w:val="006742D0"/>
    <w:rsid w:val="006B21B8"/>
    <w:rsid w:val="006C42CC"/>
    <w:rsid w:val="006F2C02"/>
    <w:rsid w:val="00711D8A"/>
    <w:rsid w:val="00726C2F"/>
    <w:rsid w:val="00731D1B"/>
    <w:rsid w:val="00742B3A"/>
    <w:rsid w:val="0077642A"/>
    <w:rsid w:val="007D215F"/>
    <w:rsid w:val="007D3971"/>
    <w:rsid w:val="007F355C"/>
    <w:rsid w:val="00854839"/>
    <w:rsid w:val="00866E67"/>
    <w:rsid w:val="0088751E"/>
    <w:rsid w:val="008B0DCC"/>
    <w:rsid w:val="008B1A0F"/>
    <w:rsid w:val="008C771C"/>
    <w:rsid w:val="008D0491"/>
    <w:rsid w:val="008D1A07"/>
    <w:rsid w:val="008F55F5"/>
    <w:rsid w:val="00906864"/>
    <w:rsid w:val="0091759B"/>
    <w:rsid w:val="00925852"/>
    <w:rsid w:val="00964FFA"/>
    <w:rsid w:val="00965A5C"/>
    <w:rsid w:val="0096752C"/>
    <w:rsid w:val="00991172"/>
    <w:rsid w:val="009D5DB4"/>
    <w:rsid w:val="00A07957"/>
    <w:rsid w:val="00A30EDE"/>
    <w:rsid w:val="00A357A0"/>
    <w:rsid w:val="00A508EC"/>
    <w:rsid w:val="00AD7E4B"/>
    <w:rsid w:val="00AE03E7"/>
    <w:rsid w:val="00AF066B"/>
    <w:rsid w:val="00B13D10"/>
    <w:rsid w:val="00B406B3"/>
    <w:rsid w:val="00B50001"/>
    <w:rsid w:val="00BB0142"/>
    <w:rsid w:val="00BD0101"/>
    <w:rsid w:val="00BD16EF"/>
    <w:rsid w:val="00BE0433"/>
    <w:rsid w:val="00C42A62"/>
    <w:rsid w:val="00C43F9B"/>
    <w:rsid w:val="00C66490"/>
    <w:rsid w:val="00C732A5"/>
    <w:rsid w:val="00C92776"/>
    <w:rsid w:val="00CC372B"/>
    <w:rsid w:val="00CD0406"/>
    <w:rsid w:val="00CF3C59"/>
    <w:rsid w:val="00D02667"/>
    <w:rsid w:val="00D16621"/>
    <w:rsid w:val="00D325B9"/>
    <w:rsid w:val="00D81E17"/>
    <w:rsid w:val="00D84905"/>
    <w:rsid w:val="00DA5DEA"/>
    <w:rsid w:val="00DF5F4D"/>
    <w:rsid w:val="00E25D44"/>
    <w:rsid w:val="00E53DED"/>
    <w:rsid w:val="00E55367"/>
    <w:rsid w:val="00EA0360"/>
    <w:rsid w:val="00EC0AAD"/>
    <w:rsid w:val="00EC7DAF"/>
    <w:rsid w:val="00F06102"/>
    <w:rsid w:val="00F428C0"/>
    <w:rsid w:val="00F9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01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DA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3825B0"/>
    <w:rPr>
      <w:rFonts w:eastAsiaTheme="minorEastAsia"/>
      <w:lang w:eastAsia="ru-RU"/>
    </w:rPr>
  </w:style>
  <w:style w:type="paragraph" w:styleId="a7">
    <w:name w:val="No Spacing"/>
    <w:link w:val="a6"/>
    <w:qFormat/>
    <w:rsid w:val="003825B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3825B0"/>
  </w:style>
  <w:style w:type="character" w:customStyle="1" w:styleId="apple-converted-space">
    <w:name w:val="apple-converted-space"/>
    <w:basedOn w:val="a0"/>
    <w:rsid w:val="003825B0"/>
  </w:style>
  <w:style w:type="paragraph" w:styleId="a8">
    <w:name w:val="Balloon Text"/>
    <w:basedOn w:val="a"/>
    <w:link w:val="a9"/>
    <w:uiPriority w:val="99"/>
    <w:semiHidden/>
    <w:unhideWhenUsed/>
    <w:rsid w:val="008D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07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28644B"/>
    <w:rPr>
      <w:i/>
      <w:iCs/>
    </w:rPr>
  </w:style>
  <w:style w:type="paragraph" w:customStyle="1" w:styleId="c9">
    <w:name w:val="c9"/>
    <w:basedOn w:val="a"/>
    <w:rsid w:val="00CD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1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25D44"/>
    <w:rPr>
      <w:color w:val="0000FF"/>
      <w:u w:val="single"/>
    </w:rPr>
  </w:style>
  <w:style w:type="character" w:styleId="ac">
    <w:name w:val="Strong"/>
    <w:basedOn w:val="a0"/>
    <w:uiPriority w:val="22"/>
    <w:qFormat/>
    <w:rsid w:val="00AE03E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026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28</cp:revision>
  <cp:lastPrinted>2018-12-24T14:23:00Z</cp:lastPrinted>
  <dcterms:created xsi:type="dcterms:W3CDTF">2018-06-06T14:09:00Z</dcterms:created>
  <dcterms:modified xsi:type="dcterms:W3CDTF">2019-01-25T13:01:00Z</dcterms:modified>
</cp:coreProperties>
</file>