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C" w:rsidRPr="00B51BF2" w:rsidRDefault="007A2E7C" w:rsidP="007A2E7C">
      <w:pPr>
        <w:jc w:val="center"/>
        <w:rPr>
          <w:b/>
        </w:rPr>
      </w:pPr>
      <w:r w:rsidRPr="00B51BF2">
        <w:rPr>
          <w:b/>
        </w:rPr>
        <w:t>Анализ воспитательной работы</w:t>
      </w:r>
      <w:r>
        <w:rPr>
          <w:b/>
        </w:rPr>
        <w:t xml:space="preserve"> МБОУ «Степановская СОШ»</w:t>
      </w:r>
    </w:p>
    <w:p w:rsidR="007A2E7C" w:rsidRPr="00B51BF2" w:rsidRDefault="007A2E7C" w:rsidP="007A2E7C">
      <w:pPr>
        <w:jc w:val="center"/>
        <w:rPr>
          <w:b/>
        </w:rPr>
      </w:pPr>
      <w:r w:rsidRPr="00B51BF2">
        <w:rPr>
          <w:b/>
        </w:rPr>
        <w:t>за 201</w:t>
      </w:r>
      <w:r>
        <w:rPr>
          <w:b/>
        </w:rPr>
        <w:t>7</w:t>
      </w:r>
      <w:r w:rsidRPr="00B51BF2">
        <w:rPr>
          <w:b/>
        </w:rPr>
        <w:t>-201</w:t>
      </w:r>
      <w:r>
        <w:rPr>
          <w:b/>
        </w:rPr>
        <w:t>8 учебный год</w:t>
      </w:r>
    </w:p>
    <w:p w:rsidR="007A2E7C" w:rsidRPr="00BB05C4" w:rsidRDefault="007A2E7C" w:rsidP="007A2E7C">
      <w:pPr>
        <w:pStyle w:val="a4"/>
        <w:jc w:val="both"/>
        <w:rPr>
          <w:sz w:val="24"/>
          <w:szCs w:val="24"/>
        </w:rPr>
      </w:pPr>
    </w:p>
    <w:p w:rsidR="007A2E7C" w:rsidRPr="0058729D" w:rsidRDefault="007A2E7C" w:rsidP="007A2E7C">
      <w:pPr>
        <w:jc w:val="both"/>
      </w:pPr>
      <w:r>
        <w:t xml:space="preserve">     </w:t>
      </w:r>
      <w:r w:rsidRPr="00BB05C4">
        <w:t xml:space="preserve">Перед </w:t>
      </w:r>
      <w:r>
        <w:t>педагогическим</w:t>
      </w:r>
      <w:r w:rsidRPr="00BB05C4">
        <w:t xml:space="preserve"> коллективом школы </w:t>
      </w:r>
      <w:r w:rsidR="00F36310">
        <w:t>в 2017-2018</w:t>
      </w:r>
      <w:r>
        <w:t xml:space="preserve"> учебном году стояла</w:t>
      </w:r>
      <w:r w:rsidRPr="00BB05C4">
        <w:t xml:space="preserve"> цель</w:t>
      </w:r>
      <w:r>
        <w:rPr>
          <w:b/>
        </w:rPr>
        <w:t xml:space="preserve">: </w:t>
      </w:r>
      <w:r w:rsidRPr="00711667">
        <w:rPr>
          <w:bCs/>
          <w:kern w:val="36"/>
        </w:rPr>
        <w:t>со</w:t>
      </w:r>
      <w:r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  <w:r>
        <w:t xml:space="preserve">     Данная цель охватывала весь педагогический процесс, интегрируя учебные занятия и внеурочную жизнь школьников, разнообразные виды деятельности, традиции, всю школьную среду через выполнение следующих задач воспитания:</w:t>
      </w:r>
    </w:p>
    <w:p w:rsidR="007A2E7C" w:rsidRPr="002D1E09" w:rsidRDefault="007A2E7C" w:rsidP="007A2E7C">
      <w:pPr>
        <w:numPr>
          <w:ilvl w:val="0"/>
          <w:numId w:val="3"/>
        </w:numPr>
        <w:jc w:val="both"/>
      </w:pPr>
      <w:r w:rsidRPr="002D1E09">
        <w:t>Развивать систему мониторинга воспитательной деятельности.</w:t>
      </w:r>
    </w:p>
    <w:p w:rsidR="007A2E7C" w:rsidRPr="002D1E09" w:rsidRDefault="007A2E7C" w:rsidP="007A2E7C">
      <w:pPr>
        <w:numPr>
          <w:ilvl w:val="0"/>
          <w:numId w:val="3"/>
        </w:numPr>
        <w:jc w:val="both"/>
      </w:pPr>
      <w:r w:rsidRPr="002D1E09">
        <w:t xml:space="preserve"> Продолжить работу по созданию условий:</w:t>
      </w:r>
    </w:p>
    <w:p w:rsidR="007A2E7C" w:rsidRPr="002D1E09" w:rsidRDefault="007A2E7C" w:rsidP="007A2E7C">
      <w:pPr>
        <w:numPr>
          <w:ilvl w:val="0"/>
          <w:numId w:val="4"/>
        </w:numPr>
        <w:jc w:val="both"/>
      </w:pPr>
      <w:r w:rsidRPr="002D1E09">
        <w:t xml:space="preserve">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малой родине; </w:t>
      </w:r>
    </w:p>
    <w:p w:rsidR="007A2E7C" w:rsidRPr="002D1E09" w:rsidRDefault="007A2E7C" w:rsidP="007A2E7C">
      <w:pPr>
        <w:numPr>
          <w:ilvl w:val="0"/>
          <w:numId w:val="4"/>
        </w:numPr>
        <w:jc w:val="both"/>
      </w:pPr>
      <w:r w:rsidRPr="002D1E09">
        <w:t xml:space="preserve">для физического, интеллектуального, нравственного и духовного развития детей на основе изучения личности обучающихся, их интересов, стремлений и желаний; </w:t>
      </w:r>
    </w:p>
    <w:p w:rsidR="007A2E7C" w:rsidRPr="002D1E09" w:rsidRDefault="007A2E7C" w:rsidP="007A2E7C">
      <w:pPr>
        <w:numPr>
          <w:ilvl w:val="0"/>
          <w:numId w:val="4"/>
        </w:numPr>
        <w:jc w:val="both"/>
      </w:pPr>
      <w:r w:rsidRPr="002D1E09">
        <w:t xml:space="preserve">для повышения социальной активности школьников, развитие деятельности классного и ученического самоуправления; </w:t>
      </w:r>
    </w:p>
    <w:p w:rsidR="007A2E7C" w:rsidRPr="002D1E09" w:rsidRDefault="007A2E7C" w:rsidP="007A2E7C">
      <w:pPr>
        <w:numPr>
          <w:ilvl w:val="0"/>
          <w:numId w:val="2"/>
        </w:numPr>
        <w:jc w:val="both"/>
      </w:pPr>
      <w:r w:rsidRPr="002D1E09">
        <w:t>Продолжить формирование и развитие системы работы с родителями и общественностью, привлечение родителей к организации воспитательного процесса в школе.</w:t>
      </w:r>
    </w:p>
    <w:p w:rsidR="007A2E7C" w:rsidRPr="002D1E09" w:rsidRDefault="007A2E7C" w:rsidP="007A2E7C">
      <w:pPr>
        <w:numPr>
          <w:ilvl w:val="0"/>
          <w:numId w:val="2"/>
        </w:numPr>
        <w:jc w:val="both"/>
      </w:pPr>
      <w:r w:rsidRPr="002D1E09">
        <w:t xml:space="preserve"> Стимулировать работу классных руководителей к обмену педагогическим опытом, внедрению в практику новых педагогических технологий.</w:t>
      </w:r>
    </w:p>
    <w:p w:rsidR="007A2E7C" w:rsidRPr="002D1E09" w:rsidRDefault="007A2E7C" w:rsidP="007A2E7C">
      <w:pPr>
        <w:numPr>
          <w:ilvl w:val="0"/>
          <w:numId w:val="2"/>
        </w:numPr>
        <w:jc w:val="both"/>
      </w:pPr>
      <w:r w:rsidRPr="002D1E09">
        <w:t>Совершенствовать систему воспитательной работы в классных коллективах.</w:t>
      </w:r>
    </w:p>
    <w:p w:rsidR="007A2E7C" w:rsidRPr="008619BA" w:rsidRDefault="007A2E7C" w:rsidP="007A2E7C">
      <w:pPr>
        <w:numPr>
          <w:ilvl w:val="0"/>
          <w:numId w:val="2"/>
        </w:numPr>
        <w:jc w:val="both"/>
      </w:pPr>
      <w:r w:rsidRPr="002D1E09">
        <w:t>Создать условия для самореализации личности каждого ученика через дальнейшее совершенствование систе</w:t>
      </w:r>
      <w:r w:rsidR="008619BA">
        <w:t>мы дополнительного образования.</w:t>
      </w:r>
    </w:p>
    <w:p w:rsidR="007A2E7C" w:rsidRDefault="007A2E7C" w:rsidP="007A2E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D33B2">
        <w:rPr>
          <w:rFonts w:ascii="Times New Roman" w:hAnsi="Times New Roman"/>
          <w:sz w:val="24"/>
          <w:szCs w:val="24"/>
        </w:rPr>
        <w:t>На основе выдвинутых задач были сконструированы общешкольные воспита</w:t>
      </w:r>
      <w:r w:rsidRPr="001D33B2">
        <w:rPr>
          <w:rFonts w:ascii="Times New Roman" w:hAnsi="Times New Roman"/>
          <w:sz w:val="24"/>
          <w:szCs w:val="24"/>
        </w:rPr>
        <w:softHyphen/>
        <w:t xml:space="preserve">тельные </w:t>
      </w:r>
      <w:r>
        <w:rPr>
          <w:rFonts w:ascii="Times New Roman" w:hAnsi="Times New Roman"/>
          <w:sz w:val="24"/>
          <w:szCs w:val="24"/>
        </w:rPr>
        <w:t>планы и программы,</w:t>
      </w:r>
      <w:r w:rsidRPr="001D33B2">
        <w:rPr>
          <w:rFonts w:ascii="Times New Roman" w:hAnsi="Times New Roman"/>
          <w:sz w:val="24"/>
          <w:szCs w:val="24"/>
        </w:rPr>
        <w:t xml:space="preserve"> планы работы классных руководителей, социального</w:t>
      </w:r>
      <w:r w:rsidR="008619BA">
        <w:rPr>
          <w:rFonts w:ascii="Times New Roman" w:hAnsi="Times New Roman"/>
          <w:sz w:val="24"/>
          <w:szCs w:val="24"/>
        </w:rPr>
        <w:t xml:space="preserve"> педагога, психолога, Совета профилактики.</w:t>
      </w:r>
    </w:p>
    <w:p w:rsidR="000C79C2" w:rsidRPr="000E42E7" w:rsidRDefault="000C79C2" w:rsidP="000C79C2">
      <w:pPr>
        <w:jc w:val="both"/>
      </w:pPr>
      <w:r>
        <w:t xml:space="preserve">     Приоритетными</w:t>
      </w:r>
      <w:r w:rsidRPr="000E42E7">
        <w:t xml:space="preserve"> направления</w:t>
      </w:r>
      <w:r>
        <w:t>ми</w:t>
      </w:r>
      <w:r w:rsidRPr="000E42E7">
        <w:t xml:space="preserve"> во</w:t>
      </w:r>
      <w:r>
        <w:t>спитательной деятельности школы в  2016-2017 учебном году были:</w:t>
      </w:r>
    </w:p>
    <w:p w:rsidR="000C79C2" w:rsidRPr="000E42E7" w:rsidRDefault="000C79C2" w:rsidP="000C79C2">
      <w:pPr>
        <w:numPr>
          <w:ilvl w:val="0"/>
          <w:numId w:val="8"/>
        </w:numPr>
        <w:jc w:val="both"/>
      </w:pPr>
      <w:proofErr w:type="spellStart"/>
      <w:r>
        <w:rPr>
          <w:bCs/>
        </w:rPr>
        <w:t>у</w:t>
      </w:r>
      <w:r w:rsidRPr="000E42E7">
        <w:rPr>
          <w:bCs/>
        </w:rPr>
        <w:t>чебно</w:t>
      </w:r>
      <w:proofErr w:type="spellEnd"/>
      <w:r w:rsidRPr="000E42E7">
        <w:rPr>
          <w:bCs/>
        </w:rPr>
        <w:t xml:space="preserve"> - познавательная деятельность</w:t>
      </w:r>
      <w:r>
        <w:rPr>
          <w:bCs/>
        </w:rPr>
        <w:t>;</w:t>
      </w:r>
    </w:p>
    <w:p w:rsidR="000C79C2" w:rsidRPr="000E42E7" w:rsidRDefault="000C79C2" w:rsidP="000C79C2">
      <w:pPr>
        <w:numPr>
          <w:ilvl w:val="0"/>
          <w:numId w:val="8"/>
        </w:numPr>
        <w:jc w:val="both"/>
      </w:pPr>
      <w:r>
        <w:rPr>
          <w:bCs/>
        </w:rPr>
        <w:t>д</w:t>
      </w:r>
      <w:r w:rsidRPr="000E42E7">
        <w:rPr>
          <w:bCs/>
        </w:rPr>
        <w:t>уховно-нравственное  воспитание</w:t>
      </w:r>
      <w:r>
        <w:rPr>
          <w:bCs/>
        </w:rPr>
        <w:t>;</w:t>
      </w:r>
    </w:p>
    <w:p w:rsidR="000C79C2" w:rsidRPr="000E42E7" w:rsidRDefault="000C79C2" w:rsidP="000C79C2">
      <w:pPr>
        <w:numPr>
          <w:ilvl w:val="0"/>
          <w:numId w:val="8"/>
        </w:numPr>
        <w:jc w:val="both"/>
      </w:pPr>
      <w:r>
        <w:rPr>
          <w:bCs/>
        </w:rPr>
        <w:t>г</w:t>
      </w:r>
      <w:r w:rsidRPr="000E42E7">
        <w:rPr>
          <w:bCs/>
        </w:rPr>
        <w:t>ражданско-патриотическое и правовое воспитание</w:t>
      </w:r>
      <w:r>
        <w:rPr>
          <w:bCs/>
        </w:rPr>
        <w:t>;</w:t>
      </w:r>
    </w:p>
    <w:p w:rsidR="000C79C2" w:rsidRPr="00E33E05" w:rsidRDefault="000C79C2" w:rsidP="000C79C2">
      <w:pPr>
        <w:numPr>
          <w:ilvl w:val="0"/>
          <w:numId w:val="8"/>
        </w:numPr>
        <w:jc w:val="both"/>
      </w:pPr>
      <w:r>
        <w:rPr>
          <w:bCs/>
        </w:rPr>
        <w:t>с</w:t>
      </w:r>
      <w:r w:rsidRPr="000E42E7">
        <w:rPr>
          <w:bCs/>
        </w:rPr>
        <w:t>портивно-оздоровительная деятельность</w:t>
      </w:r>
      <w:r>
        <w:rPr>
          <w:bCs/>
        </w:rPr>
        <w:t>;</w:t>
      </w:r>
    </w:p>
    <w:p w:rsidR="000C79C2" w:rsidRPr="000E42E7" w:rsidRDefault="000C79C2" w:rsidP="000C79C2">
      <w:pPr>
        <w:numPr>
          <w:ilvl w:val="0"/>
          <w:numId w:val="8"/>
        </w:numPr>
        <w:jc w:val="both"/>
      </w:pPr>
      <w:proofErr w:type="spellStart"/>
      <w:r>
        <w:rPr>
          <w:bCs/>
        </w:rPr>
        <w:t>профориентационная</w:t>
      </w:r>
      <w:proofErr w:type="spellEnd"/>
      <w:r>
        <w:rPr>
          <w:bCs/>
        </w:rPr>
        <w:t xml:space="preserve"> работа;</w:t>
      </w:r>
    </w:p>
    <w:p w:rsidR="000C79C2" w:rsidRPr="000E42E7" w:rsidRDefault="000C79C2" w:rsidP="000C79C2">
      <w:pPr>
        <w:numPr>
          <w:ilvl w:val="0"/>
          <w:numId w:val="8"/>
        </w:numPr>
        <w:jc w:val="both"/>
      </w:pPr>
      <w:r>
        <w:t>о</w:t>
      </w:r>
      <w:r w:rsidRPr="000E42E7">
        <w:t>бщение и досуг</w:t>
      </w:r>
      <w:r>
        <w:t>;</w:t>
      </w:r>
    </w:p>
    <w:p w:rsidR="000C79C2" w:rsidRDefault="000C79C2" w:rsidP="000C79C2">
      <w:pPr>
        <w:numPr>
          <w:ilvl w:val="0"/>
          <w:numId w:val="8"/>
        </w:numPr>
        <w:jc w:val="both"/>
      </w:pPr>
      <w:r>
        <w:rPr>
          <w:bCs/>
        </w:rPr>
        <w:t>в</w:t>
      </w:r>
      <w:r w:rsidRPr="000E42E7">
        <w:rPr>
          <w:bCs/>
        </w:rPr>
        <w:t>заимодействие с родителями</w:t>
      </w:r>
      <w:r>
        <w:rPr>
          <w:bCs/>
        </w:rPr>
        <w:t xml:space="preserve">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  <w:r w:rsidRPr="000E42E7">
        <w:rPr>
          <w:bCs/>
        </w:rPr>
        <w:t xml:space="preserve">  </w:t>
      </w:r>
    </w:p>
    <w:p w:rsidR="000C79C2" w:rsidRPr="00313424" w:rsidRDefault="000C79C2" w:rsidP="000C79C2">
      <w:pPr>
        <w:jc w:val="both"/>
      </w:pPr>
    </w:p>
    <w:p w:rsidR="000C79C2" w:rsidRDefault="000C79C2" w:rsidP="000C79C2">
      <w:r w:rsidRPr="00196DDA">
        <w:rPr>
          <w:b/>
          <w:u w:val="single"/>
        </w:rPr>
        <w:t>Характеристика воспитательных кадров.</w:t>
      </w:r>
    </w:p>
    <w:p w:rsidR="000C79C2" w:rsidRPr="00793164" w:rsidRDefault="000C79C2" w:rsidP="000C79C2">
      <w:r>
        <w:rPr>
          <w:noProof/>
          <w:color w:val="000000"/>
        </w:rPr>
        <w:t xml:space="preserve">     </w:t>
      </w:r>
      <w:r w:rsidRPr="00793164">
        <w:rPr>
          <w:noProof/>
          <w:color w:val="000000"/>
        </w:rPr>
        <w:t>В школе</w:t>
      </w:r>
      <w:r>
        <w:rPr>
          <w:noProof/>
          <w:color w:val="000000"/>
        </w:rPr>
        <w:t>:</w:t>
      </w:r>
      <w:r w:rsidRPr="00793164">
        <w:rPr>
          <w:noProof/>
          <w:color w:val="000000"/>
        </w:rPr>
        <w:t xml:space="preserve"> 2</w:t>
      </w:r>
      <w:r>
        <w:rPr>
          <w:noProof/>
          <w:color w:val="000000"/>
        </w:rPr>
        <w:t>49</w:t>
      </w:r>
      <w:r w:rsidRPr="00793164">
        <w:rPr>
          <w:noProof/>
          <w:color w:val="000000"/>
        </w:rPr>
        <w:t xml:space="preserve"> обучающихся</w:t>
      </w:r>
      <w:r>
        <w:rPr>
          <w:noProof/>
          <w:color w:val="000000"/>
        </w:rPr>
        <w:t>, 14 классных коллективов, 14 классных руководителей.</w:t>
      </w:r>
    </w:p>
    <w:p w:rsidR="000C79C2" w:rsidRPr="00196DDA" w:rsidRDefault="000C79C2" w:rsidP="000C79C2">
      <w:r w:rsidRPr="000E42E7">
        <w:t xml:space="preserve">Для реализации воспитательных  задач были задействованы кадры: </w:t>
      </w:r>
    </w:p>
    <w:p w:rsidR="000C79C2" w:rsidRPr="00196DDA" w:rsidRDefault="000C79C2" w:rsidP="000C79C2">
      <w:pPr>
        <w:pStyle w:val="a6"/>
        <w:numPr>
          <w:ilvl w:val="0"/>
          <w:numId w:val="5"/>
        </w:numPr>
        <w:jc w:val="both"/>
        <w:rPr>
          <w:b w:val="0"/>
          <w:sz w:val="24"/>
        </w:rPr>
      </w:pPr>
      <w:r w:rsidRPr="00196DDA">
        <w:rPr>
          <w:b w:val="0"/>
          <w:sz w:val="24"/>
        </w:rPr>
        <w:t>заместитель директора по ВР;</w:t>
      </w:r>
    </w:p>
    <w:p w:rsidR="000C79C2" w:rsidRPr="00196DDA" w:rsidRDefault="000C79C2" w:rsidP="000C79C2">
      <w:pPr>
        <w:pStyle w:val="a6"/>
        <w:numPr>
          <w:ilvl w:val="0"/>
          <w:numId w:val="5"/>
        </w:numPr>
        <w:jc w:val="both"/>
        <w:rPr>
          <w:b w:val="0"/>
          <w:sz w:val="24"/>
        </w:rPr>
      </w:pPr>
      <w:r w:rsidRPr="00196DDA">
        <w:rPr>
          <w:b w:val="0"/>
          <w:sz w:val="24"/>
        </w:rPr>
        <w:t xml:space="preserve">старшая вожатая; </w:t>
      </w:r>
    </w:p>
    <w:p w:rsidR="000C79C2" w:rsidRDefault="000C79C2" w:rsidP="000C79C2">
      <w:pPr>
        <w:pStyle w:val="a6"/>
        <w:numPr>
          <w:ilvl w:val="0"/>
          <w:numId w:val="5"/>
        </w:numPr>
        <w:jc w:val="both"/>
        <w:rPr>
          <w:b w:val="0"/>
          <w:sz w:val="24"/>
        </w:rPr>
      </w:pPr>
      <w:r w:rsidRPr="00196DDA">
        <w:rPr>
          <w:b w:val="0"/>
          <w:sz w:val="24"/>
        </w:rPr>
        <w:t>социальный педагог;</w:t>
      </w:r>
    </w:p>
    <w:p w:rsidR="00042DD0" w:rsidRPr="00196DDA" w:rsidRDefault="00042DD0" w:rsidP="000C79C2">
      <w:pPr>
        <w:pStyle w:val="a6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педагог-библиотекарь;</w:t>
      </w:r>
    </w:p>
    <w:p w:rsidR="000C79C2" w:rsidRDefault="000C79C2" w:rsidP="000C79C2">
      <w:pPr>
        <w:pStyle w:val="a6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педагог-</w:t>
      </w:r>
      <w:r w:rsidRPr="00196DDA">
        <w:rPr>
          <w:b w:val="0"/>
          <w:sz w:val="24"/>
        </w:rPr>
        <w:t>психолог;</w:t>
      </w:r>
    </w:p>
    <w:p w:rsidR="000C79C2" w:rsidRPr="00D42E3A" w:rsidRDefault="000C79C2" w:rsidP="000C79C2">
      <w:pPr>
        <w:numPr>
          <w:ilvl w:val="0"/>
          <w:numId w:val="6"/>
        </w:numPr>
        <w:jc w:val="both"/>
      </w:pPr>
      <w:r w:rsidRPr="00196DDA">
        <w:t>педагоги дополнительного образования (все совместители)</w:t>
      </w:r>
      <w:r>
        <w:t>;</w:t>
      </w:r>
    </w:p>
    <w:p w:rsidR="000C79C2" w:rsidRPr="00196DDA" w:rsidRDefault="000C79C2" w:rsidP="000C79C2">
      <w:pPr>
        <w:numPr>
          <w:ilvl w:val="0"/>
          <w:numId w:val="5"/>
        </w:numPr>
        <w:jc w:val="both"/>
      </w:pPr>
      <w:r>
        <w:t>классные руководители</w:t>
      </w:r>
      <w:r w:rsidRPr="00196DDA">
        <w:t xml:space="preserve">, которые имеют  стаж работы в должности: </w:t>
      </w:r>
    </w:p>
    <w:p w:rsidR="000C79C2" w:rsidRPr="009127D5" w:rsidRDefault="000C79C2" w:rsidP="000C79C2">
      <w:pPr>
        <w:jc w:val="both"/>
      </w:pPr>
      <w:proofErr w:type="gramStart"/>
      <w:r w:rsidRPr="00196DDA">
        <w:t xml:space="preserve">до 5 лет – </w:t>
      </w:r>
      <w:r>
        <w:t>7 человек (50</w:t>
      </w:r>
      <w:r w:rsidRPr="00196DDA">
        <w:t>%) (</w:t>
      </w:r>
      <w:proofErr w:type="spellStart"/>
      <w:r>
        <w:t>Маталасова</w:t>
      </w:r>
      <w:proofErr w:type="spellEnd"/>
      <w:r>
        <w:t xml:space="preserve"> Н.Е., </w:t>
      </w:r>
      <w:proofErr w:type="spellStart"/>
      <w:r>
        <w:t>Пшеничникова</w:t>
      </w:r>
      <w:proofErr w:type="spellEnd"/>
      <w:r>
        <w:t xml:space="preserve"> Т.А., </w:t>
      </w:r>
      <w:proofErr w:type="spellStart"/>
      <w:r w:rsidRPr="00196DDA">
        <w:t>Гиззатуллина</w:t>
      </w:r>
      <w:proofErr w:type="spellEnd"/>
      <w:r w:rsidRPr="00196DDA">
        <w:t xml:space="preserve"> Т.Н., </w:t>
      </w:r>
      <w:r>
        <w:t>Семененко А.А., Овечкина Н.В., Лисицына М.В., Берёзкин А.Н.), с 10</w:t>
      </w:r>
      <w:r w:rsidRPr="00196DDA">
        <w:t xml:space="preserve"> до 20 лет –</w:t>
      </w:r>
      <w:r>
        <w:t xml:space="preserve"> 4 </w:t>
      </w:r>
      <w:r>
        <w:lastRenderedPageBreak/>
        <w:t>человека (28,5</w:t>
      </w:r>
      <w:r w:rsidRPr="00196DDA">
        <w:t xml:space="preserve">%) (Ластовец </w:t>
      </w:r>
      <w:r>
        <w:t xml:space="preserve">А.Ф., Берёзкина Н.В., Гаврилова Л.В., </w:t>
      </w:r>
      <w:proofErr w:type="spellStart"/>
      <w:r w:rsidRPr="00196DDA">
        <w:t>Мозгунова</w:t>
      </w:r>
      <w:proofErr w:type="spellEnd"/>
      <w:r w:rsidRPr="00196DDA">
        <w:t xml:space="preserve"> Е.А</w:t>
      </w:r>
      <w:r>
        <w:t>),</w:t>
      </w:r>
      <w:r w:rsidRPr="00196DDA">
        <w:t xml:space="preserve"> </w:t>
      </w:r>
      <w:r>
        <w:t>выше – 3</w:t>
      </w:r>
      <w:r w:rsidRPr="00196DDA">
        <w:t xml:space="preserve"> человек</w:t>
      </w:r>
      <w:r>
        <w:t>а (21,5</w:t>
      </w:r>
      <w:r w:rsidRPr="00196DDA">
        <w:t>%) (</w:t>
      </w:r>
      <w:proofErr w:type="spellStart"/>
      <w:r>
        <w:t>Перкова</w:t>
      </w:r>
      <w:proofErr w:type="spellEnd"/>
      <w:r>
        <w:t xml:space="preserve"> Т.Н., </w:t>
      </w:r>
      <w:r w:rsidRPr="00196DDA">
        <w:t xml:space="preserve">Силаева И.В., </w:t>
      </w:r>
      <w:proofErr w:type="spellStart"/>
      <w:r>
        <w:t>Коптыгина</w:t>
      </w:r>
      <w:proofErr w:type="spellEnd"/>
      <w:r>
        <w:t xml:space="preserve"> Н.В.</w:t>
      </w:r>
      <w:r w:rsidRPr="00196DDA">
        <w:t>)</w:t>
      </w:r>
      <w:r>
        <w:t>.</w:t>
      </w:r>
      <w:proofErr w:type="gramEnd"/>
    </w:p>
    <w:p w:rsidR="000C79C2" w:rsidRPr="00D42E3A" w:rsidRDefault="000C79C2" w:rsidP="000C79C2">
      <w:pPr>
        <w:jc w:val="right"/>
        <w:rPr>
          <w:b/>
          <w:i/>
        </w:rPr>
      </w:pPr>
      <w:r>
        <w:rPr>
          <w:b/>
          <w:i/>
        </w:rPr>
        <w:t>Таблица 1.</w:t>
      </w:r>
    </w:p>
    <w:p w:rsidR="000C79C2" w:rsidRPr="00D42E3A" w:rsidRDefault="000C79C2" w:rsidP="000C79C2">
      <w:pPr>
        <w:jc w:val="center"/>
        <w:rPr>
          <w:b/>
        </w:rPr>
      </w:pPr>
      <w:r w:rsidRPr="00D42E3A">
        <w:rPr>
          <w:b/>
        </w:rPr>
        <w:t>Стаж в должности классного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4786"/>
        <w:gridCol w:w="2347"/>
      </w:tblGrid>
      <w:tr w:rsidR="000C79C2" w:rsidTr="00AB13AF">
        <w:tc>
          <w:tcPr>
            <w:tcW w:w="2438" w:type="dxa"/>
          </w:tcPr>
          <w:p w:rsidR="000C79C2" w:rsidRDefault="000C79C2" w:rsidP="00AB13AF">
            <w:pPr>
              <w:jc w:val="center"/>
            </w:pPr>
            <w:r>
              <w:t>с 1 до</w:t>
            </w:r>
            <w:r w:rsidRPr="00196DDA">
              <w:t xml:space="preserve"> 5 лет</w:t>
            </w:r>
          </w:p>
        </w:tc>
        <w:tc>
          <w:tcPr>
            <w:tcW w:w="4786" w:type="dxa"/>
          </w:tcPr>
          <w:p w:rsidR="000C79C2" w:rsidRDefault="000C79C2" w:rsidP="00AB13AF">
            <w:pPr>
              <w:jc w:val="center"/>
            </w:pPr>
            <w:r>
              <w:t>с 10</w:t>
            </w:r>
            <w:r w:rsidRPr="00196DDA">
              <w:t xml:space="preserve"> </w:t>
            </w:r>
            <w:r>
              <w:t>до 20</w:t>
            </w:r>
            <w:r w:rsidRPr="00196DDA">
              <w:t xml:space="preserve"> лет</w:t>
            </w:r>
          </w:p>
        </w:tc>
        <w:tc>
          <w:tcPr>
            <w:tcW w:w="2347" w:type="dxa"/>
          </w:tcPr>
          <w:p w:rsidR="000C79C2" w:rsidRDefault="000C79C2" w:rsidP="00AB13AF">
            <w:pPr>
              <w:jc w:val="center"/>
            </w:pPr>
            <w:r>
              <w:t>выше 20 лет</w:t>
            </w:r>
          </w:p>
        </w:tc>
      </w:tr>
      <w:tr w:rsidR="000C79C2" w:rsidTr="00AB13AF">
        <w:tc>
          <w:tcPr>
            <w:tcW w:w="2438" w:type="dxa"/>
          </w:tcPr>
          <w:p w:rsidR="000C79C2" w:rsidRDefault="000C79C2" w:rsidP="00AB13AF">
            <w:pPr>
              <w:jc w:val="center"/>
            </w:pPr>
            <w:r>
              <w:t>7 чел.</w:t>
            </w:r>
          </w:p>
        </w:tc>
        <w:tc>
          <w:tcPr>
            <w:tcW w:w="4786" w:type="dxa"/>
          </w:tcPr>
          <w:p w:rsidR="000C79C2" w:rsidRDefault="000C79C2" w:rsidP="00AB13AF">
            <w:pPr>
              <w:jc w:val="center"/>
            </w:pPr>
            <w:r>
              <w:t>4 чел.</w:t>
            </w:r>
          </w:p>
        </w:tc>
        <w:tc>
          <w:tcPr>
            <w:tcW w:w="2347" w:type="dxa"/>
          </w:tcPr>
          <w:p w:rsidR="000C79C2" w:rsidRDefault="000C79C2" w:rsidP="00AB13AF">
            <w:pPr>
              <w:jc w:val="center"/>
            </w:pPr>
            <w:r>
              <w:t>3 чел.</w:t>
            </w:r>
          </w:p>
        </w:tc>
      </w:tr>
    </w:tbl>
    <w:p w:rsidR="000C79C2" w:rsidRDefault="000C79C2" w:rsidP="000C79C2"/>
    <w:p w:rsidR="000C79C2" w:rsidRPr="000C79C2" w:rsidRDefault="000C79C2" w:rsidP="000C79C2">
      <w:pPr>
        <w:jc w:val="both"/>
      </w:pPr>
      <w:r>
        <w:t xml:space="preserve">     Из данных таблицы видно, что половина классных руководителей это молодые и малоопытные педагоги.</w:t>
      </w:r>
    </w:p>
    <w:p w:rsidR="000C79C2" w:rsidRPr="00E96460" w:rsidRDefault="000C79C2" w:rsidP="000C79C2">
      <w:pPr>
        <w:jc w:val="right"/>
        <w:rPr>
          <w:b/>
          <w:i/>
        </w:rPr>
      </w:pPr>
      <w:r>
        <w:rPr>
          <w:b/>
          <w:i/>
        </w:rPr>
        <w:t>Таблица 2.</w:t>
      </w:r>
    </w:p>
    <w:p w:rsidR="000C79C2" w:rsidRDefault="000C79C2" w:rsidP="000C79C2">
      <w:pPr>
        <w:jc w:val="center"/>
        <w:rPr>
          <w:b/>
        </w:rPr>
      </w:pPr>
      <w:r w:rsidRPr="00E96460">
        <w:rPr>
          <w:b/>
        </w:rPr>
        <w:t>Квалификационная категория классных руководителей</w:t>
      </w:r>
    </w:p>
    <w:p w:rsidR="000C79C2" w:rsidRDefault="000C79C2" w:rsidP="000C79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9C2" w:rsidTr="00AB13AF">
        <w:tc>
          <w:tcPr>
            <w:tcW w:w="3190" w:type="dxa"/>
          </w:tcPr>
          <w:p w:rsidR="000C79C2" w:rsidRPr="00AE6B2B" w:rsidRDefault="000C79C2" w:rsidP="00AB13AF">
            <w:pPr>
              <w:jc w:val="center"/>
              <w:rPr>
                <w:b/>
              </w:rPr>
            </w:pPr>
            <w:r w:rsidRPr="00AE6B2B">
              <w:rPr>
                <w:b/>
              </w:rPr>
              <w:t>высшая</w:t>
            </w:r>
          </w:p>
        </w:tc>
        <w:tc>
          <w:tcPr>
            <w:tcW w:w="3190" w:type="dxa"/>
          </w:tcPr>
          <w:p w:rsidR="000C79C2" w:rsidRPr="00AE6B2B" w:rsidRDefault="000C79C2" w:rsidP="00AB13AF">
            <w:pPr>
              <w:jc w:val="center"/>
              <w:rPr>
                <w:b/>
              </w:rPr>
            </w:pPr>
            <w:r w:rsidRPr="00AE6B2B">
              <w:rPr>
                <w:b/>
              </w:rPr>
              <w:t>первая</w:t>
            </w:r>
          </w:p>
        </w:tc>
        <w:tc>
          <w:tcPr>
            <w:tcW w:w="3191" w:type="dxa"/>
          </w:tcPr>
          <w:p w:rsidR="000C79C2" w:rsidRPr="00AE6B2B" w:rsidRDefault="000C79C2" w:rsidP="00AB13AF">
            <w:pPr>
              <w:jc w:val="center"/>
              <w:rPr>
                <w:b/>
              </w:rPr>
            </w:pPr>
            <w:r w:rsidRPr="00AE6B2B">
              <w:rPr>
                <w:b/>
              </w:rPr>
              <w:t>соответствие</w:t>
            </w:r>
          </w:p>
        </w:tc>
      </w:tr>
      <w:tr w:rsidR="000C79C2" w:rsidTr="00AB13AF">
        <w:tc>
          <w:tcPr>
            <w:tcW w:w="3190" w:type="dxa"/>
          </w:tcPr>
          <w:p w:rsidR="000C79C2" w:rsidRPr="00D6457F" w:rsidRDefault="000C79C2" w:rsidP="00AB13AF">
            <w:pPr>
              <w:jc w:val="center"/>
            </w:pPr>
            <w:r>
              <w:t>2</w:t>
            </w:r>
            <w:r w:rsidRPr="00D6457F">
              <w:t xml:space="preserve"> чел.</w:t>
            </w:r>
          </w:p>
        </w:tc>
        <w:tc>
          <w:tcPr>
            <w:tcW w:w="3190" w:type="dxa"/>
          </w:tcPr>
          <w:p w:rsidR="000C79C2" w:rsidRPr="00D6457F" w:rsidRDefault="000C79C2" w:rsidP="00AB13AF">
            <w:pPr>
              <w:jc w:val="center"/>
            </w:pPr>
            <w:r w:rsidRPr="00D6457F">
              <w:t>7 чел.</w:t>
            </w:r>
          </w:p>
        </w:tc>
        <w:tc>
          <w:tcPr>
            <w:tcW w:w="3191" w:type="dxa"/>
          </w:tcPr>
          <w:p w:rsidR="000C79C2" w:rsidRPr="00D6457F" w:rsidRDefault="000C79C2" w:rsidP="00AB13AF">
            <w:pPr>
              <w:jc w:val="center"/>
            </w:pPr>
            <w:r>
              <w:t>5</w:t>
            </w:r>
            <w:r w:rsidRPr="00D6457F">
              <w:t xml:space="preserve"> чел.</w:t>
            </w:r>
          </w:p>
        </w:tc>
      </w:tr>
    </w:tbl>
    <w:p w:rsidR="000C79C2" w:rsidRPr="009127D5" w:rsidRDefault="000C79C2" w:rsidP="000C79C2">
      <w:pPr>
        <w:jc w:val="both"/>
      </w:pPr>
      <w:r>
        <w:t xml:space="preserve"> </w:t>
      </w:r>
    </w:p>
    <w:p w:rsidR="000C79C2" w:rsidRPr="00EC054E" w:rsidRDefault="000C79C2" w:rsidP="000C79C2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Pr="00EC0256">
        <w:rPr>
          <w:b w:val="0"/>
          <w:sz w:val="24"/>
        </w:rPr>
        <w:t>В основу деятельности МБОУ «</w:t>
      </w:r>
      <w:r>
        <w:rPr>
          <w:b w:val="0"/>
          <w:sz w:val="24"/>
        </w:rPr>
        <w:t>Степановская СОШ</w:t>
      </w:r>
      <w:r w:rsidRPr="00EC0256">
        <w:rPr>
          <w:b w:val="0"/>
          <w:sz w:val="24"/>
        </w:rPr>
        <w:t xml:space="preserve">» по организации воспитательной работы легли концептуальные положения Федерального закона «Об образовании», Конвенции о правах ребенка,  </w:t>
      </w:r>
      <w:r w:rsidRPr="00EC054E">
        <w:rPr>
          <w:b w:val="0"/>
          <w:sz w:val="24"/>
        </w:rPr>
        <w:t>Концепции духовно-нравственного развития и воспитания личности гражданина Ро</w:t>
      </w:r>
      <w:r>
        <w:rPr>
          <w:b w:val="0"/>
          <w:sz w:val="24"/>
        </w:rPr>
        <w:t xml:space="preserve">ссийской Федерации, Федеральных </w:t>
      </w:r>
      <w:r w:rsidRPr="00EC054E">
        <w:rPr>
          <w:b w:val="0"/>
          <w:sz w:val="24"/>
        </w:rPr>
        <w:t>государственных образовательных стандартов</w:t>
      </w:r>
      <w:r>
        <w:rPr>
          <w:b w:val="0"/>
          <w:sz w:val="24"/>
        </w:rPr>
        <w:t xml:space="preserve"> и </w:t>
      </w:r>
      <w:r w:rsidRPr="00EC0256">
        <w:rPr>
          <w:b w:val="0"/>
          <w:sz w:val="24"/>
        </w:rPr>
        <w:t>разработан</w:t>
      </w:r>
      <w:r>
        <w:rPr>
          <w:b w:val="0"/>
          <w:sz w:val="24"/>
        </w:rPr>
        <w:t xml:space="preserve">ные </w:t>
      </w:r>
      <w:r w:rsidRPr="00EC0256">
        <w:rPr>
          <w:b w:val="0"/>
          <w:sz w:val="24"/>
        </w:rPr>
        <w:t xml:space="preserve"> </w:t>
      </w:r>
      <w:r>
        <w:rPr>
          <w:b w:val="0"/>
          <w:sz w:val="24"/>
        </w:rPr>
        <w:t>школьные программы и локальные</w:t>
      </w:r>
      <w:r w:rsidRPr="00EC0256">
        <w:rPr>
          <w:b w:val="0"/>
          <w:sz w:val="24"/>
        </w:rPr>
        <w:t xml:space="preserve"> </w:t>
      </w:r>
      <w:r>
        <w:rPr>
          <w:b w:val="0"/>
          <w:sz w:val="24"/>
        </w:rPr>
        <w:t>акты по</w:t>
      </w:r>
      <w:r w:rsidRPr="00EC0256">
        <w:rPr>
          <w:b w:val="0"/>
          <w:sz w:val="24"/>
        </w:rPr>
        <w:t xml:space="preserve"> воспитательной работе.</w:t>
      </w:r>
    </w:p>
    <w:p w:rsidR="000C79C2" w:rsidRPr="0036296C" w:rsidRDefault="000C79C2" w:rsidP="000C79C2">
      <w:pPr>
        <w:shd w:val="clear" w:color="auto" w:fill="FFFFFF"/>
        <w:jc w:val="both"/>
      </w:pPr>
      <w:r>
        <w:t xml:space="preserve">     </w:t>
      </w:r>
      <w:r w:rsidRPr="0036296C">
        <w:t>Воспитательная работа проходит через все виды и формы  деятельности школы. Особое внимание в реализации воспитательных задач  уделяется </w:t>
      </w:r>
      <w:r w:rsidRPr="00B44CD3">
        <w:rPr>
          <w:bCs/>
        </w:rPr>
        <w:t>учебному процессу</w:t>
      </w:r>
      <w:r w:rsidRPr="0036296C">
        <w:t>, который несёт большой воспитательный заряд (конференции, смотры, олимпиады, предметные недели и т.п.).</w:t>
      </w:r>
    </w:p>
    <w:p w:rsidR="000C79C2" w:rsidRDefault="000C79C2" w:rsidP="000C79C2">
      <w:pPr>
        <w:shd w:val="clear" w:color="auto" w:fill="FFFFFF"/>
        <w:jc w:val="both"/>
      </w:pPr>
      <w:r>
        <w:t xml:space="preserve">     </w:t>
      </w:r>
      <w:r w:rsidRPr="0036296C">
        <w:t>Другая подсистема воспитательной системы –</w:t>
      </w:r>
      <w:r>
        <w:t xml:space="preserve"> </w:t>
      </w:r>
      <w:r w:rsidRPr="0036296C">
        <w:t> </w:t>
      </w:r>
      <w:r w:rsidRPr="00B44CD3">
        <w:rPr>
          <w:bCs/>
        </w:rPr>
        <w:t>внеклассная и внеурочная деятельность</w:t>
      </w:r>
      <w:r w:rsidRPr="0036296C">
        <w:t> </w:t>
      </w:r>
      <w:r>
        <w:t xml:space="preserve"> </w:t>
      </w:r>
      <w:proofErr w:type="gramStart"/>
      <w:r>
        <w:t>обучающихся</w:t>
      </w:r>
      <w:proofErr w:type="gramEnd"/>
      <w:r w:rsidRPr="0036296C">
        <w:t xml:space="preserve"> совместно  с педагогами (классные часы, конкурсы, внеурочные мероприятия, спортивные соревнования, вечера и т.д.)</w:t>
      </w:r>
      <w:r>
        <w:t>.</w:t>
      </w:r>
    </w:p>
    <w:p w:rsidR="000C79C2" w:rsidRDefault="000C79C2" w:rsidP="000C79C2">
      <w:pPr>
        <w:shd w:val="clear" w:color="auto" w:fill="FFFFFF"/>
        <w:jc w:val="both"/>
      </w:pPr>
      <w:r>
        <w:t xml:space="preserve">    </w:t>
      </w:r>
      <w:r w:rsidRPr="0036296C">
        <w:t>Следующая подсистема – </w:t>
      </w:r>
      <w:r w:rsidRPr="00B44CD3">
        <w:rPr>
          <w:bCs/>
        </w:rPr>
        <w:t>дополнительное образование</w:t>
      </w:r>
      <w:r w:rsidRPr="0036296C">
        <w:t> в школе и вне её (кружки, секции, студии).       </w:t>
      </w:r>
    </w:p>
    <w:p w:rsidR="000C79C2" w:rsidRDefault="000C79C2" w:rsidP="000C79C2">
      <w:pPr>
        <w:shd w:val="clear" w:color="auto" w:fill="FFFFFF"/>
        <w:jc w:val="both"/>
      </w:pPr>
      <w:r>
        <w:t xml:space="preserve">     </w:t>
      </w:r>
      <w:r w:rsidRPr="0036296C">
        <w:t>Четвёртая  подсистема – </w:t>
      </w:r>
      <w:r w:rsidRPr="00B44CD3">
        <w:rPr>
          <w:bCs/>
        </w:rPr>
        <w:t>семья, социум</w:t>
      </w:r>
      <w:r w:rsidRPr="0036296C">
        <w:t>.</w:t>
      </w:r>
    </w:p>
    <w:p w:rsidR="000C79C2" w:rsidRPr="00BA752E" w:rsidRDefault="000C79C2" w:rsidP="000C79C2">
      <w:pPr>
        <w:jc w:val="both"/>
      </w:pPr>
      <w:r>
        <w:t xml:space="preserve">    Воспитательная работа 2017</w:t>
      </w:r>
      <w:r w:rsidRPr="00196DDA">
        <w:t>-</w:t>
      </w:r>
      <w:r>
        <w:t xml:space="preserve">2018 </w:t>
      </w:r>
      <w:r w:rsidRPr="00196DDA">
        <w:t xml:space="preserve">учебного года велась в соответствии с планом и разработанными целевыми программами, которыми являются: «Модель </w:t>
      </w:r>
      <w:r>
        <w:t>воспитательной системы</w:t>
      </w:r>
      <w:r w:rsidRPr="00196DDA">
        <w:t xml:space="preserve"> школы»,</w:t>
      </w:r>
      <w:r>
        <w:t xml:space="preserve"> </w:t>
      </w:r>
      <w:r w:rsidRPr="00196DDA">
        <w:rPr>
          <w:bCs/>
        </w:rPr>
        <w:t>«Программа духовно-нравственного развития, воспитания обучающихся»,  «Программа по профилактике конфликтов  в школьной среде», «</w:t>
      </w:r>
      <w:r w:rsidRPr="00196DDA">
        <w:t xml:space="preserve">Программа работы по профилактике правонарушений среди несовершеннолетних», «Программа </w:t>
      </w:r>
      <w:proofErr w:type="spellStart"/>
      <w:r w:rsidRPr="00196DDA">
        <w:t>профориентационной</w:t>
      </w:r>
      <w:proofErr w:type="spellEnd"/>
      <w:r w:rsidRPr="00196DDA">
        <w:t xml:space="preserve"> работы», «Программа «</w:t>
      </w:r>
      <w:r>
        <w:t xml:space="preserve">Школа </w:t>
      </w:r>
      <w:r w:rsidRPr="00196DDA">
        <w:t>Здоро</w:t>
      </w:r>
      <w:r>
        <w:t xml:space="preserve">вья», «Программа </w:t>
      </w:r>
      <w:r w:rsidRPr="00A80C8C">
        <w:t>военно-</w:t>
      </w:r>
      <w:r w:rsidR="0080351C">
        <w:t xml:space="preserve">патриотического воспитания», </w:t>
      </w:r>
      <w:r w:rsidR="0080351C" w:rsidRPr="00B50CAB">
        <w:t xml:space="preserve">«Программа профилактики употребления наркотических и </w:t>
      </w:r>
      <w:proofErr w:type="spellStart"/>
      <w:r w:rsidR="0080351C" w:rsidRPr="00B50CAB">
        <w:t>психоактивных</w:t>
      </w:r>
      <w:proofErr w:type="spellEnd"/>
      <w:r w:rsidR="0080351C" w:rsidRPr="00B50CAB">
        <w:t xml:space="preserve"> веществ несовершеннолетними»</w:t>
      </w:r>
      <w:r w:rsidR="0080351C">
        <w:t>.</w:t>
      </w:r>
    </w:p>
    <w:p w:rsidR="005A0053" w:rsidRDefault="005A0053" w:rsidP="005A0053">
      <w:pPr>
        <w:jc w:val="both"/>
        <w:rPr>
          <w:b/>
          <w:u w:val="single"/>
        </w:rPr>
      </w:pPr>
    </w:p>
    <w:p w:rsidR="005A0053" w:rsidRDefault="005A0053" w:rsidP="005A0053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Внутришкольный</w:t>
      </w:r>
      <w:proofErr w:type="spellEnd"/>
      <w:r>
        <w:rPr>
          <w:b/>
          <w:u w:val="single"/>
        </w:rPr>
        <w:t xml:space="preserve"> контроль воспитательной деятельности.</w:t>
      </w:r>
    </w:p>
    <w:p w:rsidR="005A0053" w:rsidRDefault="005A0053" w:rsidP="005A0053">
      <w:pPr>
        <w:jc w:val="both"/>
      </w:pPr>
      <w:r>
        <w:t xml:space="preserve">     В течение учебного года контролировались следующие аспекты воспитательной деятельности:</w:t>
      </w:r>
    </w:p>
    <w:p w:rsidR="005A0053" w:rsidRDefault="00981183" w:rsidP="005A0053">
      <w:pPr>
        <w:jc w:val="both"/>
      </w:pPr>
      <w:r>
        <w:t xml:space="preserve"> - В</w:t>
      </w:r>
      <w:r w:rsidR="005A0053">
        <w:t>о-первых, планировани</w:t>
      </w:r>
      <w:r>
        <w:t>е работы классных руководителей, с целью</w:t>
      </w:r>
      <w:r w:rsidR="005A0053">
        <w:t xml:space="preserve"> определить качество планов воспитательной работы классных руководителей, соответствие структуре и требованиям к ведению документации. При проверке планов выявлены недостатки и недочёты, которые доведены до каждого классного руководителя.</w:t>
      </w:r>
    </w:p>
    <w:p w:rsidR="005A0053" w:rsidRDefault="00981183" w:rsidP="005A0053">
      <w:pPr>
        <w:jc w:val="both"/>
      </w:pPr>
      <w:r>
        <w:t>- В</w:t>
      </w:r>
      <w:r w:rsidR="005A0053">
        <w:t>о-вторых, работа по профилактике правонарушений.</w:t>
      </w:r>
      <w:r>
        <w:t xml:space="preserve"> </w:t>
      </w:r>
      <w:r w:rsidR="005A0053">
        <w:t xml:space="preserve">Одно из направлений работы школы – система мероприятий по профилактике правонарушений </w:t>
      </w:r>
      <w:proofErr w:type="gramStart"/>
      <w:r w:rsidR="005A0053">
        <w:t>среди</w:t>
      </w:r>
      <w:proofErr w:type="gramEnd"/>
      <w:r w:rsidR="005A0053">
        <w:t xml:space="preserve"> обучающихся. </w:t>
      </w:r>
      <w:proofErr w:type="gramStart"/>
      <w:r w:rsidR="005A0053">
        <w:t>Можно выделить следующие основные направления в данной сфере деятельности: выявление правонарушений несовершеннолетних, выявление и пресечение случаев жестокого обращения с детьми, оказание помощи несовершеннолетним</w:t>
      </w:r>
      <w:r w:rsidR="00F36310">
        <w:t xml:space="preserve"> </w:t>
      </w:r>
      <w:r w:rsidR="005A0053">
        <w:t xml:space="preserve">в защите и </w:t>
      </w:r>
      <w:r w:rsidR="005A0053">
        <w:lastRenderedPageBreak/>
        <w:t>восстановлении их нарушенных прав и законных интересов во всех сферах жизнедеятельности и, прежде всего, детям, оказавшимся в сложной жизненной ситуации, проведение профилактической работы с родителями или лицами их заменяющими.</w:t>
      </w:r>
      <w:proofErr w:type="gramEnd"/>
    </w:p>
    <w:p w:rsidR="005A0053" w:rsidRDefault="00981183" w:rsidP="00981183">
      <w:pPr>
        <w:jc w:val="both"/>
      </w:pPr>
      <w:r>
        <w:t>- В</w:t>
      </w:r>
      <w:r w:rsidR="005A0053">
        <w:t>-третьих, подготовка и проведение классных часов, уроков общения и внеклассных мероприятий.</w:t>
      </w:r>
    </w:p>
    <w:p w:rsidR="005A0053" w:rsidRPr="0043380C" w:rsidRDefault="00981183" w:rsidP="00981183">
      <w:pPr>
        <w:jc w:val="both"/>
      </w:pPr>
      <w:r>
        <w:t xml:space="preserve">- </w:t>
      </w:r>
      <w:r w:rsidR="005A0053">
        <w:t>В-четвёртых, проверка журналов объединений дополнительного образования на предмет их заполняемости и проверка посещаемости кружков и секций. По итогам проверки также составлены индивидуальные беседы с педагогами дополнительного образования.</w:t>
      </w:r>
    </w:p>
    <w:p w:rsidR="005A0053" w:rsidRDefault="005A0053" w:rsidP="000C79C2">
      <w:pPr>
        <w:shd w:val="clear" w:color="auto" w:fill="FFFFFF"/>
        <w:jc w:val="both"/>
        <w:rPr>
          <w:b/>
          <w:u w:val="single"/>
        </w:rPr>
      </w:pPr>
    </w:p>
    <w:p w:rsidR="000C79C2" w:rsidRPr="007D2108" w:rsidRDefault="000C79C2" w:rsidP="000C79C2">
      <w:pPr>
        <w:shd w:val="clear" w:color="auto" w:fill="FFFFFF"/>
        <w:jc w:val="both"/>
        <w:rPr>
          <w:b/>
        </w:rPr>
      </w:pPr>
      <w:r w:rsidRPr="007D2108">
        <w:rPr>
          <w:b/>
          <w:u w:val="single"/>
        </w:rPr>
        <w:t>Внеклассные мероприятия.</w:t>
      </w:r>
    </w:p>
    <w:p w:rsidR="000C79C2" w:rsidRPr="008C30B6" w:rsidRDefault="000C79C2" w:rsidP="000C79C2">
      <w:pPr>
        <w:pStyle w:val="a6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     </w:t>
      </w:r>
      <w:r w:rsidRPr="008C30B6">
        <w:rPr>
          <w:b w:val="0"/>
          <w:sz w:val="24"/>
        </w:rPr>
        <w:t xml:space="preserve">Целью всех общешкольных мероприятий является сплочение школьного коллектива, выявление, совершенствование и развитие творческих способностей </w:t>
      </w:r>
      <w:r w:rsidRPr="00BB6A47">
        <w:rPr>
          <w:b w:val="0"/>
          <w:sz w:val="24"/>
        </w:rPr>
        <w:t>обучающихся,</w:t>
      </w:r>
      <w:r w:rsidRPr="008C30B6">
        <w:rPr>
          <w:b w:val="0"/>
          <w:sz w:val="24"/>
        </w:rPr>
        <w:t xml:space="preserve"> воспитание любви и интереса к культуре своего Отечества, сохранение школьных традиций.</w:t>
      </w:r>
    </w:p>
    <w:p w:rsidR="000C79C2" w:rsidRPr="00BE65C3" w:rsidRDefault="000C79C2" w:rsidP="000C79C2">
      <w:pPr>
        <w:jc w:val="both"/>
      </w:pPr>
      <w:r w:rsidRPr="00BE65C3">
        <w:t xml:space="preserve">    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</w:t>
      </w:r>
    </w:p>
    <w:p w:rsidR="000C79C2" w:rsidRPr="000C79C2" w:rsidRDefault="000C79C2" w:rsidP="000C79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9C2">
        <w:rPr>
          <w:rFonts w:ascii="Times New Roman" w:hAnsi="Times New Roman"/>
          <w:sz w:val="24"/>
          <w:szCs w:val="24"/>
        </w:rPr>
        <w:t>День знаний (Праздник первого звонка);</w:t>
      </w:r>
    </w:p>
    <w:p w:rsidR="000C79C2" w:rsidRPr="000C79C2" w:rsidRDefault="000C79C2" w:rsidP="000C7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9C2">
        <w:rPr>
          <w:rFonts w:ascii="Times New Roman" w:hAnsi="Times New Roman"/>
          <w:sz w:val="24"/>
          <w:szCs w:val="24"/>
        </w:rPr>
        <w:t>День красоты (9 сентября) с выставкой и творческими конкурсами;</w:t>
      </w:r>
    </w:p>
    <w:p w:rsidR="000C79C2" w:rsidRPr="000C79C2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C2">
        <w:rPr>
          <w:rFonts w:ascii="Times New Roman" w:hAnsi="Times New Roman" w:cs="Times New Roman"/>
          <w:sz w:val="24"/>
          <w:szCs w:val="24"/>
        </w:rPr>
        <w:t>День старшего поколения;</w:t>
      </w:r>
    </w:p>
    <w:p w:rsidR="000C79C2" w:rsidRPr="000C79C2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C2">
        <w:rPr>
          <w:rFonts w:ascii="Times New Roman" w:hAnsi="Times New Roman" w:cs="Times New Roman"/>
          <w:sz w:val="24"/>
          <w:szCs w:val="24"/>
        </w:rPr>
        <w:t>День учителя;</w:t>
      </w:r>
    </w:p>
    <w:p w:rsidR="000C79C2" w:rsidRPr="000C79C2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C2">
        <w:rPr>
          <w:rFonts w:ascii="Times New Roman" w:hAnsi="Times New Roman" w:cs="Times New Roman"/>
          <w:sz w:val="24"/>
          <w:szCs w:val="24"/>
        </w:rPr>
        <w:t>Праздник осени;</w:t>
      </w:r>
    </w:p>
    <w:p w:rsidR="000C79C2" w:rsidRPr="000C79C2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9C2">
        <w:rPr>
          <w:rFonts w:ascii="Times New Roman" w:hAnsi="Times New Roman" w:cs="Times New Roman"/>
          <w:sz w:val="24"/>
          <w:szCs w:val="24"/>
        </w:rPr>
        <w:t xml:space="preserve">Праздник  посвящения первоклассников в ученики; </w:t>
      </w:r>
    </w:p>
    <w:p w:rsidR="000C79C2" w:rsidRPr="00196DDA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толерантности</w:t>
      </w:r>
      <w:r w:rsidRPr="00196DDA">
        <w:rPr>
          <w:rFonts w:ascii="Times New Roman" w:hAnsi="Times New Roman" w:cs="Times New Roman"/>
          <w:sz w:val="24"/>
          <w:szCs w:val="24"/>
        </w:rPr>
        <w:t>;</w:t>
      </w:r>
    </w:p>
    <w:p w:rsidR="000C79C2" w:rsidRPr="00196DDA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DA">
        <w:rPr>
          <w:rFonts w:ascii="Times New Roman" w:hAnsi="Times New Roman" w:cs="Times New Roman"/>
          <w:sz w:val="24"/>
          <w:szCs w:val="24"/>
        </w:rPr>
        <w:t>День матери;</w:t>
      </w:r>
    </w:p>
    <w:p w:rsidR="000C79C2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DA">
        <w:rPr>
          <w:rFonts w:ascii="Times New Roman" w:hAnsi="Times New Roman" w:cs="Times New Roman"/>
          <w:sz w:val="24"/>
          <w:szCs w:val="24"/>
        </w:rPr>
        <w:t>Новогодние мероприятия;</w:t>
      </w:r>
    </w:p>
    <w:p w:rsidR="000C79C2" w:rsidRPr="00075137" w:rsidRDefault="000C79C2" w:rsidP="000C79C2">
      <w:pPr>
        <w:numPr>
          <w:ilvl w:val="0"/>
          <w:numId w:val="7"/>
        </w:numPr>
      </w:pPr>
      <w:r>
        <w:t>День рождения  школы;</w:t>
      </w:r>
      <w:r w:rsidRPr="00FA20A3">
        <w:t xml:space="preserve"> </w:t>
      </w:r>
    </w:p>
    <w:p w:rsidR="000C79C2" w:rsidRPr="00196DDA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DA">
        <w:rPr>
          <w:rFonts w:ascii="Times New Roman" w:hAnsi="Times New Roman" w:cs="Times New Roman"/>
          <w:sz w:val="24"/>
          <w:szCs w:val="24"/>
        </w:rPr>
        <w:t>День защитника Отечества;</w:t>
      </w:r>
    </w:p>
    <w:p w:rsidR="000C79C2" w:rsidRPr="00196DDA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DA">
        <w:rPr>
          <w:rFonts w:ascii="Times New Roman" w:hAnsi="Times New Roman" w:cs="Times New Roman"/>
          <w:sz w:val="24"/>
          <w:szCs w:val="24"/>
        </w:rPr>
        <w:t>Мероприятия  к 8 марта;</w:t>
      </w:r>
    </w:p>
    <w:p w:rsidR="000C79C2" w:rsidRPr="00196DDA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DA">
        <w:rPr>
          <w:rFonts w:ascii="Times New Roman" w:hAnsi="Times New Roman" w:cs="Times New Roman"/>
          <w:sz w:val="24"/>
          <w:szCs w:val="24"/>
        </w:rPr>
        <w:t>День Победы;</w:t>
      </w:r>
    </w:p>
    <w:p w:rsidR="000C79C2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звонок;</w:t>
      </w:r>
    </w:p>
    <w:p w:rsidR="000C79C2" w:rsidRPr="00196DDA" w:rsidRDefault="000C79C2" w:rsidP="000C79C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бал.</w:t>
      </w:r>
    </w:p>
    <w:p w:rsidR="000C79C2" w:rsidRDefault="000C79C2" w:rsidP="000C79C2">
      <w:pPr>
        <w:jc w:val="both"/>
      </w:pPr>
      <w:r w:rsidRPr="00196DDA">
        <w:t xml:space="preserve">     </w:t>
      </w:r>
      <w:r w:rsidRPr="00BE65C3">
        <w:t xml:space="preserve">В своей работе мы </w:t>
      </w:r>
      <w:r>
        <w:t>продолжаем</w:t>
      </w:r>
      <w:r w:rsidRPr="00BE65C3">
        <w:t xml:space="preserve"> в х</w:t>
      </w:r>
      <w:r>
        <w:t>орошо известные праздники вносить</w:t>
      </w:r>
      <w:r w:rsidRPr="00BE65C3">
        <w:t xml:space="preserve"> что-то новое. Изменяется схема проведения, применяются новые технологии. </w:t>
      </w:r>
      <w:r w:rsidRPr="00196DDA">
        <w:t>В традиционных школьных мероприятиях участвовали все классные коллективы</w:t>
      </w:r>
      <w:r>
        <w:t>.</w:t>
      </w:r>
    </w:p>
    <w:p w:rsidR="007B17BA" w:rsidRDefault="0055344E" w:rsidP="000C79C2">
      <w:pPr>
        <w:jc w:val="both"/>
      </w:pPr>
      <w:r>
        <w:t xml:space="preserve">     </w:t>
      </w:r>
      <w:r w:rsidRPr="0055344E">
        <w:t xml:space="preserve">Количество мероприятий направленных на всеобщий охват обучающихся увеличивается, уровень мероприятий становится высоким. Это связано с введением в школе конкурса «Портфолио» и в 1-7 классах в рамках ФГОС рейтинговой системы оценивания воспитательного процесса. По итогам года самыми активными классами в параллели стали: </w:t>
      </w:r>
      <w:r>
        <w:t>1а (</w:t>
      </w:r>
      <w:r w:rsidRPr="0055344E">
        <w:t xml:space="preserve">классный руководитель </w:t>
      </w:r>
      <w:r>
        <w:t>Силаева И.В.),</w:t>
      </w:r>
      <w:r w:rsidRPr="0055344E">
        <w:t xml:space="preserve"> 2а класс</w:t>
      </w:r>
      <w:r>
        <w:t xml:space="preserve"> (</w:t>
      </w:r>
      <w:r w:rsidRPr="0055344E">
        <w:t xml:space="preserve">классный руководитель </w:t>
      </w:r>
      <w:r>
        <w:t>Гиззатуллина Т.Н.), 3  класс (Семененко А.А.),</w:t>
      </w:r>
      <w:r w:rsidRPr="0055344E">
        <w:t xml:space="preserve"> </w:t>
      </w:r>
      <w:r>
        <w:t>6</w:t>
      </w:r>
      <w:r w:rsidRPr="0055344E">
        <w:t xml:space="preserve"> класс (</w:t>
      </w:r>
      <w:proofErr w:type="spellStart"/>
      <w:r>
        <w:t>Коптыгина</w:t>
      </w:r>
      <w:proofErr w:type="spellEnd"/>
      <w:r>
        <w:t xml:space="preserve"> Н.В.),</w:t>
      </w:r>
      <w:r w:rsidRPr="0055344E">
        <w:t xml:space="preserve"> </w:t>
      </w:r>
      <w:r>
        <w:t>7а класс (Ластовец А.Ф.),  8 класс (Берёзкин А.Н.</w:t>
      </w:r>
      <w:r w:rsidRPr="0055344E">
        <w:t xml:space="preserve">), </w:t>
      </w:r>
      <w:r>
        <w:t xml:space="preserve">10 </w:t>
      </w:r>
      <w:r w:rsidRPr="0055344E">
        <w:t>класс (</w:t>
      </w:r>
      <w:r>
        <w:t>Гаврилова Л.В.)</w:t>
      </w:r>
      <w:r w:rsidRPr="0055344E">
        <w:t>.  Анализ п</w:t>
      </w:r>
      <w:r>
        <w:t xml:space="preserve">оказал, что </w:t>
      </w:r>
      <w:r w:rsidRPr="0055344E">
        <w:t>технологии «Портфолио» и рей</w:t>
      </w:r>
      <w:r>
        <w:t>тинговая система</w:t>
      </w:r>
      <w:r w:rsidRPr="0055344E">
        <w:t xml:space="preserve"> </w:t>
      </w:r>
      <w:r>
        <w:t xml:space="preserve">эффективны. Поэтому </w:t>
      </w:r>
      <w:r w:rsidRPr="0055344E">
        <w:t xml:space="preserve">в следующем учебном  году работа </w:t>
      </w:r>
      <w:r>
        <w:t>должна быть</w:t>
      </w:r>
      <w:r w:rsidRPr="0055344E">
        <w:t xml:space="preserve"> продолжена</w:t>
      </w:r>
      <w:r w:rsidRPr="007B17BA">
        <w:t xml:space="preserve">. </w:t>
      </w:r>
    </w:p>
    <w:p w:rsidR="000C79C2" w:rsidRPr="007B17BA" w:rsidRDefault="007B17BA" w:rsidP="000C79C2">
      <w:pPr>
        <w:jc w:val="both"/>
      </w:pPr>
      <w:r>
        <w:t xml:space="preserve">     </w:t>
      </w:r>
      <w:r w:rsidRPr="007B17BA">
        <w:t>Информация о мероприятиях, проводимых в школе и участие в конкурсах</w:t>
      </w:r>
      <w:r>
        <w:t>,</w:t>
      </w:r>
      <w:r w:rsidRPr="007B17BA">
        <w:t xml:space="preserve"> </w:t>
      </w:r>
      <w:r>
        <w:t xml:space="preserve">проектах </w:t>
      </w:r>
      <w:r w:rsidRPr="007B17BA">
        <w:t>различного уровня, соревнованиях, акциях своевременно размещалась на сайте школы</w:t>
      </w:r>
      <w:r>
        <w:t>.</w:t>
      </w:r>
    </w:p>
    <w:p w:rsidR="00EE19CC" w:rsidRDefault="00EE19CC" w:rsidP="000C79C2">
      <w:pPr>
        <w:pStyle w:val="a8"/>
        <w:spacing w:before="0" w:beforeAutospacing="0" w:after="0" w:afterAutospacing="0"/>
        <w:rPr>
          <w:b/>
          <w:u w:val="single"/>
        </w:rPr>
      </w:pPr>
    </w:p>
    <w:p w:rsidR="000C79C2" w:rsidRPr="00AE0F5B" w:rsidRDefault="000C79C2" w:rsidP="000C79C2">
      <w:pPr>
        <w:pStyle w:val="a8"/>
        <w:spacing w:before="0" w:beforeAutospacing="0" w:after="0" w:afterAutospacing="0"/>
        <w:rPr>
          <w:b/>
        </w:rPr>
      </w:pPr>
      <w:r>
        <w:rPr>
          <w:b/>
          <w:u w:val="single"/>
        </w:rPr>
        <w:t>Ученическое самоуправление.</w:t>
      </w:r>
    </w:p>
    <w:p w:rsidR="000C79C2" w:rsidRDefault="000C79C2" w:rsidP="000C79C2">
      <w:pPr>
        <w:pStyle w:val="a8"/>
        <w:spacing w:before="0" w:beforeAutospacing="0" w:after="0" w:afterAutospacing="0"/>
        <w:jc w:val="both"/>
      </w:pPr>
      <w:r>
        <w:t xml:space="preserve">     </w:t>
      </w:r>
      <w:r w:rsidRPr="00AE0F5B">
        <w:t xml:space="preserve">Ученическое самоуправление -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 Развитие ученического самоуправления </w:t>
      </w:r>
      <w:r>
        <w:t xml:space="preserve">– одна из важных </w:t>
      </w:r>
      <w:r>
        <w:lastRenderedPageBreak/>
        <w:t>задач воспитательной работы. Самоуправление помогает выявлять и реализовывать лидерский потенциал личности школьника, развивать лидерские</w:t>
      </w:r>
      <w:r w:rsidRPr="00AE0F5B">
        <w:t xml:space="preserve"> качеств</w:t>
      </w:r>
      <w:r>
        <w:t>а</w:t>
      </w:r>
      <w:r w:rsidRPr="00AE0F5B">
        <w:t xml:space="preserve"> в процессе участия в работе школьных органов самоуправления.</w:t>
      </w:r>
      <w:r>
        <w:t xml:space="preserve"> </w:t>
      </w:r>
    </w:p>
    <w:p w:rsidR="000C79C2" w:rsidRDefault="000C79C2" w:rsidP="000C79C2">
      <w:pPr>
        <w:pStyle w:val="a8"/>
        <w:spacing w:before="0" w:beforeAutospacing="0" w:after="0" w:afterAutospacing="0"/>
        <w:jc w:val="both"/>
      </w:pPr>
      <w:r>
        <w:t xml:space="preserve">     </w:t>
      </w:r>
      <w:r w:rsidRPr="00AE0F5B">
        <w:t xml:space="preserve">В </w:t>
      </w:r>
      <w:r>
        <w:t xml:space="preserve">этом учебном году в </w:t>
      </w:r>
      <w:r w:rsidRPr="00AE0F5B">
        <w:t xml:space="preserve">школе </w:t>
      </w:r>
      <w:r>
        <w:t>активно работал</w:t>
      </w:r>
      <w:r w:rsidRPr="00AE0F5B">
        <w:t xml:space="preserve"> </w:t>
      </w:r>
      <w:r>
        <w:t>Совет с</w:t>
      </w:r>
      <w:r w:rsidRPr="00AE0F5B">
        <w:t>таршеклассни</w:t>
      </w:r>
      <w:r>
        <w:t>ков, в который входят ученики 8</w:t>
      </w:r>
      <w:r w:rsidRPr="00AE0F5B">
        <w:t xml:space="preserve">-11 классов. </w:t>
      </w:r>
      <w:r>
        <w:t>От деятельности Совета</w:t>
      </w:r>
      <w:r w:rsidRPr="00AE0F5B">
        <w:t xml:space="preserve"> </w:t>
      </w:r>
      <w:r>
        <w:t>исходила действенная помощь</w:t>
      </w:r>
      <w:r w:rsidRPr="00AE0F5B">
        <w:t xml:space="preserve"> педагогическому коллективу и администра</w:t>
      </w:r>
      <w:r w:rsidRPr="00AE0F5B">
        <w:softHyphen/>
        <w:t xml:space="preserve">ции школы в вопросах организации досуга </w:t>
      </w:r>
      <w:r>
        <w:t>обучающихся, создания здорового пси</w:t>
      </w:r>
      <w:r w:rsidRPr="00AE0F5B">
        <w:t>хологического климата в детской среде, профилактики правонарушений.</w:t>
      </w:r>
    </w:p>
    <w:p w:rsidR="000C79C2" w:rsidRDefault="000C79C2" w:rsidP="000C79C2">
      <w:pPr>
        <w:pStyle w:val="a8"/>
        <w:spacing w:before="0" w:beforeAutospacing="0" w:after="0" w:afterAutospacing="0"/>
        <w:jc w:val="both"/>
      </w:pPr>
      <w:r>
        <w:t xml:space="preserve">    Заседания Совета старшеклассников проводились не реже одного раза в месяц. На них обсуждался план подготовки и проведения мероприятий, анализ общешкольных ключевых дел, подводились итоги активности классов. </w:t>
      </w:r>
    </w:p>
    <w:p w:rsidR="00EE19CC" w:rsidRDefault="000C79C2" w:rsidP="00EE19CC">
      <w:pPr>
        <w:pStyle w:val="a8"/>
        <w:spacing w:before="0" w:beforeAutospacing="0" w:after="0" w:afterAutospacing="0"/>
        <w:jc w:val="both"/>
        <w:rPr>
          <w:bCs/>
        </w:rPr>
      </w:pPr>
      <w:r>
        <w:t xml:space="preserve">     Крупными делами, проведёнными Советом старшеклассников стали: </w:t>
      </w:r>
      <w:proofErr w:type="gramStart"/>
      <w:r>
        <w:t>День самоуправления в День учителя, тематический вечер «</w:t>
      </w:r>
      <w:proofErr w:type="spellStart"/>
      <w:r>
        <w:t>Хеллуин</w:t>
      </w:r>
      <w:proofErr w:type="spellEnd"/>
      <w:r>
        <w:t xml:space="preserve">», новогодний вечер, акция «Зимние фантазии», </w:t>
      </w:r>
      <w:r w:rsidR="00E86464">
        <w:t xml:space="preserve">тематический вечер «Весна в природе и в душе», </w:t>
      </w:r>
      <w:r>
        <w:t>празднование Дня Победы.</w:t>
      </w:r>
      <w:r w:rsidR="0051384F">
        <w:t xml:space="preserve"> 14 старшеклассников </w:t>
      </w:r>
      <w:r w:rsidR="00DE7F94">
        <w:t xml:space="preserve">в 2017-2018 учебном году </w:t>
      </w:r>
      <w:r w:rsidR="0051384F">
        <w:t xml:space="preserve">приняли участие в реализации </w:t>
      </w:r>
      <w:r w:rsidR="0051384F" w:rsidRPr="0051384F">
        <w:rPr>
          <w:bCs/>
        </w:rPr>
        <w:t xml:space="preserve">проекта  «Школа активного </w:t>
      </w:r>
      <w:r w:rsidR="0051384F" w:rsidRPr="00DE7F94">
        <w:rPr>
          <w:bCs/>
        </w:rPr>
        <w:t>действия», разработав реальные социальные проекты</w:t>
      </w:r>
      <w:r w:rsidR="0051384F" w:rsidRPr="00B132AC">
        <w:rPr>
          <w:b/>
          <w:bCs/>
        </w:rPr>
        <w:t>.</w:t>
      </w:r>
      <w:r w:rsidR="00B132AC" w:rsidRPr="00B132AC">
        <w:rPr>
          <w:rStyle w:val="aa"/>
          <w:b w:val="0"/>
        </w:rPr>
        <w:t xml:space="preserve">     30 марта 2018 года</w:t>
      </w:r>
      <w:r w:rsidR="00B132AC" w:rsidRPr="00B132AC">
        <w:rPr>
          <w:b/>
        </w:rPr>
        <w:t> </w:t>
      </w:r>
      <w:r w:rsidR="00B132AC">
        <w:t>активисты</w:t>
      </w:r>
      <w:r w:rsidR="00B132AC" w:rsidRPr="003F0017">
        <w:t xml:space="preserve"> детской общественной организации нашей школы  приняли участие  в программе, которая была проведена  по</w:t>
      </w:r>
      <w:proofErr w:type="gramEnd"/>
      <w:r w:rsidR="00B132AC" w:rsidRPr="003F0017">
        <w:t xml:space="preserve"> инициативе  Союза детских организаций Томской области «Чудо» для школьников и </w:t>
      </w:r>
      <w:r w:rsidR="00212934">
        <w:t xml:space="preserve">педагогов Верхнекетского района, в рамках которого ребята </w:t>
      </w:r>
      <w:r w:rsidR="00212934" w:rsidRPr="003F0017">
        <w:t xml:space="preserve">под руководством вожатых </w:t>
      </w:r>
      <w:r w:rsidR="00212934">
        <w:t xml:space="preserve">приняли участие </w:t>
      </w:r>
      <w:proofErr w:type="gramStart"/>
      <w:r w:rsidR="00212934">
        <w:t>в</w:t>
      </w:r>
      <w:proofErr w:type="gramEnd"/>
      <w:r w:rsidR="00212934">
        <w:t xml:space="preserve">  краеведческом</w:t>
      </w:r>
      <w:r w:rsidR="00212934" w:rsidRPr="003F0017">
        <w:t xml:space="preserve"> </w:t>
      </w:r>
      <w:proofErr w:type="spellStart"/>
      <w:r w:rsidR="00212934" w:rsidRPr="003F0017">
        <w:t>квест</w:t>
      </w:r>
      <w:r w:rsidR="00212934">
        <w:t>е</w:t>
      </w:r>
      <w:proofErr w:type="spellEnd"/>
      <w:r w:rsidR="00212934">
        <w:t>.</w:t>
      </w:r>
    </w:p>
    <w:p w:rsidR="00EE19CC" w:rsidRDefault="00EE19CC" w:rsidP="00EE19CC">
      <w:pPr>
        <w:pStyle w:val="a8"/>
        <w:spacing w:before="0" w:beforeAutospacing="0" w:after="0" w:afterAutospacing="0"/>
        <w:jc w:val="both"/>
        <w:rPr>
          <w:b/>
          <w:u w:val="single"/>
        </w:rPr>
      </w:pPr>
    </w:p>
    <w:p w:rsidR="00AB18A5" w:rsidRPr="00EE19CC" w:rsidRDefault="00AB18A5" w:rsidP="00EE19CC">
      <w:pPr>
        <w:pStyle w:val="a8"/>
        <w:spacing w:before="0" w:beforeAutospacing="0" w:after="0" w:afterAutospacing="0"/>
        <w:jc w:val="both"/>
        <w:rPr>
          <w:u w:val="single"/>
        </w:rPr>
      </w:pPr>
      <w:proofErr w:type="spellStart"/>
      <w:r w:rsidRPr="00EE19CC">
        <w:rPr>
          <w:b/>
          <w:u w:val="single"/>
        </w:rPr>
        <w:t>Гражданско</w:t>
      </w:r>
      <w:proofErr w:type="spellEnd"/>
      <w:r w:rsidRPr="00EE19CC">
        <w:rPr>
          <w:b/>
          <w:u w:val="single"/>
        </w:rPr>
        <w:t xml:space="preserve"> – патриотическое воспитание.</w:t>
      </w:r>
    </w:p>
    <w:p w:rsidR="00AB18A5" w:rsidRPr="00BF0392" w:rsidRDefault="00AB18A5" w:rsidP="00AB18A5">
      <w:pPr>
        <w:jc w:val="both"/>
        <w:rPr>
          <w:b/>
        </w:rPr>
      </w:pPr>
      <w:r>
        <w:t xml:space="preserve">     </w:t>
      </w:r>
      <w:r w:rsidRPr="000E42E7">
        <w:t xml:space="preserve">В формировании и развитии личности </w:t>
      </w:r>
      <w:r>
        <w:t>обучающихся</w:t>
      </w:r>
      <w:r w:rsidRPr="000E42E7">
        <w:t xml:space="preserve"> школа ведущую роль отводит гражданско-</w:t>
      </w:r>
      <w:r>
        <w:t xml:space="preserve">патриотическому и </w:t>
      </w:r>
      <w:r w:rsidRPr="000E42E7">
        <w:t xml:space="preserve">правовому воспитанию, которое способствует становлению социально значимых ценностей у подрастающего поколения. </w:t>
      </w:r>
    </w:p>
    <w:p w:rsidR="00AB18A5" w:rsidRPr="000E42E7" w:rsidRDefault="00AB18A5" w:rsidP="00AB18A5">
      <w:pPr>
        <w:ind w:firstLine="360"/>
        <w:jc w:val="both"/>
      </w:pPr>
      <w:r w:rsidRPr="000E42E7">
        <w:t xml:space="preserve">Цель: воспитание осознания </w:t>
      </w:r>
      <w:r>
        <w:t>детьми</w:t>
      </w:r>
      <w:r w:rsidRPr="000E42E7">
        <w:t xml:space="preserve"> нравственной ценности</w:t>
      </w:r>
      <w:r>
        <w:t>,</w:t>
      </w:r>
      <w:r w:rsidRPr="000E42E7">
        <w:t xml:space="preserve">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родном </w:t>
      </w:r>
      <w:r>
        <w:t>посёлке</w:t>
      </w:r>
      <w:r w:rsidRPr="000E42E7">
        <w:t xml:space="preserve"> и районе, </w:t>
      </w:r>
      <w:r>
        <w:t>о героях Великой Отечественной в</w:t>
      </w:r>
      <w:r w:rsidRPr="000E42E7">
        <w:t xml:space="preserve">ойны, </w:t>
      </w:r>
      <w:r>
        <w:t xml:space="preserve">тружениках </w:t>
      </w:r>
      <w:r w:rsidRPr="000E42E7">
        <w:t xml:space="preserve"> тыла, воспитание чуткости, доброты и милосердия.</w:t>
      </w:r>
    </w:p>
    <w:p w:rsidR="00AB18A5" w:rsidRPr="00BF0392" w:rsidRDefault="00AB18A5" w:rsidP="00AB18A5">
      <w:pPr>
        <w:ind w:firstLine="360"/>
        <w:jc w:val="both"/>
      </w:pPr>
      <w:r w:rsidRPr="000E42E7">
        <w:t xml:space="preserve">На уроках, в учебной деятельности, учителя-предметники формируют научное мировоззрение </w:t>
      </w:r>
      <w:r>
        <w:t>обучающихся</w:t>
      </w:r>
      <w:r w:rsidRPr="000E42E7">
        <w:t>. Это находит продолжение и во внеклассной работе, во внеурочных занятиях. В течение года была проделана целенаправленна</w:t>
      </w:r>
      <w:r>
        <w:t>я  работа по этому направлению.</w:t>
      </w:r>
    </w:p>
    <w:p w:rsidR="00AB18A5" w:rsidRPr="00A911C2" w:rsidRDefault="00AB18A5" w:rsidP="00AB18A5">
      <w:pPr>
        <w:pStyle w:val="a8"/>
        <w:shd w:val="clear" w:color="auto" w:fill="FFFFFF"/>
        <w:spacing w:before="0" w:beforeAutospacing="0" w:after="0" w:afterAutospacing="0"/>
        <w:ind w:left="360"/>
        <w:jc w:val="both"/>
      </w:pPr>
      <w:r w:rsidRPr="00A911C2">
        <w:rPr>
          <w:rStyle w:val="a9"/>
          <w:bCs/>
          <w:i w:val="0"/>
        </w:rPr>
        <w:t xml:space="preserve">В первую очередь </w:t>
      </w:r>
      <w:r>
        <w:rPr>
          <w:rStyle w:val="a9"/>
          <w:bCs/>
          <w:i w:val="0"/>
        </w:rPr>
        <w:t>проводились мероприятия</w:t>
      </w:r>
      <w:r w:rsidRPr="00A911C2">
        <w:rPr>
          <w:color w:val="000000"/>
          <w:spacing w:val="-11"/>
        </w:rPr>
        <w:t>,   посвященные   памятным   датам:</w:t>
      </w:r>
    </w:p>
    <w:p w:rsidR="00AB18A5" w:rsidRDefault="00AB18A5" w:rsidP="00AB18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A911C2">
        <w:rPr>
          <w:color w:val="000000"/>
          <w:spacing w:val="-11"/>
        </w:rPr>
        <w:t xml:space="preserve">- единый урок по теме </w:t>
      </w:r>
      <w:r w:rsidRPr="007A7D4B">
        <w:rPr>
          <w:color w:val="000000"/>
          <w:spacing w:val="-11"/>
        </w:rPr>
        <w:t>«</w:t>
      </w:r>
      <w:r w:rsidR="007A7D4B" w:rsidRPr="007A7D4B">
        <w:t>Россия, устремлённая в будущее</w:t>
      </w:r>
      <w:r w:rsidRPr="00A911C2">
        <w:rPr>
          <w:color w:val="000000"/>
          <w:spacing w:val="-11"/>
        </w:rPr>
        <w:t>» (1 сентября);</w:t>
      </w:r>
    </w:p>
    <w:p w:rsidR="00AB18A5" w:rsidRDefault="00AB18A5" w:rsidP="00AB18A5">
      <w:pPr>
        <w:ind w:left="-720"/>
        <w:rPr>
          <w:bCs/>
        </w:rPr>
      </w:pPr>
      <w:r>
        <w:rPr>
          <w:color w:val="000000"/>
          <w:spacing w:val="-11"/>
        </w:rPr>
        <w:t xml:space="preserve">               </w:t>
      </w:r>
      <w:proofErr w:type="gramStart"/>
      <w:r>
        <w:rPr>
          <w:color w:val="000000"/>
          <w:spacing w:val="-11"/>
        </w:rPr>
        <w:t xml:space="preserve">- </w:t>
      </w:r>
      <w:r>
        <w:rPr>
          <w:bCs/>
        </w:rPr>
        <w:t>День памяти жертв политических репрессий (30 октября) (урок памяти, урок</w:t>
      </w:r>
      <w:r w:rsidRPr="005E35BA">
        <w:rPr>
          <w:bCs/>
        </w:rPr>
        <w:t xml:space="preserve"> </w:t>
      </w:r>
      <w:proofErr w:type="gramEnd"/>
    </w:p>
    <w:p w:rsidR="00AB18A5" w:rsidRPr="005E35BA" w:rsidRDefault="00AB18A5" w:rsidP="00AB18A5">
      <w:pPr>
        <w:ind w:left="-720"/>
        <w:rPr>
          <w:bCs/>
        </w:rPr>
      </w:pPr>
      <w:r>
        <w:rPr>
          <w:bCs/>
        </w:rPr>
        <w:t xml:space="preserve">              краеведения, классный час и т.п.);</w:t>
      </w:r>
    </w:p>
    <w:p w:rsidR="00AB18A5" w:rsidRPr="00A911C2" w:rsidRDefault="00AB18A5" w:rsidP="00AB18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A911C2">
        <w:rPr>
          <w:color w:val="000000"/>
          <w:spacing w:val="-11"/>
        </w:rPr>
        <w:t xml:space="preserve">- День народного единства </w:t>
      </w:r>
      <w:r>
        <w:rPr>
          <w:color w:val="000000"/>
          <w:spacing w:val="-11"/>
        </w:rPr>
        <w:t xml:space="preserve">(4 ноября) </w:t>
      </w:r>
      <w:r w:rsidRPr="00A911C2">
        <w:rPr>
          <w:color w:val="000000"/>
          <w:spacing w:val="-11"/>
        </w:rPr>
        <w:t>- единый классный час «В единстве наша сила»,</w:t>
      </w:r>
    </w:p>
    <w:p w:rsidR="00AB18A5" w:rsidRDefault="00AB18A5" w:rsidP="00AB18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A911C2">
        <w:rPr>
          <w:color w:val="000000"/>
          <w:spacing w:val="-11"/>
        </w:rPr>
        <w:t xml:space="preserve">- День  Конституции РФ (12 декабря) </w:t>
      </w:r>
      <w:r>
        <w:rPr>
          <w:color w:val="000000"/>
          <w:spacing w:val="-11"/>
        </w:rPr>
        <w:t xml:space="preserve">- </w:t>
      </w:r>
      <w:r w:rsidRPr="00A911C2">
        <w:rPr>
          <w:color w:val="000000"/>
          <w:spacing w:val="-11"/>
        </w:rPr>
        <w:t>тематический классный час;</w:t>
      </w:r>
    </w:p>
    <w:p w:rsidR="00AB18A5" w:rsidRDefault="00AB18A5" w:rsidP="00AB18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  <w:spacing w:val="-11"/>
        </w:rPr>
        <w:t xml:space="preserve">- </w:t>
      </w:r>
      <w:r>
        <w:rPr>
          <w:bCs/>
        </w:rPr>
        <w:t>Урок мужества «Горячее сердце»;</w:t>
      </w:r>
    </w:p>
    <w:p w:rsidR="00AB18A5" w:rsidRDefault="00AB18A5" w:rsidP="00AB18A5">
      <w:r>
        <w:t>- Урок «Семья и Отечество в твоей жизни»;</w:t>
      </w:r>
    </w:p>
    <w:p w:rsidR="00AB18A5" w:rsidRPr="00190BB8" w:rsidRDefault="00AB18A5" w:rsidP="00AB18A5">
      <w:r>
        <w:t xml:space="preserve">- </w:t>
      </w:r>
      <w:r>
        <w:rPr>
          <w:color w:val="000000"/>
          <w:spacing w:val="-11"/>
        </w:rPr>
        <w:t>Декада благотворительности и Весенняя неделя добра;</w:t>
      </w:r>
    </w:p>
    <w:p w:rsidR="00AB18A5" w:rsidRDefault="00AB18A5" w:rsidP="00AB18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BF0392">
        <w:rPr>
          <w:color w:val="000000"/>
          <w:spacing w:val="-11"/>
        </w:rPr>
        <w:t>-</w:t>
      </w:r>
      <w:r>
        <w:rPr>
          <w:color w:val="000000"/>
          <w:spacing w:val="-11"/>
        </w:rPr>
        <w:t xml:space="preserve"> День Победы.</w:t>
      </w:r>
    </w:p>
    <w:p w:rsidR="00AB18A5" w:rsidRDefault="00AB18A5" w:rsidP="00AB18A5">
      <w:pPr>
        <w:snapToGrid w:val="0"/>
        <w:jc w:val="both"/>
      </w:pPr>
      <w:r>
        <w:t xml:space="preserve">     Нужно отметить разнообразие   форм   проведения   мероприятий гражданско-патриотического воспитания (круглый стол, дискуссия, устный журнал, </w:t>
      </w:r>
      <w:proofErr w:type="spellStart"/>
      <w:r>
        <w:t>видеолекторий</w:t>
      </w:r>
      <w:proofErr w:type="spellEnd"/>
      <w:r>
        <w:t>, презентация и другое, которое   совершенствуется  также и через  использование  документальных  и художественных фильмов</w:t>
      </w:r>
      <w:r w:rsidR="00F36310">
        <w:t>)</w:t>
      </w:r>
      <w:r>
        <w:t>.</w:t>
      </w:r>
    </w:p>
    <w:p w:rsidR="00AB18A5" w:rsidRPr="00AB18A5" w:rsidRDefault="00AB18A5" w:rsidP="00AB18A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8A5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Традиционным остаётся проведение коллективных творческих дел: </w:t>
      </w:r>
    </w:p>
    <w:p w:rsidR="00AB18A5" w:rsidRPr="00AB18A5" w:rsidRDefault="00AB18A5" w:rsidP="00AB18A5">
      <w:pPr>
        <w:jc w:val="both"/>
      </w:pPr>
      <w:r w:rsidRPr="00AB18A5">
        <w:rPr>
          <w:rStyle w:val="apple-converted-space"/>
          <w:bCs/>
          <w:i/>
          <w:iCs/>
        </w:rPr>
        <w:t> </w:t>
      </w:r>
      <w:r w:rsidRPr="00AB18A5">
        <w:t>- акция «Забота» - Дни добрых дел  по оказанию помощи пожилым людям, труженикам тыла, вдовам участников войны;</w:t>
      </w:r>
    </w:p>
    <w:p w:rsidR="00AB18A5" w:rsidRPr="00AB18A5" w:rsidRDefault="00AB18A5" w:rsidP="00AB18A5">
      <w:pPr>
        <w:jc w:val="both"/>
      </w:pPr>
      <w:r w:rsidRPr="00AB18A5">
        <w:rPr>
          <w:color w:val="000000"/>
          <w:spacing w:val="-3"/>
        </w:rPr>
        <w:lastRenderedPageBreak/>
        <w:t xml:space="preserve">- </w:t>
      </w:r>
      <w:r w:rsidRPr="00AB18A5">
        <w:t>операция «Открытка» (поздравление тружеников тыла, участников локальных войн, проживающих на территории поселения) в День пожилых людей,  День учителя, День защитников Отечества, День Победы.</w:t>
      </w:r>
    </w:p>
    <w:p w:rsidR="00AB18A5" w:rsidRPr="00212934" w:rsidRDefault="00AB18A5" w:rsidP="00AB18A5">
      <w:pPr>
        <w:jc w:val="both"/>
      </w:pPr>
      <w:r w:rsidRPr="00212934">
        <w:t xml:space="preserve">     В рамках программы празднования Великой Победы в школе проводилась работа по различным направлениям: Уроки мужества, Уроки памяти, смотр строя и песни, встречи с тружениками тыла и детьми войны, участие в реализации проекта «Звезда Победы»</w:t>
      </w:r>
      <w:r w:rsidR="00212934">
        <w:t>,</w:t>
      </w:r>
      <w:r w:rsidR="00212934" w:rsidRPr="00212934">
        <w:rPr>
          <w:color w:val="000000"/>
          <w:bdr w:val="none" w:sz="0" w:space="0" w:color="auto" w:frame="1"/>
        </w:rPr>
        <w:t xml:space="preserve"> </w:t>
      </w:r>
      <w:r w:rsidR="00212934" w:rsidRPr="00212934">
        <w:rPr>
          <w:color w:val="000000"/>
          <w:bdr w:val="none" w:sz="0" w:space="0" w:color="auto" w:frame="1"/>
        </w:rPr>
        <w:t xml:space="preserve">конкурс чтецов </w:t>
      </w:r>
      <w:r w:rsidR="00212934" w:rsidRPr="00212934">
        <w:rPr>
          <w:bCs/>
          <w:iCs/>
          <w:color w:val="000000"/>
          <w:bdr w:val="none" w:sz="0" w:space="0" w:color="auto" w:frame="1"/>
        </w:rPr>
        <w:t xml:space="preserve">«Война, жесточе </w:t>
      </w:r>
      <w:proofErr w:type="gramStart"/>
      <w:r w:rsidR="00212934" w:rsidRPr="00212934">
        <w:rPr>
          <w:bCs/>
          <w:iCs/>
          <w:color w:val="000000"/>
          <w:bdr w:val="none" w:sz="0" w:space="0" w:color="auto" w:frame="1"/>
        </w:rPr>
        <w:t>нету</w:t>
      </w:r>
      <w:proofErr w:type="gramEnd"/>
      <w:r w:rsidR="00212934" w:rsidRPr="00212934">
        <w:rPr>
          <w:bCs/>
          <w:iCs/>
          <w:color w:val="000000"/>
          <w:bdr w:val="none" w:sz="0" w:space="0" w:color="auto" w:frame="1"/>
        </w:rPr>
        <w:t xml:space="preserve"> слова…»</w:t>
      </w:r>
      <w:r w:rsidRPr="00212934">
        <w:t xml:space="preserve"> и др.</w:t>
      </w:r>
    </w:p>
    <w:p w:rsidR="00AB18A5" w:rsidRDefault="00AB18A5" w:rsidP="00AB18A5">
      <w:pPr>
        <w:jc w:val="both"/>
      </w:pPr>
      <w:r>
        <w:t xml:space="preserve">     </w:t>
      </w:r>
      <w:r w:rsidRPr="007D2108">
        <w:t xml:space="preserve">Критерием оценки деятельности педагогического коллектива в </w:t>
      </w:r>
      <w:r>
        <w:t>гражданско-патриотическом воспитании</w:t>
      </w:r>
      <w:r w:rsidRPr="007D2108">
        <w:t xml:space="preserve"> является устойчивый положительный характер школьников, проявляющийся в полезной жизнедеятельности.</w:t>
      </w:r>
    </w:p>
    <w:p w:rsidR="00AB18A5" w:rsidRDefault="00AB18A5" w:rsidP="00AB18A5">
      <w:pPr>
        <w:jc w:val="both"/>
      </w:pPr>
      <w:r w:rsidRPr="006642D4">
        <w:t xml:space="preserve">    Уходящий год показал, что гражданско-патриотическое сознание </w:t>
      </w:r>
      <w:proofErr w:type="spellStart"/>
      <w:r w:rsidRPr="006642D4">
        <w:t>степановских</w:t>
      </w:r>
      <w:proofErr w:type="spellEnd"/>
      <w:r w:rsidRPr="006642D4">
        <w:t xml:space="preserve"> школьников </w:t>
      </w:r>
      <w:proofErr w:type="gramStart"/>
      <w:r w:rsidRPr="006642D4">
        <w:t>находится</w:t>
      </w:r>
      <w:proofErr w:type="gramEnd"/>
      <w:r w:rsidRPr="006642D4">
        <w:t xml:space="preserve">  на должном уров</w:t>
      </w:r>
      <w:r>
        <w:t>не. Обучающиеся заинтересованы в</w:t>
      </w:r>
      <w:r w:rsidRPr="006642D4">
        <w:t xml:space="preserve"> теме истории и современности </w:t>
      </w:r>
      <w:proofErr w:type="spellStart"/>
      <w:r w:rsidRPr="006642D4">
        <w:t>Верхнекетья</w:t>
      </w:r>
      <w:proofErr w:type="spellEnd"/>
      <w:r w:rsidRPr="006642D4">
        <w:t xml:space="preserve">, </w:t>
      </w:r>
      <w:r w:rsidRPr="006642D4">
        <w:rPr>
          <w:lang w:val="en-US"/>
        </w:rPr>
        <w:t>c</w:t>
      </w:r>
      <w:r w:rsidRPr="006642D4">
        <w:t xml:space="preserve"> уважением относятся к людям её создавшим и развивающим. Трепетно относятся к ветеранам Великой Отечественной войны, труженикам тыла, престарелым односельчанам. Это проявлялось в ходе реализации программы в рамках подготовки к празднованию </w:t>
      </w:r>
      <w:r w:rsidR="00316D76">
        <w:t>73</w:t>
      </w:r>
      <w:r w:rsidRPr="006642D4">
        <w:t>-</w:t>
      </w:r>
      <w:r>
        <w:t>й годовщины Великой Победы.</w:t>
      </w:r>
    </w:p>
    <w:p w:rsidR="00EE19CC" w:rsidRDefault="00EE19CC" w:rsidP="00AB18A5">
      <w:pPr>
        <w:jc w:val="both"/>
        <w:rPr>
          <w:b/>
          <w:bCs/>
          <w:u w:val="single"/>
        </w:rPr>
      </w:pPr>
    </w:p>
    <w:p w:rsidR="00AB18A5" w:rsidRPr="00EE19CC" w:rsidRDefault="00AB18A5" w:rsidP="00AB18A5">
      <w:pPr>
        <w:jc w:val="both"/>
        <w:rPr>
          <w:b/>
          <w:u w:val="single"/>
        </w:rPr>
      </w:pPr>
      <w:r w:rsidRPr="00EE19CC">
        <w:rPr>
          <w:b/>
          <w:bCs/>
          <w:u w:val="single"/>
        </w:rPr>
        <w:t>Спортивно-оздоровительная деятельность.</w:t>
      </w:r>
    </w:p>
    <w:p w:rsidR="00AB18A5" w:rsidRPr="004E3841" w:rsidRDefault="00AB18A5" w:rsidP="00AB18A5">
      <w:pPr>
        <w:jc w:val="both"/>
        <w:rPr>
          <w:b/>
        </w:rPr>
      </w:pPr>
      <w:r>
        <w:t xml:space="preserve">     П</w:t>
      </w:r>
      <w:r w:rsidRPr="000E42E7">
        <w:t xml:space="preserve">риоритетным направлением деятельности педагогического коллектива </w:t>
      </w:r>
      <w:r>
        <w:t>является з</w:t>
      </w:r>
      <w:r w:rsidRPr="000E42E7">
        <w:t xml:space="preserve">абота о сохранении и укреплении здоровья, формирования здорового образа жизни </w:t>
      </w:r>
      <w:proofErr w:type="gramStart"/>
      <w:r>
        <w:t>обучающихся</w:t>
      </w:r>
      <w:proofErr w:type="gramEnd"/>
      <w:r w:rsidRPr="000E42E7">
        <w:t xml:space="preserve">. </w:t>
      </w:r>
    </w:p>
    <w:p w:rsidR="00AB18A5" w:rsidRPr="000E42E7" w:rsidRDefault="00AB18A5" w:rsidP="00AB18A5">
      <w:pPr>
        <w:jc w:val="both"/>
      </w:pPr>
      <w:r>
        <w:t xml:space="preserve">     </w:t>
      </w:r>
      <w:r w:rsidRPr="000E42E7">
        <w:t xml:space="preserve">В течение всего учебного года было организовано горячее питание </w:t>
      </w:r>
      <w:r>
        <w:t>детей</w:t>
      </w:r>
      <w:r w:rsidRPr="000E42E7">
        <w:t xml:space="preserve">, обеспечивался оптимальный температурный режим в помещениях, осуществлялся </w:t>
      </w:r>
      <w:proofErr w:type="gramStart"/>
      <w:r w:rsidRPr="000E42E7">
        <w:t>контроль за</w:t>
      </w:r>
      <w:proofErr w:type="gramEnd"/>
      <w:r w:rsidRPr="000E42E7">
        <w:t xml:space="preserve"> состоянием техники безопасности, противопожарной безопасности, соблюдением санитарно-гигиенических норм и правил. </w:t>
      </w:r>
    </w:p>
    <w:p w:rsidR="00AB18A5" w:rsidRPr="000E42E7" w:rsidRDefault="00AB18A5" w:rsidP="00AB18A5">
      <w:pPr>
        <w:jc w:val="both"/>
      </w:pPr>
      <w:r>
        <w:t xml:space="preserve">     По графику проводились</w:t>
      </w:r>
      <w:r w:rsidRPr="000E42E7">
        <w:t xml:space="preserve"> медицинские осмотры детей</w:t>
      </w:r>
      <w:r>
        <w:t xml:space="preserve"> и работников школы. Сохраняется система в организации и проведении Дня здоровья,  физкультминуток</w:t>
      </w:r>
      <w:r w:rsidRPr="000E42E7">
        <w:t xml:space="preserve">, </w:t>
      </w:r>
      <w:r>
        <w:t>динамических пауз, спортивных</w:t>
      </w:r>
      <w:r w:rsidRPr="000E42E7">
        <w:t xml:space="preserve"> соревновани</w:t>
      </w:r>
      <w:r>
        <w:t>й, тематических классных часов</w:t>
      </w:r>
      <w:r w:rsidRPr="000E42E7">
        <w:t>.</w:t>
      </w:r>
    </w:p>
    <w:p w:rsidR="00AB18A5" w:rsidRDefault="00AB18A5" w:rsidP="00AB18A5">
      <w:pPr>
        <w:shd w:val="clear" w:color="auto" w:fill="FFFFFF"/>
        <w:jc w:val="both"/>
      </w:pPr>
      <w:r>
        <w:t xml:space="preserve">     </w:t>
      </w:r>
      <w:r w:rsidRPr="00132F6E">
        <w:t>В школе  проводились</w:t>
      </w:r>
      <w:r>
        <w:t>:</w:t>
      </w:r>
    </w:p>
    <w:p w:rsidR="00AB18A5" w:rsidRDefault="00AB18A5" w:rsidP="00AB18A5">
      <w:r>
        <w:t>- Урок</w:t>
      </w:r>
      <w:r w:rsidR="00147280">
        <w:t>и</w:t>
      </w:r>
      <w:r>
        <w:t xml:space="preserve"> безопасности с участием сотрудников пожарной части п. Степановка;</w:t>
      </w:r>
    </w:p>
    <w:p w:rsidR="00AB18A5" w:rsidRDefault="00AB18A5" w:rsidP="00AB18A5">
      <w:pPr>
        <w:shd w:val="clear" w:color="auto" w:fill="FFFFFF"/>
        <w:jc w:val="both"/>
      </w:pPr>
      <w:r>
        <w:t>-</w:t>
      </w:r>
      <w:r w:rsidRPr="00132F6E">
        <w:t xml:space="preserve"> единые тематические классные часы, посвященные Международному Дню без табака,  </w:t>
      </w:r>
    </w:p>
    <w:p w:rsidR="00AB18A5" w:rsidRDefault="00AB18A5" w:rsidP="00AB18A5">
      <w:pPr>
        <w:shd w:val="clear" w:color="auto" w:fill="FFFFFF"/>
        <w:jc w:val="both"/>
      </w:pPr>
      <w:r>
        <w:t>- мероприятия, посвященные Всемир</w:t>
      </w:r>
      <w:r w:rsidR="00973588">
        <w:t>ному дню борьбы с туберкулёзом;</w:t>
      </w:r>
    </w:p>
    <w:p w:rsidR="00973588" w:rsidRDefault="00973588" w:rsidP="00AF2EEF">
      <w:pPr>
        <w:jc w:val="both"/>
      </w:pPr>
      <w:proofErr w:type="gramStart"/>
      <w:r w:rsidRPr="00973588">
        <w:t>- единый урок в рамках дня борьбы с инфарктом и инсультом</w:t>
      </w:r>
      <w:r w:rsidR="00A33BBC">
        <w:t xml:space="preserve"> (п</w:t>
      </w:r>
      <w:r w:rsidR="00A33BBC" w:rsidRPr="00193A78">
        <w:t xml:space="preserve">о итогам </w:t>
      </w:r>
      <w:r w:rsidR="00A33BBC">
        <w:t xml:space="preserve"> </w:t>
      </w:r>
      <w:r w:rsidR="00A33BBC" w:rsidRPr="00193A78">
        <w:t>проведено тестирование обучающихся 5-11 классов</w:t>
      </w:r>
      <w:r w:rsidR="00A33BBC">
        <w:t>, в котором приняли участие 100 человек.</w:t>
      </w:r>
      <w:proofErr w:type="gramEnd"/>
      <w:r w:rsidR="00A33BBC">
        <w:t xml:space="preserve"> </w:t>
      </w:r>
      <w:r w:rsidR="00A33BBC" w:rsidRPr="00193A78">
        <w:t xml:space="preserve"> </w:t>
      </w:r>
      <w:proofErr w:type="gramStart"/>
      <w:r w:rsidR="00A33BBC" w:rsidRPr="00193A78">
        <w:t>Результаты опроса обработаны и направлены в ОГБУЗ «Центр медицинской профилактики»</w:t>
      </w:r>
      <w:r w:rsidR="00AF2EEF">
        <w:t>)</w:t>
      </w:r>
      <w:r>
        <w:t>;</w:t>
      </w:r>
      <w:proofErr w:type="gramEnd"/>
    </w:p>
    <w:p w:rsidR="00973588" w:rsidRDefault="00C962DE" w:rsidP="00C962DE">
      <w:pPr>
        <w:jc w:val="both"/>
      </w:pPr>
      <w:r>
        <w:t xml:space="preserve">- мероприятия в рамках Всемирного дня охраны труда (были проведены  беседы по темам «Вакцинопрофилактика»,  </w:t>
      </w:r>
      <w:r w:rsidRPr="00872A23">
        <w:t>«Клещевой энцефалит и его профилактика</w:t>
      </w:r>
      <w:r>
        <w:rPr>
          <w:rFonts w:ascii="Calibri" w:hAnsi="Calibri"/>
        </w:rPr>
        <w:t>»</w:t>
      </w:r>
      <w:r>
        <w:t>, «Пародонтоз – тихий убийца зубов»,  в которых приняли участие участковые медицинские сестры ОГБУЗ «</w:t>
      </w:r>
      <w:proofErr w:type="spellStart"/>
      <w:r>
        <w:t>Верхнекетская</w:t>
      </w:r>
      <w:proofErr w:type="spellEnd"/>
      <w:r>
        <w:t xml:space="preserve"> РБ» </w:t>
      </w:r>
      <w:proofErr w:type="spellStart"/>
      <w:r>
        <w:t>Пищулова</w:t>
      </w:r>
      <w:proofErr w:type="spellEnd"/>
      <w:r>
        <w:t xml:space="preserve"> Елена Михайловна, Трифонова Вера Васильевна, зубной врач Хлебников Николай Геннадьевич).</w:t>
      </w:r>
    </w:p>
    <w:p w:rsidR="00AB18A5" w:rsidRDefault="00AB18A5" w:rsidP="00AB18A5">
      <w:pPr>
        <w:shd w:val="clear" w:color="auto" w:fill="FFFFFF"/>
        <w:jc w:val="both"/>
      </w:pPr>
      <w:r>
        <w:t>-</w:t>
      </w:r>
      <w:r w:rsidRPr="00132F6E">
        <w:t xml:space="preserve"> антинаркотические акции «Думай до, а не после», </w:t>
      </w:r>
      <w:r w:rsidRPr="00FA20A3">
        <w:t>«Школа пр</w:t>
      </w:r>
      <w:r>
        <w:t>авовых знаний</w:t>
      </w:r>
      <w:r w:rsidRPr="00FA20A3">
        <w:t>»</w:t>
      </w:r>
      <w:r>
        <w:t>, «Родительский урок</w:t>
      </w:r>
      <w:r w:rsidRPr="00E36AFC">
        <w:t>»</w:t>
      </w:r>
      <w:r w:rsidR="00E36AFC" w:rsidRPr="00E36AFC">
        <w:t>, «СТОП ВИЧ/СПИД»</w:t>
      </w:r>
      <w:r w:rsidRPr="00E36AFC">
        <w:t>;</w:t>
      </w:r>
    </w:p>
    <w:p w:rsidR="00AB18A5" w:rsidRDefault="00AB18A5" w:rsidP="00AB18A5">
      <w:pPr>
        <w:shd w:val="clear" w:color="auto" w:fill="FFFFFF"/>
        <w:jc w:val="both"/>
      </w:pPr>
      <w:r>
        <w:t xml:space="preserve">- </w:t>
      </w:r>
      <w:r w:rsidRPr="00132F6E">
        <w:t>мероприятия, посвященные Всемирному Дню здоров</w:t>
      </w:r>
      <w:r>
        <w:t>ья;</w:t>
      </w:r>
    </w:p>
    <w:p w:rsidR="00AB18A5" w:rsidRDefault="00AB18A5" w:rsidP="00AB18A5">
      <w:proofErr w:type="gramStart"/>
      <w:r>
        <w:t>- мероприятия по информированию обучающихся об опасностях, связанных с проведением досуга на покрытых льдом водоемах и т.п.</w:t>
      </w:r>
      <w:proofErr w:type="gramEnd"/>
    </w:p>
    <w:p w:rsidR="00AB18A5" w:rsidRPr="006F0F47" w:rsidRDefault="00AB18A5" w:rsidP="00AB18A5">
      <w:pPr>
        <w:shd w:val="clear" w:color="auto" w:fill="FFFFFF"/>
        <w:jc w:val="both"/>
      </w:pPr>
      <w:r>
        <w:t xml:space="preserve">    </w:t>
      </w:r>
      <w:r w:rsidRPr="006F0F47">
        <w:t xml:space="preserve">На протяжении всего учебного года велась работа по формированию у детей потребности </w:t>
      </w:r>
      <w:r>
        <w:t>в здоровом образе</w:t>
      </w:r>
      <w:r w:rsidRPr="006F0F47">
        <w:t xml:space="preserve"> жизни:</w:t>
      </w:r>
    </w:p>
    <w:p w:rsidR="00AB18A5" w:rsidRPr="007A7D4B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 xml:space="preserve">спортивные праздники </w:t>
      </w:r>
      <w:r w:rsidR="007A7D4B" w:rsidRPr="007A7D4B">
        <w:rPr>
          <w:rFonts w:ascii="Times New Roman" w:hAnsi="Times New Roman"/>
          <w:sz w:val="24"/>
          <w:szCs w:val="24"/>
        </w:rPr>
        <w:t>«Лёгкая атлетика – королева спорта»</w:t>
      </w:r>
      <w:r w:rsidRPr="007A7D4B">
        <w:rPr>
          <w:rFonts w:ascii="Times New Roman" w:hAnsi="Times New Roman"/>
          <w:sz w:val="24"/>
          <w:szCs w:val="24"/>
        </w:rPr>
        <w:t>;</w:t>
      </w:r>
      <w:r w:rsidR="00316D76">
        <w:rPr>
          <w:rFonts w:ascii="Times New Roman" w:hAnsi="Times New Roman"/>
          <w:sz w:val="24"/>
          <w:szCs w:val="24"/>
        </w:rPr>
        <w:t xml:space="preserve"> «Лыжня России</w:t>
      </w:r>
      <w:r w:rsidRPr="00316D76">
        <w:rPr>
          <w:rFonts w:ascii="Times New Roman" w:hAnsi="Times New Roman"/>
          <w:sz w:val="24"/>
          <w:szCs w:val="24"/>
        </w:rPr>
        <w:t xml:space="preserve">», </w:t>
      </w:r>
      <w:r w:rsidR="00520DD6">
        <w:rPr>
          <w:rFonts w:ascii="Times New Roman" w:hAnsi="Times New Roman"/>
          <w:sz w:val="24"/>
          <w:szCs w:val="24"/>
        </w:rPr>
        <w:t xml:space="preserve">«На лыжах вокруг земного шара», </w:t>
      </w:r>
      <w:r w:rsidR="007A7D4B" w:rsidRPr="007A7D4B">
        <w:rPr>
          <w:rFonts w:ascii="Times New Roman" w:hAnsi="Times New Roman"/>
          <w:sz w:val="24"/>
          <w:szCs w:val="24"/>
        </w:rPr>
        <w:t>«Пока спорт, сыны и папы едины – они непобедимы!»</w:t>
      </w:r>
      <w:r w:rsidR="000C45C5">
        <w:rPr>
          <w:rFonts w:ascii="Times New Roman" w:hAnsi="Times New Roman"/>
          <w:sz w:val="24"/>
          <w:szCs w:val="24"/>
        </w:rPr>
        <w:t>,</w:t>
      </w:r>
      <w:r w:rsidR="007A7D4B" w:rsidRPr="007A7D4B">
        <w:rPr>
          <w:rFonts w:ascii="Times New Roman" w:hAnsi="Times New Roman"/>
          <w:sz w:val="24"/>
          <w:szCs w:val="24"/>
        </w:rPr>
        <w:t xml:space="preserve"> </w:t>
      </w:r>
      <w:r w:rsidRPr="007A7D4B">
        <w:rPr>
          <w:rFonts w:ascii="Times New Roman" w:hAnsi="Times New Roman"/>
          <w:sz w:val="24"/>
          <w:szCs w:val="24"/>
        </w:rPr>
        <w:t>«Версты Победы»;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>школьные соревнования по баскетболу, волейболу, футболу, игре «Снайпер»;</w:t>
      </w:r>
    </w:p>
    <w:p w:rsidR="00AB18A5" w:rsidRPr="001E0E68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E68">
        <w:rPr>
          <w:rFonts w:ascii="Times New Roman" w:hAnsi="Times New Roman"/>
          <w:sz w:val="24"/>
          <w:szCs w:val="24"/>
        </w:rPr>
        <w:lastRenderedPageBreak/>
        <w:t xml:space="preserve">районные </w:t>
      </w:r>
      <w:proofErr w:type="gramStart"/>
      <w:r w:rsidRPr="001E0E68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1E0E68">
        <w:rPr>
          <w:rFonts w:ascii="Times New Roman" w:hAnsi="Times New Roman"/>
          <w:sz w:val="24"/>
          <w:szCs w:val="24"/>
        </w:rPr>
        <w:t xml:space="preserve"> по волейболу, баскетболу;</w:t>
      </w:r>
      <w:r w:rsidR="001E0E68" w:rsidRPr="001E0E68">
        <w:rPr>
          <w:rFonts w:ascii="Times New Roman" w:hAnsi="Times New Roman"/>
          <w:sz w:val="24"/>
          <w:szCs w:val="24"/>
        </w:rPr>
        <w:t xml:space="preserve"> </w:t>
      </w:r>
      <w:r w:rsidR="001E0E68" w:rsidRPr="001E0E68">
        <w:rPr>
          <w:rFonts w:ascii="Times New Roman" w:hAnsi="Times New Roman"/>
          <w:sz w:val="24"/>
        </w:rPr>
        <w:t xml:space="preserve">муниципальный этап </w:t>
      </w:r>
      <w:r w:rsidR="001E0E68" w:rsidRPr="001E0E68">
        <w:rPr>
          <w:rFonts w:ascii="Times New Roman" w:hAnsi="Times New Roman"/>
          <w:color w:val="000000"/>
          <w:sz w:val="24"/>
        </w:rPr>
        <w:t>Всероссийских спортивных соревнований школьников «Президентские состязания»</w:t>
      </w:r>
      <w:r w:rsidR="001E0E68">
        <w:rPr>
          <w:rFonts w:ascii="Times New Roman" w:hAnsi="Times New Roman"/>
          <w:color w:val="000000"/>
          <w:sz w:val="24"/>
        </w:rPr>
        <w:t>;</w:t>
      </w:r>
      <w:r w:rsidR="00520DD6">
        <w:rPr>
          <w:rFonts w:ascii="Times New Roman" w:hAnsi="Times New Roman"/>
          <w:color w:val="000000"/>
          <w:sz w:val="24"/>
        </w:rPr>
        <w:t xml:space="preserve"> </w:t>
      </w:r>
      <w:r w:rsidR="00520DD6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="00520DD6" w:rsidRPr="008E5A56">
        <w:rPr>
          <w:rFonts w:ascii="Times New Roman" w:eastAsia="Times New Roman" w:hAnsi="Times New Roman"/>
          <w:bCs/>
          <w:color w:val="000000"/>
          <w:sz w:val="24"/>
          <w:szCs w:val="24"/>
        </w:rPr>
        <w:t>униципальный д</w:t>
      </w:r>
      <w:r w:rsidR="00520DD6">
        <w:rPr>
          <w:rFonts w:ascii="Times New Roman" w:eastAsia="Times New Roman" w:hAnsi="Times New Roman"/>
          <w:bCs/>
          <w:color w:val="000000"/>
          <w:sz w:val="24"/>
          <w:szCs w:val="24"/>
        </w:rPr>
        <w:t>етский спортивный теле</w:t>
      </w:r>
      <w:r w:rsidR="00520DD6" w:rsidRPr="008E5A56">
        <w:rPr>
          <w:rFonts w:ascii="Times New Roman" w:eastAsia="Times New Roman" w:hAnsi="Times New Roman"/>
          <w:bCs/>
          <w:color w:val="000000"/>
          <w:sz w:val="24"/>
          <w:szCs w:val="24"/>
        </w:rPr>
        <w:t>проект по программе Всероссийского физкультурно-спортивного комплекса</w:t>
      </w:r>
      <w:r w:rsidR="00520DD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«Готов к труду и обороне»</w:t>
      </w:r>
      <w:r w:rsidR="00520DD6" w:rsidRPr="008E5A5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«Будь </w:t>
      </w:r>
      <w:proofErr w:type="spellStart"/>
      <w:r w:rsidR="00520DD6" w:rsidRPr="008E5A56">
        <w:rPr>
          <w:rFonts w:ascii="Times New Roman" w:eastAsia="Times New Roman" w:hAnsi="Times New Roman"/>
          <w:bCs/>
          <w:color w:val="000000"/>
          <w:sz w:val="24"/>
          <w:szCs w:val="24"/>
        </w:rPr>
        <w:t>ГоТОв</w:t>
      </w:r>
      <w:proofErr w:type="spellEnd"/>
      <w:r w:rsidR="00520DD6" w:rsidRPr="008E5A56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r w:rsidR="00520DD6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 xml:space="preserve">рождественские товарищеские встречи по волейболу и баскетболу, товарищеская встреча команды старшеклассников и сборной учителей;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>шахматно-шашечный турнир;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>«Веселые старты»;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>общешкольный туристический поход;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 xml:space="preserve">творческий конкурс «Здоровым быть – здорово!»;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8A5" w:rsidRPr="00316D76" w:rsidRDefault="00AB18A5" w:rsidP="00AB18A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D76">
        <w:rPr>
          <w:rFonts w:ascii="Times New Roman" w:hAnsi="Times New Roman"/>
          <w:sz w:val="24"/>
          <w:szCs w:val="24"/>
        </w:rPr>
        <w:t>учебные сборы по основам военной службы.</w:t>
      </w:r>
    </w:p>
    <w:p w:rsidR="00DE2CDA" w:rsidRPr="00B50CAB" w:rsidRDefault="00AB18A5" w:rsidP="00DE2CDA">
      <w:pPr>
        <w:jc w:val="both"/>
      </w:pPr>
      <w:r>
        <w:t xml:space="preserve">     </w:t>
      </w:r>
      <w:r w:rsidRPr="006F0F47">
        <w:t>Особая роль отводилась системе тем</w:t>
      </w:r>
      <w:r>
        <w:t>атических классных часов, лекций</w:t>
      </w:r>
      <w:r w:rsidRPr="006F0F47">
        <w:t xml:space="preserve">, бесед, формирующих потребность в </w:t>
      </w:r>
      <w:proofErr w:type="spellStart"/>
      <w:r w:rsidRPr="006F0F47">
        <w:t>валеологических</w:t>
      </w:r>
      <w:proofErr w:type="spellEnd"/>
      <w:r w:rsidRPr="006F0F47">
        <w:t xml:space="preserve"> знаниях и умениях, создающих условия для организации здорового образа жизни.</w:t>
      </w:r>
      <w:r>
        <w:t xml:space="preserve"> </w:t>
      </w:r>
      <w:r w:rsidR="00DE2CDA" w:rsidRPr="00B50CAB">
        <w:t xml:space="preserve">В </w:t>
      </w:r>
      <w:r w:rsidR="00DE2CDA">
        <w:t xml:space="preserve">школе </w:t>
      </w:r>
      <w:r w:rsidR="00DE2CDA" w:rsidRPr="00B50CAB">
        <w:t xml:space="preserve"> реализуются программы и методики, направленные на формирование законопослушного поведения несовершеннолетних: </w:t>
      </w:r>
      <w:proofErr w:type="gramStart"/>
      <w:r w:rsidR="00DE2CDA" w:rsidRPr="00B50CAB">
        <w:t xml:space="preserve">«Программа по профилактике безнадзорности, правонарушений, употребления ПАВ и пропаганде ЗОЖ несовершеннолетних «Будущее за тобой» (утв. приказом Управления образования № 390, от 04.10.2016 г.), «Программа профилактики употребления наркотических и </w:t>
      </w:r>
      <w:proofErr w:type="spellStart"/>
      <w:r w:rsidR="00DE2CDA" w:rsidRPr="00B50CAB">
        <w:t>психоактивных</w:t>
      </w:r>
      <w:proofErr w:type="spellEnd"/>
      <w:r w:rsidR="00DE2CDA" w:rsidRPr="00B50CAB">
        <w:t xml:space="preserve"> веществ несовершеннолетними» (утв. приказом </w:t>
      </w:r>
      <w:r w:rsidR="00DE2CDA">
        <w:t>по школе № 67 от 25.04.2015 г.),</w:t>
      </w:r>
      <w:r w:rsidR="00DE2CDA">
        <w:rPr>
          <w:color w:val="000000"/>
          <w:shd w:val="clear" w:color="auto" w:fill="FFFFFF"/>
        </w:rPr>
        <w:t xml:space="preserve">    которая </w:t>
      </w:r>
      <w:r w:rsidR="00DE2CDA" w:rsidRPr="006C6C18">
        <w:rPr>
          <w:color w:val="000000"/>
          <w:shd w:val="clear" w:color="auto" w:fill="FFFFFF"/>
        </w:rPr>
        <w:t>направлена</w:t>
      </w:r>
      <w:r w:rsidR="00DE2CDA">
        <w:rPr>
          <w:color w:val="000000"/>
          <w:shd w:val="clear" w:color="auto" w:fill="FFFFFF"/>
        </w:rPr>
        <w:t xml:space="preserve"> в первую очередь на формирование у детей навыков эффективной социальной </w:t>
      </w:r>
      <w:r w:rsidR="00DE2CDA" w:rsidRPr="00974940">
        <w:rPr>
          <w:color w:val="000000"/>
          <w:shd w:val="clear" w:color="auto" w:fill="FFFFFF"/>
        </w:rPr>
        <w:t>адаптации.</w:t>
      </w:r>
      <w:proofErr w:type="gramEnd"/>
      <w:r w:rsidR="00DE2CDA" w:rsidRPr="00974940">
        <w:rPr>
          <w:color w:val="000000"/>
          <w:shd w:val="clear" w:color="auto" w:fill="FFFFFF"/>
        </w:rPr>
        <w:t xml:space="preserve"> </w:t>
      </w:r>
      <w:r w:rsidR="00DE2CDA">
        <w:rPr>
          <w:color w:val="000000"/>
          <w:shd w:val="clear" w:color="auto" w:fill="FFFFFF"/>
        </w:rPr>
        <w:t xml:space="preserve">Программа предусматривает работу в трех направлениях: с обучающимися, родителями (законными представителями) и педагогами. </w:t>
      </w:r>
      <w:r w:rsidR="00DE2CDA" w:rsidRPr="00B50CAB">
        <w:t xml:space="preserve">    </w:t>
      </w:r>
    </w:p>
    <w:p w:rsidR="00DE2CDA" w:rsidRDefault="00DE2CDA" w:rsidP="00DE2CDA">
      <w:pPr>
        <w:jc w:val="both"/>
      </w:pPr>
      <w:r w:rsidRPr="00B50CAB">
        <w:t xml:space="preserve">Для формирования законопослушного поведения несовершеннолетних  используем программы Министерства  образования РФ «Полезные привычки», «Мой выбор», «Полезные навыки», «Полезный выбор». </w:t>
      </w:r>
    </w:p>
    <w:p w:rsidR="00DE2CDA" w:rsidRPr="00861A62" w:rsidRDefault="00DE2CDA" w:rsidP="00DE2CDA">
      <w:pPr>
        <w:jc w:val="both"/>
      </w:pPr>
      <w:r>
        <w:t xml:space="preserve">    Ежегодно в школе проводится антинаркотическая акция</w:t>
      </w:r>
      <w:r w:rsidRPr="00861A62">
        <w:t xml:space="preserve"> «Думай до, а не после», </w:t>
      </w:r>
      <w:r>
        <w:t xml:space="preserve">в рамках которой организуются </w:t>
      </w:r>
      <w:r w:rsidRPr="00861A62">
        <w:t>профилактические мероприятия с обучающимися</w:t>
      </w:r>
      <w:r>
        <w:t xml:space="preserve"> с</w:t>
      </w:r>
      <w:r w:rsidRPr="00861A62">
        <w:t xml:space="preserve"> и</w:t>
      </w:r>
      <w:r>
        <w:t>спользованием различных форм</w:t>
      </w:r>
      <w:r w:rsidRPr="00861A62">
        <w:t xml:space="preserve"> профилактики: беседы по медицинским, социальным и правовым аспектам проблемы злоупотребления наркотиками, тренинги, виде</w:t>
      </w:r>
      <w:proofErr w:type="gramStart"/>
      <w:r w:rsidRPr="00861A62">
        <w:t>о-</w:t>
      </w:r>
      <w:proofErr w:type="gramEnd"/>
      <w:r w:rsidRPr="00861A62">
        <w:t xml:space="preserve"> лектории, конкурсы, спортивные соревнования  и др.</w:t>
      </w:r>
      <w:r>
        <w:t xml:space="preserve"> К участию </w:t>
      </w:r>
      <w:r w:rsidRPr="00861A62">
        <w:t xml:space="preserve">в проведении профилактических мероприятий </w:t>
      </w:r>
      <w:r>
        <w:t>привлекаются специалисты</w:t>
      </w:r>
      <w:r w:rsidRPr="00861A62">
        <w:t xml:space="preserve">  правоохранительных органов, органа здравоохранения, КДН и ЗП, общественных организаций и т.п.</w:t>
      </w:r>
      <w:r>
        <w:t xml:space="preserve"> В этом учебном году были приглашены фельдшер скорой медицинской помощи </w:t>
      </w:r>
      <w:proofErr w:type="spellStart"/>
      <w:r>
        <w:t>Жилкина</w:t>
      </w:r>
      <w:proofErr w:type="spellEnd"/>
      <w:r>
        <w:t xml:space="preserve"> О.А., участковая медицинская сестра </w:t>
      </w:r>
      <w:proofErr w:type="spellStart"/>
      <w:r>
        <w:t>Пищулова</w:t>
      </w:r>
      <w:proofErr w:type="spellEnd"/>
      <w:r>
        <w:t xml:space="preserve"> Е.М., нарколог ОГБУЗ «</w:t>
      </w:r>
      <w:proofErr w:type="spellStart"/>
      <w:r>
        <w:t>Верхнекетская</w:t>
      </w:r>
      <w:proofErr w:type="spellEnd"/>
      <w:r>
        <w:t xml:space="preserve"> РБ» </w:t>
      </w:r>
      <w:proofErr w:type="spellStart"/>
      <w:r>
        <w:t>Прот</w:t>
      </w:r>
      <w:proofErr w:type="spellEnd"/>
      <w:r>
        <w:t xml:space="preserve"> В.А., оперуполномоченный ОУР ОМВД России по </w:t>
      </w:r>
      <w:proofErr w:type="spellStart"/>
      <w:r>
        <w:t>Верхнекетскому</w:t>
      </w:r>
      <w:proofErr w:type="spellEnd"/>
      <w:r>
        <w:t xml:space="preserve"> району Терешков Е.М.</w:t>
      </w:r>
    </w:p>
    <w:p w:rsidR="00DE2CDA" w:rsidRDefault="00DE2CDA" w:rsidP="00DE2CDA">
      <w:pPr>
        <w:jc w:val="both"/>
      </w:pPr>
      <w:r>
        <w:t xml:space="preserve">     В</w:t>
      </w:r>
      <w:r w:rsidRPr="00D95309">
        <w:t xml:space="preserve"> рамках </w:t>
      </w:r>
      <w:r w:rsidRPr="00D95309">
        <w:rPr>
          <w:lang w:val="en-US"/>
        </w:rPr>
        <w:t>IV</w:t>
      </w:r>
      <w:r w:rsidRPr="00D95309">
        <w:t xml:space="preserve"> Всероссийской </w:t>
      </w:r>
      <w:r>
        <w:t>акции «СТОП ВИЧ/СПИД» проведены  уроки</w:t>
      </w:r>
      <w:r w:rsidRPr="00D95309">
        <w:t xml:space="preserve"> «День единых действий по информированию детей и молодёжи  против  ВИЧ/СПИДа  «Знание-Ответственность - Здоровье» для  обучающихся 9-11 классов.</w:t>
      </w:r>
    </w:p>
    <w:p w:rsidR="00AB18A5" w:rsidRPr="006F0F47" w:rsidRDefault="00DE2CDA" w:rsidP="00AB18A5">
      <w:pPr>
        <w:pStyle w:val="a8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="00AB18A5" w:rsidRPr="00AF1267">
        <w:rPr>
          <w:bCs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</w:t>
      </w:r>
      <w:r w:rsidR="00AB18A5">
        <w:rPr>
          <w:bCs/>
        </w:rPr>
        <w:t>обучающихся</w:t>
      </w:r>
      <w:r w:rsidR="00AB18A5" w:rsidRPr="00AF1267">
        <w:rPr>
          <w:bCs/>
        </w:rPr>
        <w:t>, пропаганде здорового образа жизни. Каждым классным руководителем разработан и реализован комплекс мер по охране и укреплению здоровья детей, включающий в себя инструктажи по правилам т</w:t>
      </w:r>
      <w:r w:rsidR="00AB18A5">
        <w:rPr>
          <w:bCs/>
        </w:rPr>
        <w:t>ехники безопасности, мероприятия</w:t>
      </w:r>
      <w:r w:rsidR="00AB18A5" w:rsidRPr="00AF1267">
        <w:rPr>
          <w:bCs/>
        </w:rPr>
        <w:t xml:space="preserve"> по профилактике частых заболеваний, </w:t>
      </w:r>
      <w:r w:rsidR="00AB18A5">
        <w:rPr>
          <w:bCs/>
        </w:rPr>
        <w:t>детского травматизма на дорогах</w:t>
      </w:r>
      <w:r w:rsidR="00AB18A5" w:rsidRPr="00AF1267">
        <w:rPr>
          <w:bCs/>
        </w:rPr>
        <w:t>.</w:t>
      </w:r>
    </w:p>
    <w:p w:rsidR="00AB18A5" w:rsidRDefault="00AB18A5" w:rsidP="00AB18A5">
      <w:pPr>
        <w:shd w:val="clear" w:color="auto" w:fill="FFFFFF"/>
        <w:jc w:val="both"/>
      </w:pPr>
      <w:r>
        <w:t xml:space="preserve">   </w:t>
      </w:r>
      <w:r w:rsidRPr="006F0F47">
        <w:t>Работа в этом направлении</w:t>
      </w:r>
      <w:r>
        <w:t>, безусловно,</w:t>
      </w:r>
      <w:r w:rsidRPr="006F0F47">
        <w:t xml:space="preserve"> должна быть продолжена, т.к. проблемы здорового образа жизни на сегодня </w:t>
      </w:r>
      <w:r>
        <w:t>остаются актуальными</w:t>
      </w:r>
      <w:r w:rsidRPr="006F0F47">
        <w:t>.</w:t>
      </w:r>
      <w:r w:rsidRPr="00361223">
        <w:t xml:space="preserve">    </w:t>
      </w:r>
    </w:p>
    <w:p w:rsidR="00AB18A5" w:rsidRPr="006F0F47" w:rsidRDefault="000C45C5" w:rsidP="00AB18A5">
      <w:pPr>
        <w:shd w:val="clear" w:color="auto" w:fill="FFFFFF"/>
        <w:jc w:val="both"/>
      </w:pPr>
      <w:r>
        <w:t xml:space="preserve">     </w:t>
      </w:r>
      <w:r>
        <w:rPr>
          <w:color w:val="000000"/>
          <w:shd w:val="clear" w:color="auto" w:fill="FFFFFF"/>
        </w:rPr>
        <w:t>В</w:t>
      </w:r>
      <w:r w:rsidR="00AB18A5" w:rsidRPr="00361223">
        <w:rPr>
          <w:color w:val="000000"/>
          <w:shd w:val="clear" w:color="auto" w:fill="FFFFFF"/>
        </w:rPr>
        <w:t xml:space="preserve"> </w:t>
      </w:r>
      <w:r w:rsidR="00AB18A5">
        <w:rPr>
          <w:color w:val="000000"/>
          <w:shd w:val="clear" w:color="auto" w:fill="FFFFFF"/>
        </w:rPr>
        <w:t>школе</w:t>
      </w:r>
      <w:r w:rsidR="00AB18A5" w:rsidRPr="003612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проводится</w:t>
      </w:r>
      <w:r w:rsidR="00AB18A5" w:rsidRPr="00361223">
        <w:rPr>
          <w:color w:val="000000"/>
          <w:shd w:val="clear" w:color="auto" w:fill="FFFFFF"/>
        </w:rPr>
        <w:t xml:space="preserve"> разъяснительная работа </w:t>
      </w:r>
      <w:r w:rsidR="00AB18A5">
        <w:rPr>
          <w:color w:val="000000"/>
          <w:shd w:val="clear" w:color="auto" w:fill="FFFFFF"/>
        </w:rPr>
        <w:t xml:space="preserve">по </w:t>
      </w:r>
      <w:r>
        <w:rPr>
          <w:color w:val="000000"/>
          <w:shd w:val="clear" w:color="auto" w:fill="FFFFFF"/>
        </w:rPr>
        <w:t>сдаче норм ГТО</w:t>
      </w:r>
      <w:r w:rsidR="00AB18A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Все обучающиеся школы зарегистрированы </w:t>
      </w:r>
      <w:r w:rsidR="00AB18A5" w:rsidRPr="003612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официальном сайте </w:t>
      </w:r>
      <w:r w:rsidR="00AB18A5" w:rsidRPr="00361223">
        <w:rPr>
          <w:color w:val="000000"/>
          <w:shd w:val="clear" w:color="auto" w:fill="FFFFFF"/>
        </w:rPr>
        <w:t>ГТО.</w:t>
      </w:r>
      <w:r w:rsidR="00AB18A5">
        <w:rPr>
          <w:color w:val="000000"/>
          <w:shd w:val="clear" w:color="auto" w:fill="FFFFFF"/>
        </w:rPr>
        <w:t xml:space="preserve"> </w:t>
      </w:r>
      <w:r w:rsidR="009A2FC5">
        <w:rPr>
          <w:color w:val="000000"/>
          <w:shd w:val="clear" w:color="auto" w:fill="FFFFFF"/>
        </w:rPr>
        <w:t>Первый о</w:t>
      </w:r>
      <w:r w:rsidR="00AB18A5">
        <w:rPr>
          <w:color w:val="000000"/>
          <w:shd w:val="clear" w:color="auto" w:fill="FFFFFF"/>
        </w:rPr>
        <w:t>пыт в этом направлении нами</w:t>
      </w:r>
      <w:r w:rsidR="009A2FC5">
        <w:rPr>
          <w:color w:val="000000"/>
          <w:shd w:val="clear" w:color="auto" w:fill="FFFFFF"/>
        </w:rPr>
        <w:t xml:space="preserve"> приобретён. В этом учебном году </w:t>
      </w:r>
      <w:r w:rsidR="00AB18A5">
        <w:rPr>
          <w:color w:val="000000"/>
          <w:shd w:val="clear" w:color="auto" w:fill="FFFFFF"/>
        </w:rPr>
        <w:t xml:space="preserve"> </w:t>
      </w:r>
      <w:r w:rsidR="00AB18A5" w:rsidRPr="00361223">
        <w:rPr>
          <w:color w:val="000000"/>
          <w:shd w:val="clear" w:color="auto" w:fill="FFFFFF"/>
        </w:rPr>
        <w:t>про</w:t>
      </w:r>
      <w:r>
        <w:rPr>
          <w:color w:val="000000"/>
          <w:shd w:val="clear" w:color="auto" w:fill="FFFFFF"/>
        </w:rPr>
        <w:t>водилась</w:t>
      </w:r>
      <w:r w:rsidR="00AB18A5" w:rsidRPr="00361223">
        <w:rPr>
          <w:color w:val="000000"/>
          <w:shd w:val="clear" w:color="auto" w:fill="FFFFFF"/>
        </w:rPr>
        <w:t xml:space="preserve"> работ</w:t>
      </w:r>
      <w:r>
        <w:rPr>
          <w:color w:val="000000"/>
          <w:shd w:val="clear" w:color="auto" w:fill="FFFFFF"/>
        </w:rPr>
        <w:t>а</w:t>
      </w:r>
      <w:r w:rsidR="00AB18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не только среди </w:t>
      </w:r>
      <w:r w:rsidR="00AB18A5">
        <w:rPr>
          <w:color w:val="000000"/>
          <w:shd w:val="clear" w:color="auto" w:fill="FFFFFF"/>
        </w:rPr>
        <w:t xml:space="preserve">обучающихся </w:t>
      </w:r>
      <w:r>
        <w:rPr>
          <w:color w:val="000000"/>
          <w:shd w:val="clear" w:color="auto" w:fill="FFFFFF"/>
        </w:rPr>
        <w:t xml:space="preserve">старших классов, но и </w:t>
      </w:r>
      <w:r w:rsidR="00AB18A5">
        <w:rPr>
          <w:color w:val="000000"/>
          <w:shd w:val="clear" w:color="auto" w:fill="FFFFFF"/>
        </w:rPr>
        <w:t>младшего, среднего звена, родительской общественност</w:t>
      </w:r>
      <w:r w:rsidR="00054EF7">
        <w:rPr>
          <w:color w:val="000000"/>
          <w:shd w:val="clear" w:color="auto" w:fill="FFFFFF"/>
        </w:rPr>
        <w:t>и, работников школы.</w:t>
      </w:r>
    </w:p>
    <w:p w:rsidR="00AB18A5" w:rsidRDefault="00AB18A5" w:rsidP="00CB0364">
      <w:pPr>
        <w:pStyle w:val="a8"/>
        <w:spacing w:before="0" w:beforeAutospacing="0" w:after="0" w:afterAutospacing="0"/>
        <w:jc w:val="both"/>
      </w:pPr>
      <w:r>
        <w:lastRenderedPageBreak/>
        <w:t xml:space="preserve">     Деятельность </w:t>
      </w:r>
      <w:r w:rsidRPr="00AF1267">
        <w:t xml:space="preserve"> </w:t>
      </w:r>
      <w:r>
        <w:t xml:space="preserve">по сохранению и  укреплению здоровья </w:t>
      </w:r>
      <w:r w:rsidRPr="00AF1267">
        <w:t xml:space="preserve"> </w:t>
      </w:r>
      <w:proofErr w:type="gramStart"/>
      <w:r>
        <w:t>обучающихся</w:t>
      </w:r>
      <w:proofErr w:type="gramEnd"/>
      <w:r>
        <w:t xml:space="preserve"> продолжалась </w:t>
      </w:r>
      <w:r w:rsidRPr="00AF1267">
        <w:t xml:space="preserve">и в период </w:t>
      </w:r>
      <w:r>
        <w:t xml:space="preserve">организации каникулярного </w:t>
      </w:r>
      <w:r w:rsidRPr="00AF1267">
        <w:t xml:space="preserve"> отдыха</w:t>
      </w:r>
      <w:r>
        <w:t xml:space="preserve">. Так </w:t>
      </w:r>
      <w:r w:rsidR="00CB0364">
        <w:t xml:space="preserve">с 30 октября по 03 ноября  2017 года функционировал оздоровительный лагерь с дневным пребыванием детей «Солнышко», в котором было занято  50 школьников, из них 43 обучающихся 1-5 классов и 7 обучающихся 7-10 классов, выполнявших роль вожатых. Все дети из малообеспеченных семей. </w:t>
      </w:r>
      <w:r w:rsidR="00316D76">
        <w:t>В июне 2018</w:t>
      </w:r>
      <w:r>
        <w:t xml:space="preserve"> года на базе школы вновь были открыты три лагеря с дневным пребыванием детей:  озд</w:t>
      </w:r>
      <w:r w:rsidR="00CB0364">
        <w:t>оровительный лагерь «Солнышко» (</w:t>
      </w:r>
      <w:r>
        <w:t xml:space="preserve">начальник лагеря </w:t>
      </w:r>
      <w:r w:rsidR="00316D76">
        <w:t>В.М. Андреева</w:t>
      </w:r>
      <w:r w:rsidR="00CB0364">
        <w:t>)</w:t>
      </w:r>
      <w:r>
        <w:t>;</w:t>
      </w:r>
      <w:r w:rsidR="00CB0364">
        <w:t xml:space="preserve"> </w:t>
      </w:r>
      <w:r>
        <w:t>лагерь труда и отдыха «Территория чуда»</w:t>
      </w:r>
      <w:r w:rsidR="00CB0364">
        <w:t xml:space="preserve"> и профильный лагерь «Чемпион» (начальник лагерей</w:t>
      </w:r>
      <w:r>
        <w:t xml:space="preserve">  Н.Г. Целищева</w:t>
      </w:r>
      <w:r w:rsidR="00CB0364">
        <w:t>)</w:t>
      </w:r>
      <w:r>
        <w:t>.</w:t>
      </w:r>
      <w:r w:rsidR="00CB0364">
        <w:t xml:space="preserve"> </w:t>
      </w:r>
      <w:r>
        <w:t xml:space="preserve">Общее количество детей, которые отдохнули в лагерях на базе нашей школы, составило </w:t>
      </w:r>
      <w:r w:rsidR="00B9548B">
        <w:t>105</w:t>
      </w:r>
      <w:r>
        <w:t xml:space="preserve"> человек </w:t>
      </w:r>
      <w:r w:rsidRPr="00B9548B">
        <w:t>(</w:t>
      </w:r>
      <w:r w:rsidR="00B9548B" w:rsidRPr="00B9548B">
        <w:t>42</w:t>
      </w:r>
      <w:r w:rsidRPr="005721F3">
        <w:t>%</w:t>
      </w:r>
      <w:r>
        <w:t xml:space="preserve"> от общего количества обучающихся).</w:t>
      </w:r>
    </w:p>
    <w:p w:rsidR="00AB18A5" w:rsidRDefault="00AB18A5" w:rsidP="00AB18A5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В детском загородном оздоровительном лагере «Восход»</w:t>
      </w:r>
      <w:r w:rsidRPr="00EE7DDD">
        <w:rPr>
          <w:bCs/>
        </w:rPr>
        <w:t xml:space="preserve"> </w:t>
      </w:r>
      <w:r>
        <w:rPr>
          <w:bCs/>
        </w:rPr>
        <w:t xml:space="preserve">на осенних каникулах </w:t>
      </w:r>
      <w:r w:rsidRPr="005F3E38">
        <w:rPr>
          <w:bCs/>
        </w:rPr>
        <w:t xml:space="preserve"> отдохнули</w:t>
      </w:r>
      <w:r>
        <w:rPr>
          <w:bCs/>
        </w:rPr>
        <w:t xml:space="preserve"> </w:t>
      </w:r>
      <w:r w:rsidR="00BE6D66">
        <w:rPr>
          <w:bCs/>
        </w:rPr>
        <w:t>5</w:t>
      </w:r>
      <w:r w:rsidRPr="00851CAE">
        <w:rPr>
          <w:bCs/>
        </w:rPr>
        <w:t xml:space="preserve"> </w:t>
      </w:r>
      <w:r>
        <w:rPr>
          <w:bCs/>
        </w:rPr>
        <w:t>обучающихся</w:t>
      </w:r>
      <w:r w:rsidRPr="00091A8F">
        <w:rPr>
          <w:bCs/>
        </w:rPr>
        <w:t>:</w:t>
      </w:r>
      <w:r>
        <w:rPr>
          <w:bCs/>
        </w:rPr>
        <w:t xml:space="preserve"> </w:t>
      </w:r>
    </w:p>
    <w:p w:rsidR="00AB18A5" w:rsidRDefault="00AB18A5" w:rsidP="00AB18A5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по линии </w:t>
      </w:r>
      <w:r w:rsidR="00BE6D66">
        <w:rPr>
          <w:bCs/>
        </w:rPr>
        <w:t>ОМПФ и</w:t>
      </w:r>
      <w:proofErr w:type="gramStart"/>
      <w:r w:rsidR="00BE6D66">
        <w:rPr>
          <w:bCs/>
        </w:rPr>
        <w:t xml:space="preserve"> С</w:t>
      </w:r>
      <w:proofErr w:type="gramEnd"/>
      <w:r w:rsidR="00BE6D66">
        <w:rPr>
          <w:bCs/>
        </w:rPr>
        <w:t xml:space="preserve"> Администрации Верхнекетского района</w:t>
      </w:r>
      <w:r>
        <w:rPr>
          <w:bCs/>
        </w:rPr>
        <w:t xml:space="preserve">: </w:t>
      </w:r>
      <w:r w:rsidR="00BE6D66">
        <w:rPr>
          <w:bCs/>
        </w:rPr>
        <w:t>Прокопенко Олеся</w:t>
      </w:r>
      <w:r>
        <w:rPr>
          <w:bCs/>
        </w:rPr>
        <w:t xml:space="preserve"> (</w:t>
      </w:r>
      <w:r w:rsidR="00BE6D66">
        <w:rPr>
          <w:bCs/>
        </w:rPr>
        <w:t>9 класс);</w:t>
      </w:r>
    </w:p>
    <w:p w:rsidR="00AB18A5" w:rsidRDefault="00AB18A5" w:rsidP="00AB18A5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>- по путё</w:t>
      </w:r>
      <w:r w:rsidRPr="005F5F57">
        <w:rPr>
          <w:bCs/>
        </w:rPr>
        <w:t xml:space="preserve">вкам, предоставленным </w:t>
      </w:r>
      <w:r w:rsidRPr="005F5F57">
        <w:t>ОГБУ «ЦСПН Верхнекетского района»</w:t>
      </w:r>
      <w:r>
        <w:t xml:space="preserve"> </w:t>
      </w:r>
      <w:r w:rsidR="00BE6D66">
        <w:rPr>
          <w:bCs/>
        </w:rPr>
        <w:t xml:space="preserve">Семеновых Ольга (10 класс), </w:t>
      </w:r>
      <w:proofErr w:type="spellStart"/>
      <w:r w:rsidR="00BE6D66">
        <w:rPr>
          <w:bCs/>
        </w:rPr>
        <w:t>Дюжиков</w:t>
      </w:r>
      <w:proofErr w:type="spellEnd"/>
      <w:r w:rsidR="00BE6D66">
        <w:rPr>
          <w:bCs/>
        </w:rPr>
        <w:t xml:space="preserve"> Андрей (10 класс), </w:t>
      </w:r>
      <w:proofErr w:type="spellStart"/>
      <w:r w:rsidR="00BE6D66">
        <w:rPr>
          <w:bCs/>
        </w:rPr>
        <w:t>Мозгунов</w:t>
      </w:r>
      <w:proofErr w:type="spellEnd"/>
      <w:r w:rsidR="00BE6D66">
        <w:rPr>
          <w:bCs/>
        </w:rPr>
        <w:t xml:space="preserve"> Павел (8</w:t>
      </w:r>
      <w:r>
        <w:rPr>
          <w:bCs/>
        </w:rPr>
        <w:t xml:space="preserve">класс), </w:t>
      </w:r>
      <w:proofErr w:type="spellStart"/>
      <w:r w:rsidR="00BE6D66">
        <w:rPr>
          <w:bCs/>
        </w:rPr>
        <w:t>Мозгунова</w:t>
      </w:r>
      <w:proofErr w:type="spellEnd"/>
      <w:r w:rsidR="00BE6D66">
        <w:rPr>
          <w:bCs/>
        </w:rPr>
        <w:t xml:space="preserve"> Татьяна</w:t>
      </w:r>
      <w:r>
        <w:rPr>
          <w:bCs/>
        </w:rPr>
        <w:t xml:space="preserve"> (</w:t>
      </w:r>
      <w:r w:rsidR="00BE6D66">
        <w:rPr>
          <w:bCs/>
        </w:rPr>
        <w:t>8</w:t>
      </w:r>
      <w:r>
        <w:rPr>
          <w:bCs/>
        </w:rPr>
        <w:t xml:space="preserve"> класс).</w:t>
      </w:r>
    </w:p>
    <w:p w:rsidR="001F5076" w:rsidRPr="003C4A5F" w:rsidRDefault="001F5076" w:rsidP="001F5076">
      <w:pPr>
        <w:pStyle w:val="a8"/>
        <w:spacing w:before="0" w:beforeAutospacing="0" w:after="0" w:afterAutospacing="0"/>
        <w:jc w:val="both"/>
        <w:rPr>
          <w:bCs/>
        </w:rPr>
      </w:pPr>
      <w:r w:rsidRPr="000F5DA1">
        <w:rPr>
          <w:bCs/>
        </w:rPr>
        <w:t xml:space="preserve">     В </w:t>
      </w:r>
      <w:r>
        <w:rPr>
          <w:bCs/>
        </w:rPr>
        <w:t>июне 2018</w:t>
      </w:r>
      <w:r w:rsidRPr="000F5DA1">
        <w:rPr>
          <w:bCs/>
        </w:rPr>
        <w:t xml:space="preserve"> года в </w:t>
      </w:r>
      <w:r>
        <w:rPr>
          <w:bCs/>
        </w:rPr>
        <w:t>ДОЛ</w:t>
      </w:r>
      <w:r w:rsidRPr="000F5DA1">
        <w:rPr>
          <w:bCs/>
        </w:rPr>
        <w:t xml:space="preserve"> «</w:t>
      </w:r>
      <w:r>
        <w:rPr>
          <w:bCs/>
        </w:rPr>
        <w:t>Восход</w:t>
      </w:r>
      <w:r w:rsidRPr="000F5DA1">
        <w:rPr>
          <w:bCs/>
        </w:rPr>
        <w:t xml:space="preserve">» </w:t>
      </w:r>
      <w:r>
        <w:rPr>
          <w:bCs/>
        </w:rPr>
        <w:t xml:space="preserve">на профильную смену «Звонкие голоса» с 27 мая по 13 июня 2018 года направлена </w:t>
      </w:r>
      <w:proofErr w:type="spellStart"/>
      <w:r>
        <w:rPr>
          <w:bCs/>
        </w:rPr>
        <w:t>Арышева</w:t>
      </w:r>
      <w:proofErr w:type="spellEnd"/>
      <w:r>
        <w:rPr>
          <w:bCs/>
        </w:rPr>
        <w:t xml:space="preserve"> Ксения (7 класс)</w:t>
      </w:r>
      <w:r w:rsidRPr="000F5DA1">
        <w:rPr>
          <w:bCs/>
        </w:rPr>
        <w:t xml:space="preserve">; в ДОЛ «Юный Томич» </w:t>
      </w:r>
      <w:r w:rsidRPr="00F7086F">
        <w:t xml:space="preserve">с 18 по 24 июня 2018 года </w:t>
      </w:r>
      <w:r w:rsidRPr="000F5DA1">
        <w:rPr>
          <w:bCs/>
        </w:rPr>
        <w:t xml:space="preserve">на патриотическую профильную смену «Юный патриот» направлены </w:t>
      </w:r>
      <w:r>
        <w:rPr>
          <w:bCs/>
        </w:rPr>
        <w:t>5</w:t>
      </w:r>
      <w:r w:rsidRPr="000F5DA1">
        <w:rPr>
          <w:bCs/>
        </w:rPr>
        <w:t xml:space="preserve"> обучающихся:  Комлев Артём, </w:t>
      </w:r>
      <w:proofErr w:type="spellStart"/>
      <w:r w:rsidRPr="000F5DA1">
        <w:rPr>
          <w:bCs/>
        </w:rPr>
        <w:t>Талаев</w:t>
      </w:r>
      <w:proofErr w:type="spellEnd"/>
      <w:r w:rsidRPr="000F5DA1">
        <w:rPr>
          <w:bCs/>
        </w:rPr>
        <w:t xml:space="preserve"> Егор, </w:t>
      </w:r>
      <w:proofErr w:type="spellStart"/>
      <w:r>
        <w:rPr>
          <w:bCs/>
        </w:rPr>
        <w:t>Мозгунов</w:t>
      </w:r>
      <w:proofErr w:type="spellEnd"/>
      <w:r>
        <w:rPr>
          <w:bCs/>
        </w:rPr>
        <w:t xml:space="preserve"> Константин, </w:t>
      </w:r>
      <w:proofErr w:type="spellStart"/>
      <w:r>
        <w:rPr>
          <w:bCs/>
        </w:rPr>
        <w:t>Арышев</w:t>
      </w:r>
      <w:proofErr w:type="spellEnd"/>
      <w:r>
        <w:rPr>
          <w:bCs/>
        </w:rPr>
        <w:t xml:space="preserve"> Кирилл (5</w:t>
      </w:r>
      <w:r w:rsidRPr="000F5DA1">
        <w:rPr>
          <w:bCs/>
        </w:rPr>
        <w:t xml:space="preserve"> класс), </w:t>
      </w:r>
      <w:r>
        <w:rPr>
          <w:bCs/>
        </w:rPr>
        <w:t xml:space="preserve"> Синельников Никита (4</w:t>
      </w:r>
      <w:r w:rsidRPr="000F5DA1">
        <w:rPr>
          <w:bCs/>
        </w:rPr>
        <w:t xml:space="preserve"> класс)</w:t>
      </w:r>
      <w:r>
        <w:rPr>
          <w:bCs/>
        </w:rPr>
        <w:t>.</w:t>
      </w:r>
    </w:p>
    <w:p w:rsidR="001F5076" w:rsidRPr="00240CA6" w:rsidRDefault="001F5076" w:rsidP="001F5076">
      <w:pPr>
        <w:jc w:val="both"/>
      </w:pPr>
      <w:r w:rsidRPr="00240CA6">
        <w:t xml:space="preserve">     В июле 2018 года  7 </w:t>
      </w:r>
      <w:proofErr w:type="gramStart"/>
      <w:r w:rsidRPr="00240CA6">
        <w:t>обучающихся</w:t>
      </w:r>
      <w:proofErr w:type="gramEnd"/>
      <w:r w:rsidRPr="00240CA6">
        <w:t xml:space="preserve"> МБОУ «Степановская СОШ» были направлены в загородные  оздоровительные лагеря по путёвкам, предоставленным ОГБУ «ЦСПН Верхнекетского района»:</w:t>
      </w:r>
    </w:p>
    <w:p w:rsidR="001F5076" w:rsidRPr="00240CA6" w:rsidRDefault="001F5076" w:rsidP="001F5076">
      <w:pPr>
        <w:jc w:val="both"/>
      </w:pPr>
      <w:r w:rsidRPr="00240CA6">
        <w:rPr>
          <w:bCs/>
        </w:rPr>
        <w:t xml:space="preserve">- </w:t>
      </w:r>
      <w:proofErr w:type="spellStart"/>
      <w:r w:rsidRPr="00240CA6">
        <w:t>Купринович</w:t>
      </w:r>
      <w:proofErr w:type="spellEnd"/>
      <w:r w:rsidRPr="00240CA6">
        <w:t xml:space="preserve"> Виталий (10 класс), Исмагилова Ольга (1б класс)  – ДОЛ «Прометей» с 13.07.2018 г. по 05.08.2018 г.;</w:t>
      </w:r>
    </w:p>
    <w:p w:rsidR="001F5076" w:rsidRPr="00240CA6" w:rsidRDefault="001F5076" w:rsidP="001F5076">
      <w:pPr>
        <w:jc w:val="both"/>
      </w:pPr>
      <w:proofErr w:type="gramStart"/>
      <w:r w:rsidRPr="00240CA6">
        <w:t xml:space="preserve">- Баранова Дарья (7б класс), </w:t>
      </w:r>
      <w:proofErr w:type="spellStart"/>
      <w:r w:rsidRPr="00240CA6">
        <w:t>Велигжанина</w:t>
      </w:r>
      <w:proofErr w:type="spellEnd"/>
      <w:r w:rsidRPr="00240CA6">
        <w:t xml:space="preserve"> Виктория (7б класс), </w:t>
      </w:r>
      <w:proofErr w:type="spellStart"/>
      <w:r w:rsidRPr="00240CA6">
        <w:t>Могильникова</w:t>
      </w:r>
      <w:proofErr w:type="spellEnd"/>
      <w:r w:rsidRPr="00240CA6">
        <w:t xml:space="preserve"> Любовь (2а класс) – ДОЛ </w:t>
      </w:r>
      <w:r>
        <w:t>«</w:t>
      </w:r>
      <w:r w:rsidRPr="00240CA6">
        <w:t>Космонавт» с 12.07.2018 г. по 04.08.2018 г.;</w:t>
      </w:r>
      <w:proofErr w:type="gramEnd"/>
    </w:p>
    <w:p w:rsidR="001F5076" w:rsidRPr="00240CA6" w:rsidRDefault="001F5076" w:rsidP="001F5076">
      <w:pPr>
        <w:jc w:val="both"/>
      </w:pPr>
      <w:proofErr w:type="gramStart"/>
      <w:r w:rsidRPr="00240CA6">
        <w:t>- Глазкова Марина (4 класс), Глазкова Ирина (3 класс) – палаточный лагерь «Пристань», смена «Путь капитанов» с 20.07.2018 г. по 03.08.2018 г.</w:t>
      </w:r>
      <w:proofErr w:type="gramEnd"/>
    </w:p>
    <w:p w:rsidR="001F5076" w:rsidRDefault="001F5076" w:rsidP="001F5076">
      <w:pPr>
        <w:jc w:val="both"/>
        <w:rPr>
          <w:bCs/>
        </w:rPr>
      </w:pPr>
      <w:r w:rsidRPr="00240CA6">
        <w:t xml:space="preserve">     Григорьев Никита (10 класс) был направлен в ОГБУ Томский физико-технический лицей на профильную физико-математическую см</w:t>
      </w:r>
      <w:r>
        <w:t>ену с 27.06.2018 по 07.07.2018 г</w:t>
      </w:r>
      <w:proofErr w:type="gramStart"/>
      <w:r>
        <w:t>.</w:t>
      </w:r>
      <w:r w:rsidRPr="00240CA6">
        <w:t xml:space="preserve">. </w:t>
      </w:r>
      <w:proofErr w:type="spellStart"/>
      <w:proofErr w:type="gramEnd"/>
      <w:r w:rsidRPr="00240CA6">
        <w:t>Ювкина</w:t>
      </w:r>
      <w:proofErr w:type="spellEnd"/>
      <w:r w:rsidRPr="00240CA6">
        <w:t xml:space="preserve"> Анна (8 класс) - </w:t>
      </w:r>
      <w:r w:rsidRPr="00240CA6">
        <w:rPr>
          <w:bCs/>
        </w:rPr>
        <w:t>региональный детско-юношеский оздоровительно-образовательный военно-спортивный палаточный  лагерь «</w:t>
      </w:r>
      <w:proofErr w:type="spellStart"/>
      <w:r w:rsidRPr="00240CA6">
        <w:rPr>
          <w:bCs/>
        </w:rPr>
        <w:t>Сибэкстрем</w:t>
      </w:r>
      <w:proofErr w:type="spellEnd"/>
      <w:r w:rsidRPr="00240CA6">
        <w:rPr>
          <w:bCs/>
        </w:rPr>
        <w:t>» (поощрительная путевка).</w:t>
      </w:r>
    </w:p>
    <w:p w:rsidR="001F5076" w:rsidRPr="00B46D44" w:rsidRDefault="001F5076" w:rsidP="00B46D44">
      <w:pPr>
        <w:jc w:val="both"/>
      </w:pPr>
      <w:r w:rsidRPr="008D4948">
        <w:t xml:space="preserve">     В августе 2018 года  2 </w:t>
      </w:r>
      <w:proofErr w:type="gramStart"/>
      <w:r w:rsidRPr="008D4948">
        <w:t>обучающихся</w:t>
      </w:r>
      <w:proofErr w:type="gramEnd"/>
      <w:r w:rsidRPr="008D4948">
        <w:t xml:space="preserve"> МБОУ «Степановская СОШ» были направлены в загородный  оздоровительный лагерь по путёвкам, предоставленным ОГБУ «ЦСПН Верхнекетского района»:</w:t>
      </w:r>
      <w:r w:rsidR="00B9548B">
        <w:t xml:space="preserve"> </w:t>
      </w:r>
      <w:r w:rsidRPr="008D4948">
        <w:t xml:space="preserve">Прокопенко Анастасия (4 класс), </w:t>
      </w:r>
      <w:proofErr w:type="spellStart"/>
      <w:r w:rsidRPr="008D4948">
        <w:t>Шахурдина</w:t>
      </w:r>
      <w:proofErr w:type="spellEnd"/>
      <w:r w:rsidRPr="008D4948">
        <w:t xml:space="preserve"> Жанетта (3 класс) – ДОЛ «Восход» с 26.07.2018 г. по 12.08.2018 г.</w:t>
      </w:r>
    </w:p>
    <w:p w:rsidR="00EE19CC" w:rsidRDefault="00AB18A5" w:rsidP="00EE19CC">
      <w:pPr>
        <w:pStyle w:val="a8"/>
        <w:spacing w:before="0" w:beforeAutospacing="0" w:after="0" w:afterAutospacing="0"/>
        <w:jc w:val="both"/>
        <w:rPr>
          <w:bCs/>
        </w:rPr>
      </w:pPr>
      <w:r w:rsidRPr="00F517F0">
        <w:rPr>
          <w:bCs/>
        </w:rPr>
        <w:t xml:space="preserve">    </w:t>
      </w:r>
      <w:proofErr w:type="spellStart"/>
      <w:r w:rsidR="00F517F0" w:rsidRPr="00F517F0">
        <w:t>Ювкина</w:t>
      </w:r>
      <w:proofErr w:type="spellEnd"/>
      <w:r w:rsidR="00F517F0" w:rsidRPr="00F517F0">
        <w:t xml:space="preserve"> Анна и </w:t>
      </w:r>
      <w:proofErr w:type="spellStart"/>
      <w:r w:rsidR="00F517F0" w:rsidRPr="00F517F0">
        <w:t>Косоротикова</w:t>
      </w:r>
      <w:proofErr w:type="spellEnd"/>
      <w:r w:rsidR="00F517F0" w:rsidRPr="00F517F0">
        <w:t xml:space="preserve"> Марина (8 класс) в октябре были участницами туристической поездки  в г. Санкт-Петербург, а</w:t>
      </w:r>
      <w:r w:rsidR="00F517F0" w:rsidRPr="00F517F0">
        <w:rPr>
          <w:bCs/>
        </w:rPr>
        <w:t xml:space="preserve"> </w:t>
      </w:r>
      <w:proofErr w:type="spellStart"/>
      <w:r w:rsidR="00BE6D66" w:rsidRPr="00F517F0">
        <w:rPr>
          <w:bCs/>
        </w:rPr>
        <w:t>Ледянкина</w:t>
      </w:r>
      <w:proofErr w:type="spellEnd"/>
      <w:r w:rsidR="00BE6D66" w:rsidRPr="00F517F0">
        <w:rPr>
          <w:bCs/>
        </w:rPr>
        <w:t xml:space="preserve"> Любовь (10</w:t>
      </w:r>
      <w:r w:rsidRPr="00F517F0">
        <w:rPr>
          <w:bCs/>
        </w:rPr>
        <w:t xml:space="preserve"> класс) </w:t>
      </w:r>
      <w:r w:rsidR="00BE6D66" w:rsidRPr="00F517F0">
        <w:t>в ноябре 2017</w:t>
      </w:r>
      <w:r w:rsidRPr="00F517F0">
        <w:t xml:space="preserve"> г. </w:t>
      </w:r>
      <w:r w:rsidR="00F517F0" w:rsidRPr="00F517F0">
        <w:t xml:space="preserve">побывала </w:t>
      </w:r>
      <w:r w:rsidR="00BE6D66" w:rsidRPr="00F517F0">
        <w:t>по ма</w:t>
      </w:r>
      <w:r w:rsidR="00F517F0" w:rsidRPr="00F517F0">
        <w:t>ршруту «Хабаровск-Владивосток».</w:t>
      </w:r>
      <w:r w:rsidR="00F517F0">
        <w:rPr>
          <w:bCs/>
        </w:rPr>
        <w:t xml:space="preserve"> </w:t>
      </w:r>
      <w:r w:rsidR="000D07B6" w:rsidRPr="000D07B6">
        <w:rPr>
          <w:bCs/>
        </w:rPr>
        <w:t xml:space="preserve">В ВДЦ «Артек» в декабре 2017 г. </w:t>
      </w:r>
      <w:r w:rsidR="00F517F0">
        <w:rPr>
          <w:bCs/>
        </w:rPr>
        <w:t>была направлена</w:t>
      </w:r>
      <w:r w:rsidR="000D07B6" w:rsidRPr="000D07B6">
        <w:rPr>
          <w:bCs/>
        </w:rPr>
        <w:t xml:space="preserve"> Прокопенко Олеся (9 класс), в ВДЦ «Океан» </w:t>
      </w:r>
      <w:r w:rsidRPr="000D07B6">
        <w:rPr>
          <w:bCs/>
        </w:rPr>
        <w:t xml:space="preserve"> </w:t>
      </w:r>
      <w:r w:rsidR="000D07B6" w:rsidRPr="000D07B6">
        <w:rPr>
          <w:bCs/>
        </w:rPr>
        <w:t>весной</w:t>
      </w:r>
      <w:r w:rsidRPr="000D07B6">
        <w:rPr>
          <w:bCs/>
        </w:rPr>
        <w:t xml:space="preserve"> </w:t>
      </w:r>
      <w:r w:rsidR="000D07B6" w:rsidRPr="000D07B6">
        <w:rPr>
          <w:bCs/>
        </w:rPr>
        <w:t xml:space="preserve">2018 г. </w:t>
      </w:r>
      <w:r w:rsidRPr="000D07B6">
        <w:rPr>
          <w:bCs/>
        </w:rPr>
        <w:t>-</w:t>
      </w:r>
      <w:r w:rsidR="000D07B6" w:rsidRPr="000D07B6">
        <w:rPr>
          <w:bCs/>
        </w:rPr>
        <w:t xml:space="preserve"> </w:t>
      </w:r>
      <w:proofErr w:type="spellStart"/>
      <w:r w:rsidR="000D07B6" w:rsidRPr="000D07B6">
        <w:rPr>
          <w:bCs/>
        </w:rPr>
        <w:t>Ювкина</w:t>
      </w:r>
      <w:proofErr w:type="spellEnd"/>
      <w:r w:rsidR="000D07B6" w:rsidRPr="000D07B6">
        <w:rPr>
          <w:bCs/>
        </w:rPr>
        <w:t xml:space="preserve"> Анна (8 класс).</w:t>
      </w:r>
      <w:r w:rsidRPr="000D07B6">
        <w:rPr>
          <w:bCs/>
        </w:rPr>
        <w:t xml:space="preserve"> </w:t>
      </w:r>
    </w:p>
    <w:p w:rsidR="00054EF7" w:rsidRPr="00DA6C5B" w:rsidRDefault="00054EF7" w:rsidP="00054EF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В целом можно отметить, что п</w:t>
      </w:r>
      <w:r w:rsidRPr="00953782">
        <w:rPr>
          <w:color w:val="000000"/>
          <w:shd w:val="clear" w:color="auto" w:fill="FFFFFF"/>
        </w:rPr>
        <w:t xml:space="preserve">овышается спрос родителей и детей на организованный отдых школьников. В связи с этим </w:t>
      </w:r>
      <w:r>
        <w:rPr>
          <w:color w:val="000000"/>
          <w:shd w:val="clear" w:color="auto" w:fill="FFFFFF"/>
        </w:rPr>
        <w:t xml:space="preserve">мы пришли к выводу, что </w:t>
      </w:r>
      <w:r w:rsidRPr="00953782">
        <w:rPr>
          <w:color w:val="000000"/>
          <w:shd w:val="clear" w:color="auto" w:fill="FFFFFF"/>
        </w:rPr>
        <w:t xml:space="preserve">необходимо </w:t>
      </w:r>
      <w:r w:rsidRPr="00953782">
        <w:rPr>
          <w:color w:val="000000"/>
        </w:rPr>
        <w:t>создавать разнообразные профильные отряды в лагере с дневным пребыванием детей</w:t>
      </w:r>
      <w:r>
        <w:rPr>
          <w:color w:val="000000"/>
        </w:rPr>
        <w:t>, например:</w:t>
      </w:r>
    </w:p>
    <w:p w:rsidR="00054EF7" w:rsidRPr="00054EF7" w:rsidRDefault="00054EF7" w:rsidP="00054EF7">
      <w:pPr>
        <w:jc w:val="both"/>
        <w:rPr>
          <w:color w:val="000000"/>
        </w:rPr>
      </w:pPr>
      <w:proofErr w:type="gramStart"/>
      <w:r>
        <w:rPr>
          <w:color w:val="000000"/>
        </w:rPr>
        <w:t>туристско-краеведческий отряд</w:t>
      </w:r>
      <w:r w:rsidRPr="00DA6C5B">
        <w:rPr>
          <w:color w:val="000000"/>
        </w:rPr>
        <w:t xml:space="preserve"> с целью получения навыков активного туризма, знакомства с природой, историей, достопримечательностями нашего района, воспитания патриотизма; </w:t>
      </w:r>
      <w:r>
        <w:rPr>
          <w:color w:val="000000"/>
        </w:rPr>
        <w:t>экологический отряд</w:t>
      </w:r>
      <w:r w:rsidRPr="00DA6C5B">
        <w:rPr>
          <w:color w:val="000000"/>
        </w:rPr>
        <w:t xml:space="preserve"> с целью воспитания бережного отношения к природе, </w:t>
      </w:r>
      <w:r w:rsidRPr="00DA6C5B">
        <w:rPr>
          <w:color w:val="000000"/>
        </w:rPr>
        <w:lastRenderedPageBreak/>
        <w:t xml:space="preserve">гуманного отношения к окружающей среде и людям, возможности заниматься научно-исследовательской деятельностью; </w:t>
      </w:r>
      <w:r>
        <w:rPr>
          <w:color w:val="000000"/>
        </w:rPr>
        <w:t>спортивно-оздоровительный отряд</w:t>
      </w:r>
      <w:r w:rsidRPr="00DA6C5B">
        <w:rPr>
          <w:color w:val="000000"/>
        </w:rPr>
        <w:t xml:space="preserve"> с целью формирования здорового образа жизни, совершенствования физической подготовки обучающихся и другие.</w:t>
      </w:r>
      <w:proofErr w:type="gramEnd"/>
    </w:p>
    <w:p w:rsidR="00EE19CC" w:rsidRDefault="00EE19CC" w:rsidP="00EE19CC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AD6DD4" w:rsidRPr="00EE19CC" w:rsidRDefault="00AD6DD4" w:rsidP="00EE19CC">
      <w:pPr>
        <w:pStyle w:val="a8"/>
        <w:spacing w:before="0" w:beforeAutospacing="0" w:after="0" w:afterAutospacing="0"/>
        <w:jc w:val="both"/>
        <w:rPr>
          <w:bCs/>
        </w:rPr>
      </w:pPr>
      <w:r w:rsidRPr="00EE19CC">
        <w:rPr>
          <w:b/>
          <w:bCs/>
          <w:u w:val="single"/>
        </w:rPr>
        <w:t>Дополнительное образование.</w:t>
      </w:r>
    </w:p>
    <w:p w:rsidR="00A44EA1" w:rsidRDefault="00EE2FDC" w:rsidP="00EE2FDC">
      <w:pPr>
        <w:jc w:val="both"/>
      </w:pPr>
      <w:r>
        <w:t xml:space="preserve">     В МБОУ «Степановская СОШ» разработана и реализуется </w:t>
      </w:r>
      <w:r w:rsidRPr="0040442E">
        <w:t>образовательная программа до</w:t>
      </w:r>
      <w:r>
        <w:t>полнительного образования детей.</w:t>
      </w:r>
      <w:r w:rsidRPr="0040442E">
        <w:t xml:space="preserve"> </w:t>
      </w:r>
      <w:proofErr w:type="gramStart"/>
      <w:r w:rsidRPr="0040442E">
        <w:t>Обучающимся</w:t>
      </w:r>
      <w:proofErr w:type="gramEnd"/>
      <w:r w:rsidRPr="0040442E">
        <w:t xml:space="preserve"> предлагается свободный выбор дополнительных образовательных программ, в соответствии с их интересами, склонностями и способностями. В 20</w:t>
      </w:r>
      <w:r>
        <w:t>17-2018 учебном году реализовывались</w:t>
      </w:r>
      <w:r w:rsidRPr="0040442E">
        <w:t xml:space="preserve"> образовательные программы по </w:t>
      </w:r>
      <w:r>
        <w:t xml:space="preserve">четырем </w:t>
      </w:r>
      <w:r w:rsidRPr="0040442E">
        <w:t xml:space="preserve"> направлениям: </w:t>
      </w:r>
      <w:proofErr w:type="gramStart"/>
      <w:r w:rsidRPr="0040442E">
        <w:rPr>
          <w:spacing w:val="-10"/>
        </w:rPr>
        <w:t>художественное</w:t>
      </w:r>
      <w:proofErr w:type="gramEnd"/>
      <w:r w:rsidRPr="0040442E">
        <w:rPr>
          <w:spacing w:val="-10"/>
        </w:rPr>
        <w:t xml:space="preserve">, </w:t>
      </w:r>
      <w:r w:rsidRPr="0040442E">
        <w:rPr>
          <w:spacing w:val="-9"/>
        </w:rPr>
        <w:t xml:space="preserve">туристско-краеведческое, </w:t>
      </w:r>
      <w:r>
        <w:t>техническое, физкультурно-спортивное.</w:t>
      </w:r>
      <w:r w:rsidRPr="0040442E">
        <w:t xml:space="preserve"> Есть филиалы МОАУ ДОД ДЮСШ А. Ка</w:t>
      </w:r>
      <w:r>
        <w:t>рпова</w:t>
      </w:r>
      <w:r w:rsidRPr="0040442E">
        <w:t xml:space="preserve">, </w:t>
      </w:r>
      <w:hyperlink r:id="rId7" w:tgtFrame="_blank" w:history="1">
        <w:r w:rsidRPr="008810F9">
          <w:rPr>
            <w:rStyle w:val="ab"/>
            <w:color w:val="auto"/>
            <w:u w:val="none"/>
          </w:rPr>
          <w:t>МАУ ДО РДТ</w:t>
        </w:r>
      </w:hyperlink>
      <w:r w:rsidRPr="008810F9">
        <w:t xml:space="preserve">, </w:t>
      </w:r>
      <w:r>
        <w:t xml:space="preserve">кружки в Доме культуры им Я.М. Свердлова. </w:t>
      </w:r>
      <w:r w:rsidRPr="0040442E">
        <w:t xml:space="preserve">Организованы занятия внеурочной деятельности </w:t>
      </w:r>
      <w:r>
        <w:t xml:space="preserve">для обучающихся 1-7 классов </w:t>
      </w:r>
      <w:r w:rsidRPr="0040442E">
        <w:t xml:space="preserve">по 4 направлениям: социальное, спортивно-оздоровительное, общекультурное, </w:t>
      </w:r>
      <w:proofErr w:type="spellStart"/>
      <w:r w:rsidRPr="0040442E">
        <w:t>общеинтеллектуальное</w:t>
      </w:r>
      <w:proofErr w:type="spellEnd"/>
      <w:r w:rsidRPr="0040442E">
        <w:t>. Охвачено детей, находящихся в трудной жизненной ситуации  – 111 человек, инвалидов и детей с ОВЗ  – 15 человек</w:t>
      </w:r>
      <w:r w:rsidRPr="00C7262A">
        <w:t>.</w:t>
      </w:r>
      <w:r>
        <w:t xml:space="preserve"> </w:t>
      </w:r>
      <w:r w:rsidRPr="00C7262A">
        <w:t>Все дети, состоящие на профилактических учетах, посещают занятия внеурочной деятельности и включены в КТД класса и школы.</w:t>
      </w:r>
    </w:p>
    <w:p w:rsidR="00EE2FDC" w:rsidRPr="00562E56" w:rsidRDefault="00EE2FDC" w:rsidP="00EE2FDC">
      <w:pPr>
        <w:jc w:val="both"/>
      </w:pPr>
      <w:r w:rsidRPr="00F70994">
        <w:t xml:space="preserve">       </w:t>
      </w:r>
      <w:r w:rsidRPr="00562E56">
        <w:t>В этом учебном году система дополнительного образования б</w:t>
      </w:r>
      <w:r w:rsidR="006912C4" w:rsidRPr="00562E56">
        <w:t>ыла представлена 7</w:t>
      </w:r>
      <w:r w:rsidRPr="00562E56">
        <w:t xml:space="preserve"> детскими объединениями, реализующими программы дополнительного образования:</w:t>
      </w:r>
    </w:p>
    <w:p w:rsidR="00EE2FDC" w:rsidRPr="00562E56" w:rsidRDefault="00EE2FDC" w:rsidP="00EE2FDC">
      <w:pPr>
        <w:jc w:val="center"/>
        <w:rPr>
          <w:u w:val="single"/>
        </w:rPr>
      </w:pPr>
      <w:r w:rsidRPr="00562E56">
        <w:rPr>
          <w:u w:val="single"/>
        </w:rPr>
        <w:t>МБОУ «Степановская СОШ»</w:t>
      </w:r>
    </w:p>
    <w:p w:rsidR="00AD6DD4" w:rsidRPr="00F70994" w:rsidRDefault="00AD6DD4" w:rsidP="00AD6DD4">
      <w:r w:rsidRPr="00F70994">
        <w:t>- школьная музейная ко</w:t>
      </w:r>
      <w:r w:rsidR="00562E56">
        <w:t>мната «Истоки» (</w:t>
      </w:r>
      <w:r w:rsidRPr="00F70994">
        <w:t xml:space="preserve">руководитель </w:t>
      </w:r>
      <w:r w:rsidR="00562E56">
        <w:t xml:space="preserve">Л.И. </w:t>
      </w:r>
      <w:proofErr w:type="spellStart"/>
      <w:r w:rsidR="00562E56">
        <w:t>Коноплицкая</w:t>
      </w:r>
      <w:proofErr w:type="spellEnd"/>
      <w:r w:rsidR="00562E56">
        <w:t>)</w:t>
      </w:r>
      <w:r w:rsidRPr="00F70994">
        <w:t>;</w:t>
      </w:r>
    </w:p>
    <w:p w:rsidR="00AD6DD4" w:rsidRDefault="00AD6DD4" w:rsidP="00AD6DD4">
      <w:r w:rsidRPr="00F70994">
        <w:t>- телестудия «Зв</w:t>
      </w:r>
      <w:r>
        <w:t>онок»</w:t>
      </w:r>
      <w:r w:rsidR="00562E56">
        <w:t>, группа «Операторы» (руководитель А.А. Колегов)</w:t>
      </w:r>
      <w:r w:rsidRPr="00F70994">
        <w:t>;</w:t>
      </w:r>
    </w:p>
    <w:p w:rsidR="00562E56" w:rsidRDefault="00562E56" w:rsidP="00AD6DD4">
      <w:r>
        <w:t xml:space="preserve">- </w:t>
      </w:r>
      <w:r w:rsidRPr="00F70994">
        <w:t>телестудия «Зв</w:t>
      </w:r>
      <w:r>
        <w:t>онок», группа «Журналисты» (руководитель Н.В. Овечкина)</w:t>
      </w:r>
      <w:r w:rsidRPr="00F70994">
        <w:t>;</w:t>
      </w:r>
    </w:p>
    <w:p w:rsidR="00AD6DD4" w:rsidRPr="00F70994" w:rsidRDefault="00AD6DD4" w:rsidP="00AD6DD4">
      <w:r w:rsidRPr="00F70994">
        <w:t>- секция баскетбола, программа учебно-трени</w:t>
      </w:r>
      <w:r>
        <w:t xml:space="preserve">ровочной группы по баскетболу, руководитель Н.В. </w:t>
      </w:r>
      <w:proofErr w:type="spellStart"/>
      <w:r>
        <w:t>Коптыгина</w:t>
      </w:r>
      <w:proofErr w:type="spellEnd"/>
      <w:r>
        <w:t>.</w:t>
      </w:r>
    </w:p>
    <w:p w:rsidR="00AD6DD4" w:rsidRPr="00F70994" w:rsidRDefault="00AD6DD4" w:rsidP="00AD6DD4">
      <w:pPr>
        <w:jc w:val="center"/>
        <w:rPr>
          <w:u w:val="single"/>
        </w:rPr>
      </w:pPr>
      <w:r w:rsidRPr="00F70994">
        <w:rPr>
          <w:u w:val="single"/>
        </w:rPr>
        <w:t>МОАУ ДОД «РДТЮ»</w:t>
      </w:r>
    </w:p>
    <w:p w:rsidR="00AD6DD4" w:rsidRDefault="00562E56" w:rsidP="00AD6DD4">
      <w:r>
        <w:t>- телестудия «Звонок» (руководитель Ю</w:t>
      </w:r>
      <w:r w:rsidR="00AD6DD4" w:rsidRPr="00F70994">
        <w:t>.</w:t>
      </w:r>
      <w:r>
        <w:t>В. Аксенов);</w:t>
      </w:r>
    </w:p>
    <w:p w:rsidR="00562E56" w:rsidRPr="00F70994" w:rsidRDefault="00562E56" w:rsidP="00AD6DD4">
      <w:r>
        <w:t>- кружок «Робототехника» (руководитель Ю</w:t>
      </w:r>
      <w:r w:rsidRPr="00F70994">
        <w:t>.</w:t>
      </w:r>
      <w:r>
        <w:t xml:space="preserve">В. Аксенов). </w:t>
      </w:r>
    </w:p>
    <w:p w:rsidR="00AD6DD4" w:rsidRPr="00F70994" w:rsidRDefault="00AD6DD4" w:rsidP="00AD6DD4">
      <w:pPr>
        <w:jc w:val="center"/>
        <w:rPr>
          <w:u w:val="single"/>
        </w:rPr>
      </w:pPr>
      <w:r w:rsidRPr="00F70994">
        <w:rPr>
          <w:u w:val="single"/>
        </w:rPr>
        <w:t>МОАУ ДОД «ДЮСШ»</w:t>
      </w:r>
    </w:p>
    <w:p w:rsidR="00AD6DD4" w:rsidRDefault="00AD6DD4" w:rsidP="00AD6DD4">
      <w:r w:rsidRPr="00F70994">
        <w:t>- секция волейбола, программы учебно-тренировочной группы и у</w:t>
      </w:r>
      <w:r>
        <w:t>чебно-оздоровительной группы</w:t>
      </w:r>
      <w:r w:rsidRPr="00F70994">
        <w:t xml:space="preserve">, тренер – преподаватель М.А. </w:t>
      </w:r>
      <w:proofErr w:type="spellStart"/>
      <w:r w:rsidRPr="00F70994">
        <w:t>Дробышенко</w:t>
      </w:r>
      <w:proofErr w:type="spellEnd"/>
      <w:r w:rsidRPr="00F70994">
        <w:t>.</w:t>
      </w:r>
    </w:p>
    <w:p w:rsidR="00AD6DD4" w:rsidRPr="00F70994" w:rsidRDefault="00AD6DD4" w:rsidP="00AD6DD4"/>
    <w:p w:rsidR="00AD6DD4" w:rsidRPr="00B7794C" w:rsidRDefault="00AD6DD4" w:rsidP="00AD6DD4">
      <w:pPr>
        <w:jc w:val="right"/>
        <w:rPr>
          <w:b/>
        </w:rPr>
      </w:pPr>
      <w:r w:rsidRPr="00B7794C">
        <w:rPr>
          <w:b/>
          <w:i/>
        </w:rPr>
        <w:t>Таблица 3.</w:t>
      </w:r>
      <w:r w:rsidRPr="00B7794C">
        <w:rPr>
          <w:b/>
        </w:rPr>
        <w:t xml:space="preserve"> </w:t>
      </w:r>
    </w:p>
    <w:p w:rsidR="00AD6DD4" w:rsidRPr="00B7794C" w:rsidRDefault="00AD6DD4" w:rsidP="00AD6DD4">
      <w:pPr>
        <w:jc w:val="center"/>
        <w:rPr>
          <w:b/>
        </w:rPr>
      </w:pPr>
      <w:r w:rsidRPr="00B7794C">
        <w:rPr>
          <w:b/>
        </w:rPr>
        <w:t xml:space="preserve">Охват </w:t>
      </w:r>
      <w:proofErr w:type="gramStart"/>
      <w:r w:rsidRPr="00B7794C">
        <w:rPr>
          <w:b/>
        </w:rPr>
        <w:t>обучающихся</w:t>
      </w:r>
      <w:proofErr w:type="gramEnd"/>
      <w:r w:rsidRPr="00B7794C">
        <w:rPr>
          <w:b/>
        </w:rPr>
        <w:t xml:space="preserve"> МБОУ «Степановская СОШ»</w:t>
      </w:r>
    </w:p>
    <w:p w:rsidR="00AD6DD4" w:rsidRPr="00144296" w:rsidRDefault="00AD6DD4" w:rsidP="00AD6DD4">
      <w:pPr>
        <w:jc w:val="center"/>
        <w:rPr>
          <w:b/>
        </w:rPr>
      </w:pPr>
      <w:r w:rsidRPr="00B7794C">
        <w:rPr>
          <w:b/>
        </w:rPr>
        <w:t>дополнительным образованием за 3 года</w:t>
      </w:r>
    </w:p>
    <w:p w:rsidR="00AD6DD4" w:rsidRPr="00E841F4" w:rsidRDefault="00AD6DD4" w:rsidP="00AD6DD4">
      <w:pPr>
        <w:jc w:val="right"/>
        <w:rPr>
          <w:b/>
          <w:i/>
          <w:highlight w:val="yellow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24"/>
        <w:gridCol w:w="1984"/>
        <w:gridCol w:w="1984"/>
        <w:gridCol w:w="1984"/>
      </w:tblGrid>
      <w:tr w:rsidR="00BB2B31" w:rsidRPr="00E841F4" w:rsidTr="00BB2B31">
        <w:trPr>
          <w:trHeight w:val="549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  <w:rPr>
                <w:b/>
              </w:rPr>
            </w:pPr>
            <w:r w:rsidRPr="00144296">
              <w:rPr>
                <w:b/>
              </w:rPr>
              <w:t>№</w:t>
            </w:r>
          </w:p>
        </w:tc>
        <w:tc>
          <w:tcPr>
            <w:tcW w:w="2624" w:type="dxa"/>
          </w:tcPr>
          <w:p w:rsidR="00BB2B31" w:rsidRPr="00144296" w:rsidRDefault="00BB2B31" w:rsidP="006C7015">
            <w:pPr>
              <w:jc w:val="center"/>
              <w:rPr>
                <w:b/>
              </w:rPr>
            </w:pPr>
            <w:r w:rsidRPr="00144296">
              <w:rPr>
                <w:b/>
              </w:rPr>
              <w:t>Показатель</w:t>
            </w:r>
          </w:p>
        </w:tc>
        <w:tc>
          <w:tcPr>
            <w:tcW w:w="1984" w:type="dxa"/>
          </w:tcPr>
          <w:p w:rsidR="00BB2B31" w:rsidRPr="00144296" w:rsidRDefault="00BB2B31" w:rsidP="00E40486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  <w:r w:rsidRPr="00144296">
              <w:rPr>
                <w:b/>
              </w:rPr>
              <w:t xml:space="preserve"> </w:t>
            </w:r>
          </w:p>
          <w:p w:rsidR="00BB2B31" w:rsidRPr="00144296" w:rsidRDefault="00BB2B31" w:rsidP="00E40486">
            <w:pPr>
              <w:jc w:val="center"/>
              <w:rPr>
                <w:b/>
              </w:rPr>
            </w:pPr>
            <w:r w:rsidRPr="00144296">
              <w:rPr>
                <w:b/>
              </w:rPr>
              <w:t>уч. год</w:t>
            </w:r>
          </w:p>
        </w:tc>
        <w:tc>
          <w:tcPr>
            <w:tcW w:w="1984" w:type="dxa"/>
          </w:tcPr>
          <w:p w:rsidR="00BB2B31" w:rsidRPr="00144296" w:rsidRDefault="00BB2B31" w:rsidP="000260A7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  <w:r w:rsidRPr="00144296">
              <w:rPr>
                <w:b/>
              </w:rPr>
              <w:t xml:space="preserve"> </w:t>
            </w:r>
          </w:p>
          <w:p w:rsidR="00BB2B31" w:rsidRPr="00144296" w:rsidRDefault="00BB2B31" w:rsidP="000260A7">
            <w:pPr>
              <w:jc w:val="center"/>
              <w:rPr>
                <w:b/>
              </w:rPr>
            </w:pPr>
            <w:r w:rsidRPr="00144296">
              <w:rPr>
                <w:b/>
              </w:rPr>
              <w:t>уч. год</w:t>
            </w:r>
          </w:p>
        </w:tc>
        <w:tc>
          <w:tcPr>
            <w:tcW w:w="1984" w:type="dxa"/>
          </w:tcPr>
          <w:p w:rsidR="00BB2B31" w:rsidRDefault="00BB2B31" w:rsidP="006C7015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2017-2018 </w:t>
            </w:r>
          </w:p>
          <w:p w:rsidR="00BB2B31" w:rsidRPr="00144296" w:rsidRDefault="00BB2B31" w:rsidP="006C7015">
            <w:pPr>
              <w:jc w:val="center"/>
              <w:rPr>
                <w:b/>
              </w:rPr>
            </w:pPr>
            <w:r>
              <w:rPr>
                <w:b/>
              </w:rPr>
              <w:t>уч. год</w:t>
            </w:r>
          </w:p>
        </w:tc>
      </w:tr>
      <w:tr w:rsidR="00BB2B31" w:rsidRPr="00E841F4" w:rsidTr="00BB2B31">
        <w:trPr>
          <w:trHeight w:val="549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</w:pPr>
            <w:r w:rsidRPr="00144296">
              <w:t>1</w:t>
            </w:r>
          </w:p>
        </w:tc>
        <w:tc>
          <w:tcPr>
            <w:tcW w:w="2624" w:type="dxa"/>
          </w:tcPr>
          <w:p w:rsidR="00BB2B31" w:rsidRPr="00144296" w:rsidRDefault="00BB2B31" w:rsidP="006C7015">
            <w:pPr>
              <w:jc w:val="both"/>
            </w:pPr>
            <w:r w:rsidRPr="00144296">
              <w:t>Количество  объединений</w:t>
            </w:r>
          </w:p>
          <w:p w:rsidR="00BB2B31" w:rsidRPr="00144296" w:rsidRDefault="00BB2B31" w:rsidP="006C7015">
            <w:pPr>
              <w:jc w:val="both"/>
            </w:pPr>
            <w:r w:rsidRPr="00144296">
              <w:t xml:space="preserve">по дополнительному образованию </w:t>
            </w:r>
          </w:p>
        </w:tc>
        <w:tc>
          <w:tcPr>
            <w:tcW w:w="1984" w:type="dxa"/>
          </w:tcPr>
          <w:p w:rsidR="00BB2B31" w:rsidRDefault="00BB2B31" w:rsidP="00E40486">
            <w:pPr>
              <w:jc w:val="center"/>
            </w:pPr>
            <w:r>
              <w:t>10</w:t>
            </w:r>
          </w:p>
          <w:p w:rsidR="00BB2B31" w:rsidRDefault="00BB2B31" w:rsidP="00E40486">
            <w:pPr>
              <w:jc w:val="center"/>
            </w:pPr>
            <w:r>
              <w:t>+</w:t>
            </w:r>
          </w:p>
          <w:p w:rsidR="00BB2B31" w:rsidRPr="00144296" w:rsidRDefault="00BB2B31" w:rsidP="00E40486">
            <w:pPr>
              <w:jc w:val="center"/>
            </w:pPr>
            <w:r>
              <w:t>2 (ДК)</w:t>
            </w:r>
          </w:p>
        </w:tc>
        <w:tc>
          <w:tcPr>
            <w:tcW w:w="1984" w:type="dxa"/>
          </w:tcPr>
          <w:p w:rsidR="00BB2B31" w:rsidRDefault="00BB2B31" w:rsidP="000260A7">
            <w:pPr>
              <w:jc w:val="center"/>
            </w:pPr>
            <w:r>
              <w:t>6</w:t>
            </w:r>
          </w:p>
          <w:p w:rsidR="00BB2B31" w:rsidRDefault="00BB2B31" w:rsidP="000260A7">
            <w:pPr>
              <w:jc w:val="center"/>
            </w:pPr>
            <w:r>
              <w:t>+</w:t>
            </w:r>
          </w:p>
          <w:p w:rsidR="00BB2B31" w:rsidRPr="00144296" w:rsidRDefault="00BB2B31" w:rsidP="000260A7">
            <w:pPr>
              <w:jc w:val="center"/>
            </w:pPr>
            <w:r>
              <w:t>2 (ДК)</w:t>
            </w:r>
          </w:p>
        </w:tc>
        <w:tc>
          <w:tcPr>
            <w:tcW w:w="1984" w:type="dxa"/>
          </w:tcPr>
          <w:p w:rsidR="00BB2B31" w:rsidRDefault="00BB2B31" w:rsidP="006C7015">
            <w:pPr>
              <w:jc w:val="center"/>
            </w:pPr>
            <w:r>
              <w:t>7</w:t>
            </w:r>
          </w:p>
          <w:p w:rsidR="00BB2B31" w:rsidRDefault="00BB2B31" w:rsidP="006C7015">
            <w:pPr>
              <w:jc w:val="center"/>
            </w:pPr>
            <w:r>
              <w:t>+</w:t>
            </w:r>
          </w:p>
          <w:p w:rsidR="00BB2B31" w:rsidRPr="00144296" w:rsidRDefault="00BB2B31" w:rsidP="006C7015">
            <w:pPr>
              <w:jc w:val="center"/>
            </w:pPr>
            <w:r>
              <w:t>2 (ДК)</w:t>
            </w:r>
          </w:p>
        </w:tc>
      </w:tr>
      <w:tr w:rsidR="00BB2B31" w:rsidRPr="00E841F4" w:rsidTr="00BB2B31">
        <w:trPr>
          <w:trHeight w:val="549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</w:pPr>
            <w:r w:rsidRPr="00144296">
              <w:t>2</w:t>
            </w:r>
          </w:p>
        </w:tc>
        <w:tc>
          <w:tcPr>
            <w:tcW w:w="2624" w:type="dxa"/>
          </w:tcPr>
          <w:p w:rsidR="00BB2B31" w:rsidRPr="00144296" w:rsidRDefault="00BB2B31" w:rsidP="006C7015">
            <w:r w:rsidRPr="00144296">
              <w:t>Из них:</w:t>
            </w:r>
          </w:p>
          <w:p w:rsidR="00BB2B31" w:rsidRPr="00144296" w:rsidRDefault="00BB2B31" w:rsidP="006C7015">
            <w:r>
              <w:t>- объединения ОО</w:t>
            </w:r>
          </w:p>
          <w:p w:rsidR="00BB2B31" w:rsidRPr="00144296" w:rsidRDefault="00BB2B31" w:rsidP="006C7015">
            <w:r w:rsidRPr="00144296">
              <w:t>- объединения УДО</w:t>
            </w:r>
          </w:p>
        </w:tc>
        <w:tc>
          <w:tcPr>
            <w:tcW w:w="1984" w:type="dxa"/>
          </w:tcPr>
          <w:p w:rsidR="00BB2B31" w:rsidRDefault="00BB2B31" w:rsidP="00E40486"/>
          <w:p w:rsidR="00BB2B31" w:rsidRPr="00144296" w:rsidRDefault="00BB2B31" w:rsidP="00E4048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B2B31" w:rsidRPr="00144296" w:rsidRDefault="00BB2B31" w:rsidP="00E40486">
            <w:pPr>
              <w:jc w:val="center"/>
              <w:rPr>
                <w:b/>
              </w:rPr>
            </w:pPr>
            <w:r w:rsidRPr="00144296">
              <w:rPr>
                <w:b/>
              </w:rPr>
              <w:t>3</w:t>
            </w:r>
          </w:p>
          <w:p w:rsidR="00BB2B31" w:rsidRPr="00144296" w:rsidRDefault="00BB2B31" w:rsidP="00E40486">
            <w:r w:rsidRPr="00144296">
              <w:t>МОАУ ДОД РДТЮ – 2;</w:t>
            </w:r>
          </w:p>
          <w:p w:rsidR="00BB2B31" w:rsidRPr="00144296" w:rsidRDefault="00BB2B31" w:rsidP="00E40486">
            <w:r w:rsidRPr="00144296">
              <w:t>МОАУ  ДОД ДЮСШ – 1</w:t>
            </w:r>
          </w:p>
          <w:p w:rsidR="00BB2B31" w:rsidRPr="00144296" w:rsidRDefault="00BB2B31" w:rsidP="00E40486">
            <w:r w:rsidRPr="00144296">
              <w:t>МОАУ ДОД ДШИ - 0</w:t>
            </w:r>
          </w:p>
        </w:tc>
        <w:tc>
          <w:tcPr>
            <w:tcW w:w="1984" w:type="dxa"/>
          </w:tcPr>
          <w:p w:rsidR="00BB2B31" w:rsidRDefault="00BB2B31" w:rsidP="000260A7">
            <w:pPr>
              <w:rPr>
                <w:b/>
              </w:rPr>
            </w:pPr>
          </w:p>
          <w:p w:rsidR="00BB2B31" w:rsidRDefault="00BB2B31" w:rsidP="000260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B2B31" w:rsidRDefault="00BB2B31" w:rsidP="000260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B2B31" w:rsidRPr="00144296" w:rsidRDefault="00BB2B31" w:rsidP="000260A7">
            <w:r>
              <w:t>МОАУ ДОД РДТЮ – 1</w:t>
            </w:r>
            <w:r w:rsidRPr="00144296">
              <w:t>;</w:t>
            </w:r>
          </w:p>
          <w:p w:rsidR="00BB2B31" w:rsidRPr="00144296" w:rsidRDefault="00BB2B31" w:rsidP="000260A7">
            <w:r w:rsidRPr="00144296">
              <w:t>МОАУ  ДОД ДЮСШ – 1</w:t>
            </w:r>
          </w:p>
          <w:p w:rsidR="00BB2B31" w:rsidRPr="005721F3" w:rsidRDefault="00BB2B31" w:rsidP="000260A7">
            <w:pPr>
              <w:rPr>
                <w:b/>
              </w:rPr>
            </w:pPr>
            <w:r w:rsidRPr="00144296">
              <w:t>МОАУ ДОД ДШИ - 0</w:t>
            </w:r>
          </w:p>
        </w:tc>
        <w:tc>
          <w:tcPr>
            <w:tcW w:w="1984" w:type="dxa"/>
          </w:tcPr>
          <w:p w:rsidR="00BB2B31" w:rsidRDefault="00BB2B31" w:rsidP="006C7015">
            <w:pPr>
              <w:rPr>
                <w:b/>
              </w:rPr>
            </w:pPr>
          </w:p>
          <w:p w:rsidR="00BB2B31" w:rsidRDefault="00BB2B31" w:rsidP="00BB2B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B2B31" w:rsidRDefault="00BB2B31" w:rsidP="00BB2B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B2B31" w:rsidRPr="00144296" w:rsidRDefault="00BB2B31" w:rsidP="00BB2B31">
            <w:r>
              <w:t>МОАУ ДОД РДТЮ – 2</w:t>
            </w:r>
            <w:r w:rsidRPr="00144296">
              <w:t>;</w:t>
            </w:r>
          </w:p>
          <w:p w:rsidR="00BB2B31" w:rsidRPr="00144296" w:rsidRDefault="00BB2B31" w:rsidP="00BB2B31">
            <w:r w:rsidRPr="00144296">
              <w:t>МОАУ  ДОД ДЮСШ – 1</w:t>
            </w:r>
          </w:p>
          <w:p w:rsidR="00BB2B31" w:rsidRPr="005721F3" w:rsidRDefault="00BB2B31" w:rsidP="00BB2B31">
            <w:pPr>
              <w:rPr>
                <w:b/>
              </w:rPr>
            </w:pPr>
            <w:r w:rsidRPr="00144296">
              <w:t>МОАУ ДОД ДШИ - 0</w:t>
            </w:r>
          </w:p>
        </w:tc>
      </w:tr>
      <w:tr w:rsidR="00BB2B31" w:rsidRPr="00E841F4" w:rsidTr="00BB2B31">
        <w:trPr>
          <w:trHeight w:val="799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</w:pPr>
            <w:r w:rsidRPr="00144296">
              <w:lastRenderedPageBreak/>
              <w:t xml:space="preserve">3 </w:t>
            </w:r>
          </w:p>
        </w:tc>
        <w:tc>
          <w:tcPr>
            <w:tcW w:w="2624" w:type="dxa"/>
          </w:tcPr>
          <w:p w:rsidR="00BB2B31" w:rsidRPr="00144296" w:rsidRDefault="00BB2B31" w:rsidP="006C7015">
            <w:r w:rsidRPr="00144296">
              <w:t>Охват обучающихся системой дополнительного образования  (чел</w:t>
            </w:r>
            <w:proofErr w:type="gramStart"/>
            <w:r w:rsidRPr="00144296">
              <w:t>, %)</w:t>
            </w:r>
            <w:proofErr w:type="gramEnd"/>
          </w:p>
        </w:tc>
        <w:tc>
          <w:tcPr>
            <w:tcW w:w="1984" w:type="dxa"/>
          </w:tcPr>
          <w:p w:rsidR="00BB2B31" w:rsidRPr="00802735" w:rsidRDefault="00BB2B31" w:rsidP="00E40486">
            <w:pPr>
              <w:jc w:val="center"/>
              <w:rPr>
                <w:b/>
              </w:rPr>
            </w:pPr>
            <w:r w:rsidRPr="00802735">
              <w:rPr>
                <w:b/>
              </w:rPr>
              <w:t>193 чел.</w:t>
            </w:r>
          </w:p>
          <w:p w:rsidR="00BB2B31" w:rsidRPr="00144296" w:rsidRDefault="00BB2B31" w:rsidP="00E40486">
            <w:pPr>
              <w:jc w:val="center"/>
            </w:pPr>
            <w:r w:rsidRPr="00802735">
              <w:rPr>
                <w:b/>
              </w:rPr>
              <w:t>88%</w:t>
            </w:r>
          </w:p>
        </w:tc>
        <w:tc>
          <w:tcPr>
            <w:tcW w:w="1984" w:type="dxa"/>
          </w:tcPr>
          <w:p w:rsidR="00BB2B31" w:rsidRDefault="00BB2B31" w:rsidP="000260A7">
            <w:pPr>
              <w:jc w:val="center"/>
              <w:rPr>
                <w:b/>
              </w:rPr>
            </w:pPr>
            <w:r>
              <w:rPr>
                <w:b/>
              </w:rPr>
              <w:t>142 чел.</w:t>
            </w:r>
          </w:p>
          <w:p w:rsidR="00BB2B31" w:rsidRPr="005721F3" w:rsidRDefault="00BB2B31" w:rsidP="000260A7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1984" w:type="dxa"/>
          </w:tcPr>
          <w:p w:rsidR="00BB2B31" w:rsidRPr="00326EE6" w:rsidRDefault="00326EE6" w:rsidP="006C7015">
            <w:pPr>
              <w:jc w:val="center"/>
              <w:rPr>
                <w:b/>
              </w:rPr>
            </w:pPr>
            <w:r w:rsidRPr="00326EE6">
              <w:rPr>
                <w:b/>
              </w:rPr>
              <w:t>150 чел.</w:t>
            </w:r>
          </w:p>
          <w:p w:rsidR="00326EE6" w:rsidRPr="00144296" w:rsidRDefault="00326EE6" w:rsidP="006C7015">
            <w:pPr>
              <w:jc w:val="center"/>
            </w:pPr>
            <w:r w:rsidRPr="00326EE6">
              <w:rPr>
                <w:b/>
              </w:rPr>
              <w:t>61%</w:t>
            </w:r>
          </w:p>
        </w:tc>
      </w:tr>
      <w:tr w:rsidR="00BB2B31" w:rsidRPr="00E841F4" w:rsidTr="00BB2B31">
        <w:trPr>
          <w:trHeight w:val="799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</w:pPr>
            <w:r w:rsidRPr="00144296">
              <w:t>4.</w:t>
            </w:r>
          </w:p>
        </w:tc>
        <w:tc>
          <w:tcPr>
            <w:tcW w:w="2624" w:type="dxa"/>
          </w:tcPr>
          <w:p w:rsidR="00BB2B31" w:rsidRPr="00144296" w:rsidRDefault="00BB2B31" w:rsidP="006C7015">
            <w:r w:rsidRPr="00144296">
              <w:t>Из них:</w:t>
            </w:r>
          </w:p>
          <w:p w:rsidR="00BB2B31" w:rsidRPr="00144296" w:rsidRDefault="00BB2B31" w:rsidP="006C7015">
            <w:r w:rsidRPr="00144296">
              <w:t>- программами ОУ (чел</w:t>
            </w:r>
            <w:proofErr w:type="gramStart"/>
            <w:r w:rsidRPr="00144296">
              <w:t>, %)</w:t>
            </w:r>
            <w:proofErr w:type="gramEnd"/>
          </w:p>
          <w:p w:rsidR="00BB2B31" w:rsidRPr="00144296" w:rsidRDefault="00BB2B31" w:rsidP="006C7015"/>
          <w:p w:rsidR="00BB2B31" w:rsidRPr="00144296" w:rsidRDefault="00BB2B31" w:rsidP="006C7015">
            <w:r w:rsidRPr="00144296">
              <w:t>- программами УДО</w:t>
            </w:r>
          </w:p>
        </w:tc>
        <w:tc>
          <w:tcPr>
            <w:tcW w:w="1984" w:type="dxa"/>
          </w:tcPr>
          <w:p w:rsidR="00BB2B31" w:rsidRDefault="00BB2B31" w:rsidP="00E40486">
            <w:pPr>
              <w:jc w:val="center"/>
            </w:pPr>
          </w:p>
          <w:p w:rsidR="00BB2B31" w:rsidRDefault="00BB2B31" w:rsidP="00E40486">
            <w:pPr>
              <w:jc w:val="center"/>
            </w:pPr>
            <w:r>
              <w:t>123 (64%)</w:t>
            </w:r>
          </w:p>
          <w:p w:rsidR="00BB2B31" w:rsidRDefault="00BB2B31" w:rsidP="00E40486">
            <w:pPr>
              <w:jc w:val="center"/>
            </w:pPr>
          </w:p>
          <w:p w:rsidR="00BB2B31" w:rsidRPr="00144296" w:rsidRDefault="00BB2B31" w:rsidP="00E40486">
            <w:pPr>
              <w:jc w:val="center"/>
            </w:pPr>
            <w:r>
              <w:t>70 (36%)</w:t>
            </w:r>
          </w:p>
        </w:tc>
        <w:tc>
          <w:tcPr>
            <w:tcW w:w="1984" w:type="dxa"/>
          </w:tcPr>
          <w:p w:rsidR="00BB2B31" w:rsidRDefault="00BB2B31" w:rsidP="000260A7"/>
          <w:p w:rsidR="00BB2B31" w:rsidRDefault="00BB2B31" w:rsidP="000260A7">
            <w:pPr>
              <w:jc w:val="center"/>
            </w:pPr>
            <w:r>
              <w:t>62 (44%)</w:t>
            </w:r>
          </w:p>
          <w:p w:rsidR="00BB2B31" w:rsidRDefault="00BB2B31" w:rsidP="000260A7">
            <w:pPr>
              <w:jc w:val="center"/>
            </w:pPr>
          </w:p>
          <w:p w:rsidR="00BB2B31" w:rsidRPr="00D6457F" w:rsidRDefault="00BB2B31" w:rsidP="000260A7">
            <w:pPr>
              <w:jc w:val="center"/>
            </w:pPr>
            <w:r>
              <w:t>80 (56%)</w:t>
            </w:r>
          </w:p>
        </w:tc>
        <w:tc>
          <w:tcPr>
            <w:tcW w:w="1984" w:type="dxa"/>
          </w:tcPr>
          <w:p w:rsidR="00BB2B31" w:rsidRPr="00144296" w:rsidRDefault="00BB2B31" w:rsidP="006C7015">
            <w:pPr>
              <w:jc w:val="center"/>
            </w:pPr>
          </w:p>
        </w:tc>
      </w:tr>
      <w:tr w:rsidR="00BB2B31" w:rsidRPr="00E841F4" w:rsidTr="00BB2B31">
        <w:trPr>
          <w:trHeight w:val="466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</w:pPr>
            <w:r w:rsidRPr="00144296">
              <w:t>5.</w:t>
            </w:r>
          </w:p>
        </w:tc>
        <w:tc>
          <w:tcPr>
            <w:tcW w:w="2624" w:type="dxa"/>
          </w:tcPr>
          <w:p w:rsidR="00BB2B31" w:rsidRPr="00144296" w:rsidRDefault="00BB2B31" w:rsidP="006C7015">
            <w:r w:rsidRPr="00144296">
              <w:t>Сохранность контингента</w:t>
            </w:r>
          </w:p>
        </w:tc>
        <w:tc>
          <w:tcPr>
            <w:tcW w:w="1984" w:type="dxa"/>
          </w:tcPr>
          <w:p w:rsidR="00BB2B31" w:rsidRPr="00144296" w:rsidRDefault="00BB2B31" w:rsidP="00E40486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BB2B31" w:rsidRPr="00144296" w:rsidRDefault="00BB2B31" w:rsidP="000260A7">
            <w:pPr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BB2B31" w:rsidRPr="00144296" w:rsidRDefault="0090309F" w:rsidP="006C7015">
            <w:pPr>
              <w:jc w:val="center"/>
            </w:pPr>
            <w:r>
              <w:t>100%</w:t>
            </w:r>
          </w:p>
        </w:tc>
      </w:tr>
      <w:tr w:rsidR="00BB2B31" w:rsidRPr="00E841F4" w:rsidTr="00BB2B31">
        <w:trPr>
          <w:trHeight w:val="799"/>
        </w:trPr>
        <w:tc>
          <w:tcPr>
            <w:tcW w:w="603" w:type="dxa"/>
          </w:tcPr>
          <w:p w:rsidR="00BB2B31" w:rsidRPr="00144296" w:rsidRDefault="00BB2B31" w:rsidP="006C7015">
            <w:pPr>
              <w:jc w:val="center"/>
            </w:pPr>
            <w:r w:rsidRPr="00144296">
              <w:t>6.</w:t>
            </w:r>
          </w:p>
        </w:tc>
        <w:tc>
          <w:tcPr>
            <w:tcW w:w="2624" w:type="dxa"/>
          </w:tcPr>
          <w:p w:rsidR="00BB2B31" w:rsidRPr="00144296" w:rsidRDefault="00BB2B31" w:rsidP="006C7015">
            <w:r w:rsidRPr="00144296">
              <w:t xml:space="preserve">Охват дополнительным  </w:t>
            </w:r>
            <w:r>
              <w:t xml:space="preserve">образованием </w:t>
            </w:r>
            <w:r w:rsidRPr="00144296">
              <w:t>детей, находящихся в трудной жизненной ситуации</w:t>
            </w:r>
          </w:p>
        </w:tc>
        <w:tc>
          <w:tcPr>
            <w:tcW w:w="1984" w:type="dxa"/>
          </w:tcPr>
          <w:p w:rsidR="00BB2B31" w:rsidRPr="00144296" w:rsidRDefault="00BB2B31" w:rsidP="00E40486">
            <w:pPr>
              <w:jc w:val="center"/>
            </w:pPr>
            <w:r>
              <w:t>75%</w:t>
            </w:r>
          </w:p>
        </w:tc>
        <w:tc>
          <w:tcPr>
            <w:tcW w:w="1984" w:type="dxa"/>
          </w:tcPr>
          <w:p w:rsidR="00BB2B31" w:rsidRPr="00C638B6" w:rsidRDefault="00BB2B31" w:rsidP="000260A7">
            <w:pPr>
              <w:jc w:val="center"/>
            </w:pPr>
            <w:r w:rsidRPr="00C638B6">
              <w:t xml:space="preserve">75% </w:t>
            </w:r>
          </w:p>
          <w:p w:rsidR="00BB2B31" w:rsidRPr="00EB5622" w:rsidRDefault="00BB2B31" w:rsidP="000260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BB2B31" w:rsidRPr="00144296" w:rsidRDefault="0090309F" w:rsidP="006C7015">
            <w:pPr>
              <w:jc w:val="center"/>
            </w:pPr>
            <w:r>
              <w:t>82%</w:t>
            </w:r>
          </w:p>
        </w:tc>
      </w:tr>
    </w:tbl>
    <w:p w:rsidR="00AD6DD4" w:rsidRPr="00E841F4" w:rsidRDefault="00AD6DD4" w:rsidP="00AD6DD4">
      <w:pPr>
        <w:jc w:val="center"/>
        <w:rPr>
          <w:b/>
          <w:highlight w:val="yellow"/>
        </w:rPr>
      </w:pPr>
    </w:p>
    <w:p w:rsidR="00AD6DD4" w:rsidRPr="00C40430" w:rsidRDefault="00AD6DD4" w:rsidP="00C40430">
      <w:pPr>
        <w:jc w:val="both"/>
      </w:pPr>
      <w:r w:rsidRPr="00144296">
        <w:t xml:space="preserve">     </w:t>
      </w:r>
      <w:r w:rsidRPr="00326EE6">
        <w:t xml:space="preserve">Всего в прошедшем учебном году было охвачено дополнительным образованием </w:t>
      </w:r>
      <w:r w:rsidR="00326EE6" w:rsidRPr="00326EE6">
        <w:t>150</w:t>
      </w:r>
      <w:r w:rsidRPr="00326EE6">
        <w:t xml:space="preserve"> обучающихся, что составляет </w:t>
      </w:r>
      <w:r w:rsidR="00326EE6" w:rsidRPr="00326EE6">
        <w:t>61</w:t>
      </w:r>
      <w:r w:rsidRPr="00326EE6">
        <w:t xml:space="preserve"> % от общего количества школьников</w:t>
      </w:r>
      <w:r w:rsidRPr="00C40430">
        <w:t xml:space="preserve">. </w:t>
      </w:r>
      <w:r w:rsidR="00C40430">
        <w:t xml:space="preserve">Количество детей, занимающихся в двух и более объединениях  </w:t>
      </w:r>
      <w:r w:rsidR="00C40430" w:rsidRPr="007311CD">
        <w:t>30</w:t>
      </w:r>
      <w:r w:rsidR="007311CD">
        <w:t xml:space="preserve"> человек</w:t>
      </w:r>
      <w:r w:rsidR="00C40430" w:rsidRPr="007311CD">
        <w:t xml:space="preserve"> </w:t>
      </w:r>
      <w:r w:rsidR="007311CD">
        <w:t>(</w:t>
      </w:r>
      <w:r w:rsidR="00C40430" w:rsidRPr="007311CD">
        <w:t>12%</w:t>
      </w:r>
      <w:r w:rsidR="00C40430" w:rsidRPr="00F94681">
        <w:t xml:space="preserve"> </w:t>
      </w:r>
      <w:r w:rsidR="00C40430" w:rsidRPr="0056414B">
        <w:t>от общего количества обучающихся</w:t>
      </w:r>
      <w:r w:rsidR="007311CD">
        <w:t>)</w:t>
      </w:r>
      <w:r w:rsidR="00C40430">
        <w:t>.</w:t>
      </w:r>
    </w:p>
    <w:p w:rsidR="00326EE6" w:rsidRDefault="00326EE6" w:rsidP="00C40430">
      <w:pPr>
        <w:jc w:val="both"/>
      </w:pPr>
      <w:r>
        <w:t xml:space="preserve">     Обучающиеся 1-7</w:t>
      </w:r>
      <w:r w:rsidRPr="001E56AF">
        <w:t xml:space="preserve"> классов </w:t>
      </w:r>
      <w:r>
        <w:t xml:space="preserve">были </w:t>
      </w:r>
      <w:r w:rsidRPr="001E56AF">
        <w:t xml:space="preserve">охвачены программами внеурочной деятельности </w:t>
      </w:r>
      <w:r>
        <w:t>в ОО:  «Фитнес марафон», «Ритмика», «Баскетбол», «ОБЖ», «История искусств», «Теремок» «</w:t>
      </w:r>
      <w:proofErr w:type="spellStart"/>
      <w:r>
        <w:t>Мастерилки</w:t>
      </w:r>
      <w:proofErr w:type="spellEnd"/>
      <w:r>
        <w:t>», «Полезные привычки», «Интеллектуальный клуб», «Создание презентаций», «</w:t>
      </w:r>
      <w:proofErr w:type="gramStart"/>
      <w:r>
        <w:t>Играем</w:t>
      </w:r>
      <w:proofErr w:type="gramEnd"/>
      <w:r>
        <w:t xml:space="preserve"> подрастаем», «Что за прелесть эти сказки», «3</w:t>
      </w:r>
      <w:r>
        <w:rPr>
          <w:lang w:val="en-US"/>
        </w:rPr>
        <w:t>D</w:t>
      </w:r>
      <w:r>
        <w:t xml:space="preserve"> моделирование», «Театральная студия»,  «Семейный бюджет»,  «</w:t>
      </w:r>
      <w:r w:rsidRPr="004B76F5">
        <w:t>Робототехника», «Гимнастика для ума», «Мир профессий»</w:t>
      </w:r>
      <w:r>
        <w:t xml:space="preserve">, Азбука профессий». </w:t>
      </w:r>
      <w:r w:rsidRPr="004B76F5">
        <w:t xml:space="preserve"> Всего </w:t>
      </w:r>
      <w:r>
        <w:t xml:space="preserve">было </w:t>
      </w:r>
      <w:r w:rsidRPr="004B76F5">
        <w:t>занято</w:t>
      </w:r>
      <w:r>
        <w:t xml:space="preserve"> </w:t>
      </w:r>
      <w:r w:rsidR="00C40430">
        <w:t xml:space="preserve">внеурочной деятельностью </w:t>
      </w:r>
      <w:r w:rsidRPr="004B76F5">
        <w:t xml:space="preserve"> </w:t>
      </w:r>
      <w:r w:rsidRPr="007311CD">
        <w:t>171 чел</w:t>
      </w:r>
      <w:r w:rsidR="007311CD">
        <w:t>овек (</w:t>
      </w:r>
      <w:r w:rsidRPr="007311CD">
        <w:t>97% от общего</w:t>
      </w:r>
      <w:r>
        <w:t xml:space="preserve"> количества обучающихся 1-7 классов</w:t>
      </w:r>
      <w:r w:rsidR="007311CD">
        <w:t>)</w:t>
      </w:r>
      <w:r>
        <w:t>.</w:t>
      </w:r>
    </w:p>
    <w:p w:rsidR="00AD6DD4" w:rsidRPr="00BB2B31" w:rsidRDefault="00AD6DD4" w:rsidP="00AD6DD4">
      <w:pPr>
        <w:jc w:val="both"/>
        <w:rPr>
          <w:highlight w:val="yellow"/>
        </w:rPr>
      </w:pPr>
      <w:r w:rsidRPr="006912C4">
        <w:t xml:space="preserve">     Таким образом, в совокупности занятость обучающихся в системе дополнительного образования и внеур</w:t>
      </w:r>
      <w:r w:rsidR="006912C4">
        <w:t>очной деятельности составила 216 человек (87</w:t>
      </w:r>
      <w:r w:rsidRPr="006912C4">
        <w:t xml:space="preserve">% от общего количества учеников школы), не занятых – </w:t>
      </w:r>
      <w:r w:rsidR="006912C4" w:rsidRPr="006912C4">
        <w:t>33 ученика 7-9 классов  (13</w:t>
      </w:r>
      <w:r w:rsidRPr="006912C4">
        <w:t>% от общего количества обучающихся).</w:t>
      </w:r>
    </w:p>
    <w:p w:rsidR="00AD6DD4" w:rsidRPr="00BB2B31" w:rsidRDefault="00AD6DD4" w:rsidP="00AD6DD4">
      <w:pPr>
        <w:jc w:val="both"/>
        <w:rPr>
          <w:highlight w:val="yellow"/>
        </w:rPr>
      </w:pPr>
      <w:r w:rsidRPr="00562E56">
        <w:t xml:space="preserve">     Среди учреждений дополнительного образования, с которыми активно сотрудничает школа – МАОУ ДОД «РДТЮ» (</w:t>
      </w:r>
      <w:r w:rsidR="00562E56" w:rsidRPr="00562E56">
        <w:t>30</w:t>
      </w:r>
      <w:r w:rsidRPr="00562E56">
        <w:t xml:space="preserve"> обучающихся) и МАОУ ДОД «ДЮСШ А.Карпова» (</w:t>
      </w:r>
      <w:r w:rsidR="00562E56" w:rsidRPr="00562E56">
        <w:t>48 человек</w:t>
      </w:r>
      <w:r w:rsidRPr="00562E56">
        <w:t>). Суммарный показатель занимающихся на их базе детей –</w:t>
      </w:r>
      <w:r w:rsidR="00562E56">
        <w:t xml:space="preserve"> </w:t>
      </w:r>
      <w:r w:rsidR="00562E56" w:rsidRPr="00562E56">
        <w:t xml:space="preserve">78 </w:t>
      </w:r>
      <w:r w:rsidR="00562E56">
        <w:t>человек, что составляет 31</w:t>
      </w:r>
      <w:r w:rsidRPr="00562E56">
        <w:t>% от общего количества обучающихся школы.</w:t>
      </w:r>
    </w:p>
    <w:p w:rsidR="00AD6DD4" w:rsidRPr="00562E56" w:rsidRDefault="00AD6DD4" w:rsidP="00AD6DD4">
      <w:pPr>
        <w:jc w:val="both"/>
      </w:pPr>
      <w:r w:rsidRPr="00562E56">
        <w:t xml:space="preserve">     В системе дополнительного образования среди </w:t>
      </w:r>
      <w:proofErr w:type="gramStart"/>
      <w:r w:rsidRPr="00562E56">
        <w:t>обучающихся</w:t>
      </w:r>
      <w:proofErr w:type="gramEnd"/>
      <w:r w:rsidRPr="00562E56">
        <w:t xml:space="preserve"> наибольшей популярностью по-прежнему пользуются кружки физкультурно-спортивной и художественно-эстетической  направленности</w:t>
      </w:r>
      <w:r w:rsidR="00562E56" w:rsidRPr="00562E56">
        <w:t>.</w:t>
      </w:r>
      <w:r w:rsidRPr="00562E56">
        <w:t xml:space="preserve"> </w:t>
      </w:r>
    </w:p>
    <w:p w:rsidR="00AD6DD4" w:rsidRDefault="00AD6DD4" w:rsidP="00AD6DD4">
      <w:pPr>
        <w:jc w:val="right"/>
        <w:rPr>
          <w:b/>
          <w:i/>
        </w:rPr>
      </w:pPr>
      <w:r>
        <w:rPr>
          <w:b/>
          <w:i/>
        </w:rPr>
        <w:t>Таблица 4</w:t>
      </w:r>
      <w:r w:rsidRPr="00D03EAA">
        <w:rPr>
          <w:b/>
          <w:i/>
        </w:rPr>
        <w:t>.</w:t>
      </w:r>
    </w:p>
    <w:p w:rsidR="00AD6DD4" w:rsidRDefault="00AD6DD4" w:rsidP="00AD6DD4">
      <w:pPr>
        <w:jc w:val="center"/>
        <w:rPr>
          <w:b/>
        </w:rPr>
      </w:pPr>
      <w:r w:rsidRPr="00B012FD">
        <w:rPr>
          <w:b/>
        </w:rPr>
        <w:t>Охват дополнительным образованием по направленностям</w:t>
      </w:r>
    </w:p>
    <w:p w:rsidR="00CC759C" w:rsidRDefault="00CC759C" w:rsidP="00CC759C">
      <w:r>
        <w:t xml:space="preserve">Охват дополнительным образованием по направленностям   </w:t>
      </w:r>
    </w:p>
    <w:p w:rsidR="00CC759C" w:rsidRDefault="00CC759C" w:rsidP="00CC7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217"/>
        <w:gridCol w:w="2239"/>
        <w:gridCol w:w="2239"/>
      </w:tblGrid>
      <w:tr w:rsidR="00CC759C" w:rsidTr="003D3FD9">
        <w:trPr>
          <w:trHeight w:val="270"/>
        </w:trPr>
        <w:tc>
          <w:tcPr>
            <w:tcW w:w="2794" w:type="dxa"/>
            <w:vMerge w:val="restart"/>
          </w:tcPr>
          <w:p w:rsidR="00CC759C" w:rsidRDefault="00CC759C" w:rsidP="003D3FD9">
            <w:r>
              <w:t>Направленность</w:t>
            </w:r>
          </w:p>
        </w:tc>
        <w:tc>
          <w:tcPr>
            <w:tcW w:w="2217" w:type="dxa"/>
            <w:vMerge w:val="restart"/>
          </w:tcPr>
          <w:p w:rsidR="00CC759C" w:rsidRDefault="00CC759C" w:rsidP="003D3FD9">
            <w:r>
              <w:t>Количество воспитанников \ %</w:t>
            </w:r>
          </w:p>
        </w:tc>
        <w:tc>
          <w:tcPr>
            <w:tcW w:w="4478" w:type="dxa"/>
            <w:gridSpan w:val="2"/>
          </w:tcPr>
          <w:p w:rsidR="00CC759C" w:rsidRDefault="00CC759C" w:rsidP="003D3FD9">
            <w:pPr>
              <w:jc w:val="center"/>
            </w:pPr>
            <w:proofErr w:type="gramStart"/>
            <w:r>
              <w:t>Из них охвачены</w:t>
            </w:r>
            <w:proofErr w:type="gramEnd"/>
          </w:p>
        </w:tc>
      </w:tr>
      <w:tr w:rsidR="00CC759C" w:rsidTr="003D3FD9">
        <w:trPr>
          <w:trHeight w:val="144"/>
        </w:trPr>
        <w:tc>
          <w:tcPr>
            <w:tcW w:w="2794" w:type="dxa"/>
            <w:vMerge/>
          </w:tcPr>
          <w:p w:rsidR="00CC759C" w:rsidRDefault="00CC759C" w:rsidP="003D3FD9"/>
        </w:tc>
        <w:tc>
          <w:tcPr>
            <w:tcW w:w="2217" w:type="dxa"/>
            <w:vMerge/>
          </w:tcPr>
          <w:p w:rsidR="00CC759C" w:rsidRDefault="00CC759C" w:rsidP="003D3FD9"/>
        </w:tc>
        <w:tc>
          <w:tcPr>
            <w:tcW w:w="2239" w:type="dxa"/>
          </w:tcPr>
          <w:p w:rsidR="00CC759C" w:rsidRDefault="00CC759C" w:rsidP="003D3FD9">
            <w:pPr>
              <w:jc w:val="center"/>
            </w:pPr>
            <w:r>
              <w:t xml:space="preserve">программами ОДОД </w:t>
            </w:r>
          </w:p>
          <w:p w:rsidR="00CC759C" w:rsidRDefault="00CC759C" w:rsidP="003D3FD9">
            <w:pPr>
              <w:jc w:val="center"/>
            </w:pPr>
            <w:r>
              <w:t>(наименование кружка,  кол-во</w:t>
            </w:r>
            <w:proofErr w:type="gramStart"/>
            <w:r>
              <w:t>, %)</w:t>
            </w:r>
            <w:proofErr w:type="gramEnd"/>
          </w:p>
        </w:tc>
        <w:tc>
          <w:tcPr>
            <w:tcW w:w="2239" w:type="dxa"/>
          </w:tcPr>
          <w:p w:rsidR="00CC759C" w:rsidRDefault="00CC759C" w:rsidP="003D3FD9">
            <w:pPr>
              <w:jc w:val="center"/>
            </w:pPr>
            <w:r>
              <w:t>программами</w:t>
            </w:r>
          </w:p>
          <w:p w:rsidR="00CC759C" w:rsidRDefault="00CC759C" w:rsidP="003D3FD9">
            <w:pPr>
              <w:jc w:val="center"/>
            </w:pPr>
            <w:r>
              <w:t>ОО</w:t>
            </w:r>
          </w:p>
          <w:p w:rsidR="00CC759C" w:rsidRDefault="00CC759C" w:rsidP="003D3FD9">
            <w:pPr>
              <w:jc w:val="center"/>
            </w:pPr>
            <w:r>
              <w:t>(наименование кружка, кол-во</w:t>
            </w:r>
            <w:proofErr w:type="gramStart"/>
            <w:r>
              <w:t>, %)</w:t>
            </w:r>
            <w:proofErr w:type="gramEnd"/>
          </w:p>
        </w:tc>
      </w:tr>
      <w:tr w:rsidR="00CC759C" w:rsidTr="003D3FD9">
        <w:trPr>
          <w:trHeight w:val="270"/>
        </w:trPr>
        <w:tc>
          <w:tcPr>
            <w:tcW w:w="2794" w:type="dxa"/>
          </w:tcPr>
          <w:p w:rsidR="00CC759C" w:rsidRPr="009A1511" w:rsidRDefault="00CC759C" w:rsidP="003D3FD9">
            <w:r w:rsidRPr="009A1511">
              <w:t>Физкультурно-спортивная</w:t>
            </w:r>
          </w:p>
        </w:tc>
        <w:tc>
          <w:tcPr>
            <w:tcW w:w="2217" w:type="dxa"/>
          </w:tcPr>
          <w:p w:rsidR="00CC759C" w:rsidRPr="0059203D" w:rsidRDefault="00CC759C" w:rsidP="003D3FD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59203D">
              <w:rPr>
                <w:b/>
              </w:rPr>
              <w:t xml:space="preserve"> чел./</w:t>
            </w:r>
            <w:r>
              <w:rPr>
                <w:b/>
              </w:rPr>
              <w:t>26</w:t>
            </w:r>
            <w:r w:rsidRPr="0059203D">
              <w:rPr>
                <w:b/>
              </w:rPr>
              <w:t>%</w:t>
            </w:r>
          </w:p>
        </w:tc>
        <w:tc>
          <w:tcPr>
            <w:tcW w:w="2239" w:type="dxa"/>
          </w:tcPr>
          <w:p w:rsidR="00CC759C" w:rsidRDefault="00CC759C" w:rsidP="003D3FD9">
            <w:r>
              <w:t xml:space="preserve">Волейбол </w:t>
            </w:r>
          </w:p>
          <w:p w:rsidR="00CC759C" w:rsidRDefault="00CC759C" w:rsidP="003D3FD9">
            <w:r>
              <w:rPr>
                <w:b/>
              </w:rPr>
              <w:t>48</w:t>
            </w:r>
            <w:r w:rsidRPr="0056414B">
              <w:rPr>
                <w:b/>
              </w:rPr>
              <w:t xml:space="preserve"> чел.</w:t>
            </w:r>
            <w:r>
              <w:rPr>
                <w:b/>
              </w:rPr>
              <w:t>/ 20%</w:t>
            </w:r>
          </w:p>
        </w:tc>
        <w:tc>
          <w:tcPr>
            <w:tcW w:w="2239" w:type="dxa"/>
          </w:tcPr>
          <w:p w:rsidR="00CC759C" w:rsidRDefault="00CC759C" w:rsidP="003D3FD9">
            <w:r>
              <w:t>Баскетбол</w:t>
            </w:r>
          </w:p>
          <w:p w:rsidR="00CC759C" w:rsidRPr="00BB5667" w:rsidRDefault="00CC759C" w:rsidP="003D3FD9">
            <w:pPr>
              <w:rPr>
                <w:b/>
              </w:rPr>
            </w:pPr>
            <w:r w:rsidRPr="00BB5667">
              <w:rPr>
                <w:b/>
              </w:rPr>
              <w:t>15 чел.</w:t>
            </w:r>
            <w:r>
              <w:rPr>
                <w:b/>
              </w:rPr>
              <w:t>/6%</w:t>
            </w:r>
          </w:p>
        </w:tc>
      </w:tr>
      <w:tr w:rsidR="00CC759C" w:rsidTr="003D3FD9">
        <w:trPr>
          <w:trHeight w:val="270"/>
        </w:trPr>
        <w:tc>
          <w:tcPr>
            <w:tcW w:w="2794" w:type="dxa"/>
          </w:tcPr>
          <w:p w:rsidR="00CC759C" w:rsidRPr="009A1511" w:rsidRDefault="00CC759C" w:rsidP="003D3FD9">
            <w:r>
              <w:t>Художественная</w:t>
            </w:r>
          </w:p>
        </w:tc>
        <w:tc>
          <w:tcPr>
            <w:tcW w:w="2217" w:type="dxa"/>
          </w:tcPr>
          <w:p w:rsidR="00CC759C" w:rsidRDefault="00CC759C" w:rsidP="003D3FD9">
            <w:pPr>
              <w:jc w:val="center"/>
              <w:rPr>
                <w:b/>
              </w:rPr>
            </w:pPr>
          </w:p>
          <w:p w:rsidR="00CC759C" w:rsidRPr="002078C3" w:rsidRDefault="00CC759C" w:rsidP="00CC75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чел./ 5</w:t>
            </w:r>
            <w:r w:rsidRPr="002078C3">
              <w:rPr>
                <w:b/>
              </w:rPr>
              <w:t xml:space="preserve"> %</w:t>
            </w:r>
          </w:p>
        </w:tc>
        <w:tc>
          <w:tcPr>
            <w:tcW w:w="2239" w:type="dxa"/>
          </w:tcPr>
          <w:p w:rsidR="00CC759C" w:rsidRDefault="00CC759C" w:rsidP="003D3FD9"/>
        </w:tc>
        <w:tc>
          <w:tcPr>
            <w:tcW w:w="2239" w:type="dxa"/>
          </w:tcPr>
          <w:p w:rsidR="00CC759C" w:rsidRDefault="00CC759C" w:rsidP="003D3FD9">
            <w:r>
              <w:t xml:space="preserve">Телестудия </w:t>
            </w:r>
            <w:r>
              <w:lastRenderedPageBreak/>
              <w:t>«Звонок», группа «Журналисты»</w:t>
            </w:r>
          </w:p>
          <w:p w:rsidR="00CC759C" w:rsidRDefault="00CC759C" w:rsidP="003D3FD9">
            <w:r>
              <w:rPr>
                <w:b/>
              </w:rPr>
              <w:t>12 чел.,  5</w:t>
            </w:r>
            <w:r w:rsidRPr="00663CE7">
              <w:rPr>
                <w:b/>
              </w:rPr>
              <w:t>%</w:t>
            </w:r>
          </w:p>
        </w:tc>
      </w:tr>
      <w:tr w:rsidR="00CC759C" w:rsidTr="003D3FD9">
        <w:trPr>
          <w:trHeight w:val="345"/>
        </w:trPr>
        <w:tc>
          <w:tcPr>
            <w:tcW w:w="2794" w:type="dxa"/>
          </w:tcPr>
          <w:p w:rsidR="00CC759C" w:rsidRPr="009A1511" w:rsidRDefault="00CC759C" w:rsidP="003D3FD9">
            <w:r w:rsidRPr="009A1511">
              <w:lastRenderedPageBreak/>
              <w:t xml:space="preserve">Туристско-краеведческая </w:t>
            </w:r>
          </w:p>
        </w:tc>
        <w:tc>
          <w:tcPr>
            <w:tcW w:w="2217" w:type="dxa"/>
          </w:tcPr>
          <w:p w:rsidR="00CC759C" w:rsidRPr="00C73EE3" w:rsidRDefault="00CC759C" w:rsidP="003D3FD9">
            <w:pPr>
              <w:jc w:val="center"/>
              <w:rPr>
                <w:b/>
              </w:rPr>
            </w:pPr>
            <w:r w:rsidRPr="00CD343C">
              <w:rPr>
                <w:b/>
              </w:rPr>
              <w:t>8</w:t>
            </w:r>
            <w:r w:rsidRPr="00C73EE3">
              <w:rPr>
                <w:b/>
              </w:rPr>
              <w:t xml:space="preserve"> чел./ 3 %</w:t>
            </w:r>
          </w:p>
        </w:tc>
        <w:tc>
          <w:tcPr>
            <w:tcW w:w="2239" w:type="dxa"/>
          </w:tcPr>
          <w:p w:rsidR="00CC759C" w:rsidRPr="00C73EE3" w:rsidRDefault="00CC759C" w:rsidP="003D3FD9"/>
        </w:tc>
        <w:tc>
          <w:tcPr>
            <w:tcW w:w="2239" w:type="dxa"/>
          </w:tcPr>
          <w:p w:rsidR="00CC759C" w:rsidRPr="00C73EE3" w:rsidRDefault="00CC759C" w:rsidP="003D3FD9">
            <w:r w:rsidRPr="00C73EE3">
              <w:t xml:space="preserve">Краеведческий музей «Истоки» </w:t>
            </w:r>
          </w:p>
          <w:p w:rsidR="00CC759C" w:rsidRPr="00C73EE3" w:rsidRDefault="00CC759C" w:rsidP="003D3FD9">
            <w:r w:rsidRPr="00C73EE3">
              <w:rPr>
                <w:b/>
                <w:lang w:val="en-US"/>
              </w:rPr>
              <w:t>8</w:t>
            </w:r>
            <w:r w:rsidRPr="00C73EE3">
              <w:rPr>
                <w:b/>
              </w:rPr>
              <w:t xml:space="preserve"> чел.,  3%    </w:t>
            </w:r>
          </w:p>
        </w:tc>
      </w:tr>
      <w:tr w:rsidR="00CC759C" w:rsidTr="003D3FD9">
        <w:trPr>
          <w:trHeight w:val="185"/>
        </w:trPr>
        <w:tc>
          <w:tcPr>
            <w:tcW w:w="2794" w:type="dxa"/>
          </w:tcPr>
          <w:p w:rsidR="00CC759C" w:rsidRPr="009A1511" w:rsidRDefault="00CC759C" w:rsidP="003D3FD9">
            <w:r w:rsidRPr="009A1511">
              <w:t>Социально-педагогическая</w:t>
            </w:r>
          </w:p>
        </w:tc>
        <w:tc>
          <w:tcPr>
            <w:tcW w:w="2217" w:type="dxa"/>
          </w:tcPr>
          <w:p w:rsidR="00CC759C" w:rsidRDefault="00CC759C" w:rsidP="003D3FD9">
            <w:pPr>
              <w:jc w:val="center"/>
            </w:pPr>
            <w:r>
              <w:t>0</w:t>
            </w:r>
          </w:p>
        </w:tc>
        <w:tc>
          <w:tcPr>
            <w:tcW w:w="2239" w:type="dxa"/>
          </w:tcPr>
          <w:p w:rsidR="00CC759C" w:rsidRDefault="00CC759C" w:rsidP="003D3FD9"/>
        </w:tc>
        <w:tc>
          <w:tcPr>
            <w:tcW w:w="2239" w:type="dxa"/>
            <w:shd w:val="clear" w:color="auto" w:fill="auto"/>
          </w:tcPr>
          <w:p w:rsidR="00CC759C" w:rsidRDefault="00CC759C" w:rsidP="003D3FD9"/>
        </w:tc>
      </w:tr>
      <w:tr w:rsidR="00CC759C" w:rsidTr="003D3FD9">
        <w:trPr>
          <w:trHeight w:val="180"/>
        </w:trPr>
        <w:tc>
          <w:tcPr>
            <w:tcW w:w="2794" w:type="dxa"/>
            <w:vMerge w:val="restart"/>
          </w:tcPr>
          <w:p w:rsidR="00CC759C" w:rsidRPr="009A1511" w:rsidRDefault="00CC759C" w:rsidP="003D3FD9">
            <w:r>
              <w:t>Т</w:t>
            </w:r>
            <w:r w:rsidRPr="009A1511">
              <w:t>ехническая</w:t>
            </w:r>
          </w:p>
        </w:tc>
        <w:tc>
          <w:tcPr>
            <w:tcW w:w="2217" w:type="dxa"/>
            <w:vMerge w:val="restart"/>
          </w:tcPr>
          <w:p w:rsidR="00CC759C" w:rsidRPr="00C73EE3" w:rsidRDefault="00CC759C" w:rsidP="003D3FD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C73EE3">
              <w:rPr>
                <w:b/>
              </w:rPr>
              <w:t xml:space="preserve"> </w:t>
            </w:r>
            <w:r>
              <w:rPr>
                <w:b/>
              </w:rPr>
              <w:t>чел.</w:t>
            </w:r>
            <w:r w:rsidRPr="00C73EE3">
              <w:rPr>
                <w:b/>
              </w:rPr>
              <w:t>/</w:t>
            </w:r>
            <w:r>
              <w:rPr>
                <w:b/>
              </w:rPr>
              <w:t>15%</w:t>
            </w:r>
          </w:p>
        </w:tc>
        <w:tc>
          <w:tcPr>
            <w:tcW w:w="2239" w:type="dxa"/>
          </w:tcPr>
          <w:p w:rsidR="00CC759C" w:rsidRDefault="00CC759C" w:rsidP="003D3FD9">
            <w:r>
              <w:t>Телестудия «Звонок»</w:t>
            </w:r>
          </w:p>
          <w:p w:rsidR="00CC759C" w:rsidRPr="00ED14E7" w:rsidRDefault="00CC759C" w:rsidP="003D3FD9">
            <w:pPr>
              <w:rPr>
                <w:b/>
              </w:rPr>
            </w:pPr>
            <w:r>
              <w:rPr>
                <w:b/>
              </w:rPr>
              <w:t xml:space="preserve">10 чел./ 4 </w:t>
            </w:r>
            <w:r w:rsidRPr="00663CE7">
              <w:rPr>
                <w:b/>
              </w:rPr>
              <w:t>%</w:t>
            </w:r>
          </w:p>
        </w:tc>
        <w:tc>
          <w:tcPr>
            <w:tcW w:w="2239" w:type="dxa"/>
            <w:shd w:val="clear" w:color="auto" w:fill="auto"/>
          </w:tcPr>
          <w:p w:rsidR="00CC759C" w:rsidRDefault="00CC759C" w:rsidP="003D3FD9">
            <w:r>
              <w:t>Телестудия «Звонок», группа «Операторы»</w:t>
            </w:r>
          </w:p>
          <w:p w:rsidR="00CC759C" w:rsidRDefault="00CC759C" w:rsidP="003D3FD9">
            <w:r>
              <w:rPr>
                <w:b/>
              </w:rPr>
              <w:t>7 чел.,  3</w:t>
            </w:r>
            <w:r w:rsidRPr="00663CE7">
              <w:rPr>
                <w:b/>
              </w:rPr>
              <w:t>%</w:t>
            </w:r>
          </w:p>
        </w:tc>
      </w:tr>
      <w:tr w:rsidR="00CC759C" w:rsidTr="003D3FD9">
        <w:trPr>
          <w:trHeight w:val="180"/>
        </w:trPr>
        <w:tc>
          <w:tcPr>
            <w:tcW w:w="2794" w:type="dxa"/>
            <w:vMerge/>
          </w:tcPr>
          <w:p w:rsidR="00CC759C" w:rsidRPr="009A1511" w:rsidRDefault="00CC759C" w:rsidP="003D3FD9"/>
        </w:tc>
        <w:tc>
          <w:tcPr>
            <w:tcW w:w="2217" w:type="dxa"/>
            <w:vMerge/>
          </w:tcPr>
          <w:p w:rsidR="00CC759C" w:rsidRDefault="00CC759C" w:rsidP="003D3FD9">
            <w:pPr>
              <w:jc w:val="center"/>
            </w:pPr>
          </w:p>
        </w:tc>
        <w:tc>
          <w:tcPr>
            <w:tcW w:w="2239" w:type="dxa"/>
          </w:tcPr>
          <w:p w:rsidR="00CC759C" w:rsidRDefault="00CC759C" w:rsidP="003D3FD9">
            <w:r>
              <w:t>«Робототехника»</w:t>
            </w:r>
          </w:p>
          <w:p w:rsidR="00CC759C" w:rsidRPr="00ED14E7" w:rsidRDefault="00CC759C" w:rsidP="003D3FD9">
            <w:pPr>
              <w:rPr>
                <w:b/>
              </w:rPr>
            </w:pPr>
            <w:r>
              <w:rPr>
                <w:b/>
              </w:rPr>
              <w:t>20 чел./</w:t>
            </w:r>
            <w:r w:rsidRPr="00ED14E7">
              <w:rPr>
                <w:b/>
              </w:rPr>
              <w:t xml:space="preserve"> </w:t>
            </w:r>
            <w:r>
              <w:rPr>
                <w:b/>
              </w:rPr>
              <w:t>8%</w:t>
            </w:r>
          </w:p>
        </w:tc>
        <w:tc>
          <w:tcPr>
            <w:tcW w:w="2239" w:type="dxa"/>
            <w:shd w:val="clear" w:color="auto" w:fill="auto"/>
          </w:tcPr>
          <w:p w:rsidR="00CC759C" w:rsidRDefault="00CC759C" w:rsidP="003D3FD9"/>
        </w:tc>
      </w:tr>
      <w:tr w:rsidR="00CC759C" w:rsidTr="00CC759C">
        <w:trPr>
          <w:trHeight w:val="361"/>
        </w:trPr>
        <w:tc>
          <w:tcPr>
            <w:tcW w:w="2794" w:type="dxa"/>
          </w:tcPr>
          <w:p w:rsidR="00CC759C" w:rsidRPr="009A1511" w:rsidRDefault="00CC759C" w:rsidP="003D3FD9">
            <w:r w:rsidRPr="009A1511">
              <w:t>Естественнонаучная</w:t>
            </w:r>
          </w:p>
        </w:tc>
        <w:tc>
          <w:tcPr>
            <w:tcW w:w="2217" w:type="dxa"/>
          </w:tcPr>
          <w:p w:rsidR="00CC759C" w:rsidRDefault="00CC759C" w:rsidP="003D3FD9">
            <w:pPr>
              <w:jc w:val="center"/>
            </w:pPr>
            <w:r>
              <w:rPr>
                <w:b/>
                <w:noProof/>
              </w:rPr>
              <w:t>0</w:t>
            </w:r>
          </w:p>
        </w:tc>
        <w:tc>
          <w:tcPr>
            <w:tcW w:w="2239" w:type="dxa"/>
          </w:tcPr>
          <w:p w:rsidR="00CC759C" w:rsidRDefault="00CC759C" w:rsidP="003D3FD9"/>
        </w:tc>
        <w:tc>
          <w:tcPr>
            <w:tcW w:w="2239" w:type="dxa"/>
            <w:shd w:val="clear" w:color="auto" w:fill="auto"/>
          </w:tcPr>
          <w:p w:rsidR="00CC759C" w:rsidRDefault="00CC759C" w:rsidP="003D3FD9"/>
        </w:tc>
      </w:tr>
    </w:tbl>
    <w:p w:rsidR="00AD6DD4" w:rsidRDefault="00AD6DD4" w:rsidP="00AD6DD4">
      <w:pPr>
        <w:jc w:val="both"/>
      </w:pPr>
    </w:p>
    <w:p w:rsidR="00AD6DD4" w:rsidRPr="00D34D43" w:rsidRDefault="00AD6DD4" w:rsidP="00AD6DD4">
      <w:pPr>
        <w:shd w:val="clear" w:color="auto" w:fill="FFFFFF"/>
        <w:jc w:val="both"/>
      </w:pPr>
      <w:r>
        <w:rPr>
          <w:sz w:val="28"/>
          <w:szCs w:val="28"/>
        </w:rPr>
        <w:t xml:space="preserve">     </w:t>
      </w:r>
      <w:r w:rsidRPr="00DE239E">
        <w:t xml:space="preserve">Условия, созданные в школе для внеурочной деятельности и организации дополнительного образования, направлены на  развитие творческих способностей обучающихся, их личное развитие и социализацию. Повышение уровня самооценки, проявление инициативы </w:t>
      </w:r>
      <w:r>
        <w:t xml:space="preserve">ребёнка </w:t>
      </w:r>
      <w:r w:rsidRPr="00DE239E">
        <w:t xml:space="preserve">– это тот результат, к которому </w:t>
      </w:r>
      <w:r>
        <w:t>нужно стремить</w:t>
      </w:r>
      <w:r w:rsidRPr="00DE239E">
        <w:t xml:space="preserve">ся. </w:t>
      </w:r>
    </w:p>
    <w:p w:rsidR="00AD6DD4" w:rsidRPr="00CC759C" w:rsidRDefault="00CC759C" w:rsidP="00AD6DD4">
      <w:pPr>
        <w:jc w:val="both"/>
        <w:rPr>
          <w:highlight w:val="yellow"/>
        </w:rPr>
      </w:pPr>
      <w:r>
        <w:t xml:space="preserve">     </w:t>
      </w:r>
      <w:r w:rsidRPr="00A63116">
        <w:t>В 2017</w:t>
      </w:r>
      <w:r w:rsidR="00AD6DD4" w:rsidRPr="00A63116">
        <w:t>-201</w:t>
      </w:r>
      <w:r w:rsidRPr="00A63116">
        <w:t>8</w:t>
      </w:r>
      <w:r w:rsidR="00AD6DD4" w:rsidRPr="00A63116">
        <w:t xml:space="preserve"> учебном году</w:t>
      </w:r>
      <w:r w:rsidR="00AD6DD4" w:rsidRPr="00D34D43">
        <w:t xml:space="preserve">  ученики нашей школы </w:t>
      </w:r>
      <w:r w:rsidR="00AD6DD4">
        <w:t>принимали  активное участие</w:t>
      </w:r>
      <w:r w:rsidR="00AD6DD4" w:rsidRPr="00D34D43">
        <w:t xml:space="preserve"> </w:t>
      </w:r>
      <w:r w:rsidR="00AD6DD4" w:rsidRPr="00353912">
        <w:t xml:space="preserve">районных и областных мероприятиях, таких как:   </w:t>
      </w:r>
    </w:p>
    <w:p w:rsidR="00AD6DD4" w:rsidRPr="00D2733D" w:rsidRDefault="00AD6DD4" w:rsidP="00AD6DD4">
      <w:r w:rsidRPr="00D2733D">
        <w:t xml:space="preserve">- районный </w:t>
      </w:r>
      <w:r w:rsidRPr="00D2733D">
        <w:rPr>
          <w:bCs/>
        </w:rPr>
        <w:t xml:space="preserve">конкурс прикладного творчества «Мир глазами детей» </w:t>
      </w:r>
      <w:r w:rsidRPr="00D2733D">
        <w:t>(</w:t>
      </w:r>
      <w:r w:rsidR="00353912" w:rsidRPr="00D2733D">
        <w:t xml:space="preserve">3 </w:t>
      </w:r>
      <w:r w:rsidRPr="00D2733D">
        <w:t>чел.);</w:t>
      </w:r>
    </w:p>
    <w:p w:rsidR="00AD6DD4" w:rsidRPr="00D2733D" w:rsidRDefault="00AD6DD4" w:rsidP="00AD6DD4">
      <w:pPr>
        <w:tabs>
          <w:tab w:val="left" w:pos="900"/>
        </w:tabs>
      </w:pPr>
      <w:r w:rsidRPr="00D2733D">
        <w:t>- районный конкурс технического творчества «Я - конструктор» (</w:t>
      </w:r>
      <w:r w:rsidR="00353912" w:rsidRPr="00D2733D">
        <w:t>6</w:t>
      </w:r>
      <w:r w:rsidRPr="00D2733D">
        <w:t xml:space="preserve"> чел.);</w:t>
      </w:r>
    </w:p>
    <w:p w:rsidR="009A5842" w:rsidRDefault="009A5842" w:rsidP="009A5842">
      <w:r w:rsidRPr="00D2733D">
        <w:t>- районная краеведческая конференция обучающихся «Комсомольская биография моей малой Родины» (2 чел.);</w:t>
      </w:r>
    </w:p>
    <w:p w:rsidR="00B172E2" w:rsidRDefault="00B172E2" w:rsidP="00B172E2">
      <w:r>
        <w:t>- р</w:t>
      </w:r>
      <w:r w:rsidRPr="00B3540E">
        <w:t xml:space="preserve">айонный  дистанционный </w:t>
      </w:r>
      <w:proofErr w:type="spellStart"/>
      <w:r w:rsidRPr="00B3540E">
        <w:t>профориентационный</w:t>
      </w:r>
      <w:proofErr w:type="spellEnd"/>
      <w:r w:rsidRPr="00B3540E">
        <w:t xml:space="preserve"> конкурс «Все работы хороши – выбирай на вкус»</w:t>
      </w:r>
      <w:r>
        <w:t xml:space="preserve"> (4 чел.);</w:t>
      </w:r>
    </w:p>
    <w:p w:rsidR="00D34356" w:rsidRDefault="00D34356" w:rsidP="00D34356">
      <w:r>
        <w:t>- районный творческий конкурс</w:t>
      </w:r>
      <w:r w:rsidRPr="00314974">
        <w:t xml:space="preserve"> для детей ОВЗ и детей-инвалидов</w:t>
      </w:r>
      <w:r>
        <w:t xml:space="preserve"> </w:t>
      </w:r>
      <w:r w:rsidRPr="00314974">
        <w:t>«Радуга творчества»</w:t>
      </w:r>
    </w:p>
    <w:p w:rsidR="00B172E2" w:rsidRDefault="00D34356" w:rsidP="009A5842">
      <w:r>
        <w:t>(ДШИ</w:t>
      </w:r>
      <w:r w:rsidR="003D0A0A">
        <w:t xml:space="preserve">, р.п. </w:t>
      </w:r>
      <w:proofErr w:type="gramStart"/>
      <w:r w:rsidR="003D0A0A">
        <w:t>Белый Яр</w:t>
      </w:r>
      <w:r>
        <w:t>) (8 чел.)</w:t>
      </w:r>
      <w:r w:rsidR="003E18AB">
        <w:t>;</w:t>
      </w:r>
      <w:proofErr w:type="gramEnd"/>
    </w:p>
    <w:p w:rsidR="003E18AB" w:rsidRDefault="003E18AB" w:rsidP="003E18AB">
      <w:r>
        <w:t>- районный мультимедийный фестиваль «Мы из будущего!» (4 чел.);</w:t>
      </w:r>
      <w:r w:rsidRPr="003E18AB">
        <w:t xml:space="preserve"> </w:t>
      </w:r>
    </w:p>
    <w:p w:rsidR="003E18AB" w:rsidRPr="00C22220" w:rsidRDefault="003E18AB" w:rsidP="003E18AB">
      <w:r w:rsidRPr="00C22220">
        <w:t xml:space="preserve">- </w:t>
      </w:r>
      <w:r>
        <w:t xml:space="preserve">районный </w:t>
      </w:r>
      <w:r w:rsidRPr="00C22220">
        <w:t>конкурс декоративно-прикладного творчества «Пасхальная сказка» (5 чел.);</w:t>
      </w:r>
    </w:p>
    <w:p w:rsidR="003E18AB" w:rsidRDefault="003E18AB" w:rsidP="003E18AB">
      <w:r w:rsidRPr="00BA2B22">
        <w:t>- районный литературный конкурс «Рождественская сказка» (2 чел.);</w:t>
      </w:r>
      <w:r w:rsidRPr="00C22220">
        <w:t xml:space="preserve"> </w:t>
      </w:r>
    </w:p>
    <w:p w:rsidR="003E18AB" w:rsidRDefault="003E18AB" w:rsidP="009A5842">
      <w:r w:rsidRPr="00C22220">
        <w:t xml:space="preserve">- </w:t>
      </w:r>
      <w:r>
        <w:t xml:space="preserve">районный </w:t>
      </w:r>
      <w:r w:rsidRPr="00C22220">
        <w:t xml:space="preserve">конкурс патриотической песни </w:t>
      </w:r>
      <w:r w:rsidRPr="00C22220">
        <w:rPr>
          <w:rStyle w:val="aa"/>
          <w:b w:val="0"/>
        </w:rPr>
        <w:t>«Нам этот мир завещано беречь»</w:t>
      </w:r>
      <w:r>
        <w:t xml:space="preserve"> (3 чел.);</w:t>
      </w:r>
    </w:p>
    <w:p w:rsidR="00096DE8" w:rsidRDefault="00096DE8" w:rsidP="009A5842">
      <w:r>
        <w:t>- районный конкурс экологических проектов в рамках районного экологического слёта «Юные друзья природы» (2 чел.);</w:t>
      </w:r>
    </w:p>
    <w:p w:rsidR="0049277C" w:rsidRDefault="0049277C" w:rsidP="009A5842">
      <w:proofErr w:type="gramStart"/>
      <w:r w:rsidRPr="0049277C">
        <w:t>- районный экологический слёт «Юные друзья природы»</w:t>
      </w:r>
      <w:r>
        <w:t xml:space="preserve"> (р.п.</w:t>
      </w:r>
      <w:proofErr w:type="gramEnd"/>
      <w:r>
        <w:t xml:space="preserve"> </w:t>
      </w:r>
      <w:proofErr w:type="gramStart"/>
      <w:r>
        <w:t>Белый Яр) (8 чел.);</w:t>
      </w:r>
      <w:proofErr w:type="gramEnd"/>
    </w:p>
    <w:p w:rsidR="00096DE8" w:rsidRDefault="00096DE8" w:rsidP="00096DE8">
      <w:proofErr w:type="gramStart"/>
      <w:r>
        <w:t>- районная интеллектуально – познавательная игра «Аз, Буки, Веди…», посвященная Дню славянской письменности и культуры (р.п.</w:t>
      </w:r>
      <w:proofErr w:type="gramEnd"/>
      <w:r>
        <w:t xml:space="preserve"> </w:t>
      </w:r>
      <w:proofErr w:type="gramStart"/>
      <w:r>
        <w:t>Белый Яр) (10 чел.);</w:t>
      </w:r>
      <w:proofErr w:type="gramEnd"/>
    </w:p>
    <w:p w:rsidR="0042306F" w:rsidRPr="00D2733D" w:rsidRDefault="0042306F" w:rsidP="00096DE8">
      <w:r>
        <w:t>- м</w:t>
      </w:r>
      <w:r w:rsidRPr="00DD04AD">
        <w:t>ежмуниципальный чемпионат по робототехнике «SMART»</w:t>
      </w:r>
      <w:r>
        <w:t xml:space="preserve"> (2 чел.);</w:t>
      </w:r>
    </w:p>
    <w:p w:rsidR="00D2733D" w:rsidRDefault="00D2733D" w:rsidP="00D2733D">
      <w:r w:rsidRPr="00D2733D">
        <w:t>- областной конкурс детских общественных объединений «Молодые лидеры России» (СДО ТО</w:t>
      </w:r>
      <w:r w:rsidR="00096DE8">
        <w:t xml:space="preserve">  г. Томск</w:t>
      </w:r>
      <w:r w:rsidRPr="00D2733D">
        <w:t>) (5 чел.);</w:t>
      </w:r>
    </w:p>
    <w:p w:rsidR="00096DE8" w:rsidRDefault="00096DE8" w:rsidP="00D2733D">
      <w:r>
        <w:t xml:space="preserve">- областной экологический </w:t>
      </w:r>
      <w:proofErr w:type="spellStart"/>
      <w:r>
        <w:t>квест</w:t>
      </w:r>
      <w:proofErr w:type="spellEnd"/>
      <w:r>
        <w:t xml:space="preserve"> «Таёжный дневник» (п. Сайга) (12 чел.);</w:t>
      </w:r>
    </w:p>
    <w:p w:rsidR="00D34356" w:rsidRPr="0007459C" w:rsidRDefault="00D34356" w:rsidP="00D34356">
      <w:r w:rsidRPr="0007459C">
        <w:t xml:space="preserve">- </w:t>
      </w:r>
      <w:r w:rsidR="003E18AB">
        <w:t xml:space="preserve">областной </w:t>
      </w:r>
      <w:r w:rsidRPr="0007459C">
        <w:t>открытый вокальный конкурс «Золотые голоса», посвященный 140-летию со дня основания Томского государственного университета (г. Томск, концертный зал ТГУ) (1 чел.);</w:t>
      </w:r>
    </w:p>
    <w:p w:rsidR="001D6CD0" w:rsidRPr="0007459C" w:rsidRDefault="00D34356" w:rsidP="001D6CD0">
      <w:r w:rsidRPr="0007459C">
        <w:t>-</w:t>
      </w:r>
      <w:r w:rsidR="001D6CD0" w:rsidRPr="0007459C">
        <w:t xml:space="preserve"> межрегиональный конкурс детского и юношеского творчества «Таланты Сибири»</w:t>
      </w:r>
    </w:p>
    <w:p w:rsidR="00D34356" w:rsidRDefault="001D6CD0" w:rsidP="001D6CD0">
      <w:r w:rsidRPr="0007459C">
        <w:t>(ТОИПКРО) (1 чел.);</w:t>
      </w:r>
    </w:p>
    <w:p w:rsidR="00875658" w:rsidRDefault="00875658" w:rsidP="00875658">
      <w:r w:rsidRPr="00875658">
        <w:t>- региональный конкурс «Юные таланты Томской области» (ТОИПКРО) (1 чел.)</w:t>
      </w:r>
      <w:r>
        <w:t>;</w:t>
      </w:r>
    </w:p>
    <w:p w:rsidR="006F3C00" w:rsidRPr="0059330E" w:rsidRDefault="006F3C00" w:rsidP="006F3C00">
      <w:r w:rsidRPr="0059330E">
        <w:t>- межрегиональный конкурс «Пасхальные мотивы» (ТОИПКРО) (1 чел.);</w:t>
      </w:r>
    </w:p>
    <w:p w:rsidR="00C22220" w:rsidRPr="0059330E" w:rsidRDefault="00C22220" w:rsidP="00C22220">
      <w:pPr>
        <w:pStyle w:val="ac"/>
        <w:rPr>
          <w:rFonts w:ascii="Times New Roman" w:hAnsi="Times New Roman" w:cs="Times New Roman"/>
          <w:sz w:val="24"/>
          <w:szCs w:val="24"/>
        </w:rPr>
      </w:pPr>
      <w:r w:rsidRPr="0059330E">
        <w:rPr>
          <w:rFonts w:ascii="Times New Roman" w:hAnsi="Times New Roman" w:cs="Times New Roman"/>
          <w:sz w:val="24"/>
          <w:szCs w:val="24"/>
        </w:rPr>
        <w:t xml:space="preserve">- областные </w:t>
      </w:r>
      <w:proofErr w:type="gramStart"/>
      <w:r w:rsidRPr="0059330E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59330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9330E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59330E">
        <w:rPr>
          <w:rFonts w:ascii="Times New Roman" w:hAnsi="Times New Roman" w:cs="Times New Roman"/>
          <w:sz w:val="24"/>
          <w:szCs w:val="24"/>
        </w:rPr>
        <w:t xml:space="preserve"> среди юношей 16-18 лет «Зимняя спартакиада молодёжи Томской области допризывного возраста – 2018 (г. Асино) (3 чел.);</w:t>
      </w:r>
    </w:p>
    <w:p w:rsidR="00C22220" w:rsidRPr="0059330E" w:rsidRDefault="00AD6DD4" w:rsidP="00C22220">
      <w:r w:rsidRPr="0059330E">
        <w:lastRenderedPageBreak/>
        <w:t>- финал муниципального этапа чемпионата школьной баскетбольной лиги с</w:t>
      </w:r>
      <w:r w:rsidR="00353912" w:rsidRPr="0059330E">
        <w:t>езона 2017-2018</w:t>
      </w:r>
      <w:r w:rsidRPr="0059330E">
        <w:t xml:space="preserve"> г.г. (</w:t>
      </w:r>
      <w:r w:rsidR="00353912" w:rsidRPr="0059330E">
        <w:t>13</w:t>
      </w:r>
      <w:r w:rsidRPr="0059330E">
        <w:t xml:space="preserve"> чел.);</w:t>
      </w:r>
    </w:p>
    <w:p w:rsidR="001F50FB" w:rsidRPr="0059330E" w:rsidRDefault="001F50FB" w:rsidP="001F50FB">
      <w:pPr>
        <w:tabs>
          <w:tab w:val="left" w:pos="900"/>
        </w:tabs>
      </w:pPr>
      <w:r w:rsidRPr="0059330E">
        <w:t>- первая районная спартакиада для обучающихся начальных классов «Я люблю спорт»</w:t>
      </w:r>
    </w:p>
    <w:p w:rsidR="001F50FB" w:rsidRPr="0059330E" w:rsidRDefault="001F50FB" w:rsidP="001F50FB">
      <w:pPr>
        <w:tabs>
          <w:tab w:val="left" w:pos="900"/>
        </w:tabs>
      </w:pPr>
      <w:r w:rsidRPr="0059330E">
        <w:t xml:space="preserve">(п. </w:t>
      </w:r>
      <w:proofErr w:type="spellStart"/>
      <w:r w:rsidRPr="0059330E">
        <w:t>Клюквинка</w:t>
      </w:r>
      <w:proofErr w:type="spellEnd"/>
      <w:r w:rsidRPr="0059330E">
        <w:t>) (6 чел.);</w:t>
      </w:r>
    </w:p>
    <w:p w:rsidR="00D2733D" w:rsidRDefault="00B828A2" w:rsidP="00D2733D">
      <w:r w:rsidRPr="00B828A2">
        <w:t xml:space="preserve">- </w:t>
      </w:r>
      <w:r>
        <w:rPr>
          <w:bCs/>
        </w:rPr>
        <w:t>р</w:t>
      </w:r>
      <w:r w:rsidRPr="00B828A2">
        <w:rPr>
          <w:bCs/>
        </w:rPr>
        <w:t xml:space="preserve">айонные соревнования по волейболу памяти А.В. </w:t>
      </w:r>
      <w:proofErr w:type="spellStart"/>
      <w:r w:rsidRPr="00B828A2">
        <w:rPr>
          <w:bCs/>
        </w:rPr>
        <w:t>Новокрещеннова</w:t>
      </w:r>
      <w:proofErr w:type="spellEnd"/>
      <w:r w:rsidRPr="00B828A2">
        <w:rPr>
          <w:bCs/>
        </w:rPr>
        <w:t xml:space="preserve"> </w:t>
      </w:r>
      <w:r w:rsidR="001F50FB">
        <w:rPr>
          <w:bCs/>
        </w:rPr>
        <w:t xml:space="preserve">(п. </w:t>
      </w:r>
      <w:proofErr w:type="spellStart"/>
      <w:r w:rsidR="001F50FB">
        <w:rPr>
          <w:bCs/>
        </w:rPr>
        <w:t>Клюквинка</w:t>
      </w:r>
      <w:proofErr w:type="spellEnd"/>
      <w:r w:rsidR="001F50FB">
        <w:rPr>
          <w:bCs/>
        </w:rPr>
        <w:t xml:space="preserve">) </w:t>
      </w:r>
      <w:r w:rsidRPr="00B828A2">
        <w:rPr>
          <w:bCs/>
        </w:rPr>
        <w:t>(14 чел.)</w:t>
      </w:r>
      <w:r w:rsidR="00D2733D" w:rsidRPr="00D2733D">
        <w:t xml:space="preserve"> </w:t>
      </w:r>
    </w:p>
    <w:p w:rsidR="00B828A2" w:rsidRPr="00D2733D" w:rsidRDefault="00D2733D" w:rsidP="00B828A2">
      <w:r w:rsidRPr="00A91C65">
        <w:t xml:space="preserve">- </w:t>
      </w:r>
      <w:r>
        <w:t xml:space="preserve">районный </w:t>
      </w:r>
      <w:r w:rsidRPr="00A91C65">
        <w:t xml:space="preserve">турнир по волейболу  памяти Б. </w:t>
      </w:r>
      <w:proofErr w:type="spellStart"/>
      <w:r w:rsidRPr="00A91C65">
        <w:t>Лиханова</w:t>
      </w:r>
      <w:proofErr w:type="spellEnd"/>
      <w:r w:rsidRPr="00A91C65">
        <w:t xml:space="preserve"> </w:t>
      </w:r>
      <w:r>
        <w:t xml:space="preserve">(п. Степановка) </w:t>
      </w:r>
      <w:r w:rsidRPr="00A91C65">
        <w:t>(</w:t>
      </w:r>
      <w:r>
        <w:t>7</w:t>
      </w:r>
      <w:r w:rsidRPr="00A91C65">
        <w:t xml:space="preserve"> чел.);</w:t>
      </w:r>
    </w:p>
    <w:p w:rsidR="009A5842" w:rsidRDefault="009A5842" w:rsidP="00B828A2">
      <w:r>
        <w:rPr>
          <w:bCs/>
        </w:rPr>
        <w:t xml:space="preserve">- </w:t>
      </w:r>
      <w:r>
        <w:t xml:space="preserve">окружные соревнования по волейболу  среди образовательных организаций Томской области </w:t>
      </w:r>
      <w:r w:rsidR="001F50FB">
        <w:t xml:space="preserve">(с. </w:t>
      </w:r>
      <w:proofErr w:type="gramStart"/>
      <w:r w:rsidR="001F50FB">
        <w:t>Первомайское</w:t>
      </w:r>
      <w:proofErr w:type="gramEnd"/>
      <w:r w:rsidR="001F50FB">
        <w:t xml:space="preserve">) </w:t>
      </w:r>
      <w:r>
        <w:t>(5 чел.);</w:t>
      </w:r>
    </w:p>
    <w:p w:rsidR="00B828A2" w:rsidRDefault="009A5842" w:rsidP="00D2733D">
      <w:r>
        <w:t xml:space="preserve">- </w:t>
      </w:r>
      <w:r>
        <w:rPr>
          <w:lang w:val="en-US"/>
        </w:rPr>
        <w:t>XII</w:t>
      </w:r>
      <w:r>
        <w:t xml:space="preserve"> открытый турнир по боксу, п</w:t>
      </w:r>
      <w:r w:rsidRPr="00053F6A">
        <w:t xml:space="preserve">освященный памяти выпускников ОГБПОУ </w:t>
      </w:r>
      <w:r>
        <w:t>«КСПК» погибших при исполнении воинского долга</w:t>
      </w:r>
      <w:r w:rsidR="00A91C65">
        <w:t xml:space="preserve"> </w:t>
      </w:r>
      <w:r w:rsidR="00A91C65" w:rsidRPr="00A91C65">
        <w:t xml:space="preserve">(г. Колпашево, МКУ «Городской молодёжный центр»), </w:t>
      </w:r>
      <w:r>
        <w:t xml:space="preserve"> (4 чел.)</w:t>
      </w:r>
      <w:r w:rsidR="00EC0487">
        <w:t>;</w:t>
      </w:r>
    </w:p>
    <w:p w:rsidR="00EC0487" w:rsidRPr="00353912" w:rsidRDefault="00EC0487" w:rsidP="00D2733D">
      <w:r>
        <w:t xml:space="preserve">- муниципальный </w:t>
      </w:r>
      <w:r w:rsidRPr="003C712F">
        <w:t xml:space="preserve">этап </w:t>
      </w:r>
      <w:r w:rsidRPr="003C712F">
        <w:rPr>
          <w:color w:val="000000"/>
        </w:rPr>
        <w:t>Всероссийских спортивных соревнований школьн</w:t>
      </w:r>
      <w:r>
        <w:rPr>
          <w:color w:val="000000"/>
        </w:rPr>
        <w:t>иков «Президентские состязания» (8 чел.);</w:t>
      </w:r>
    </w:p>
    <w:p w:rsidR="00A91C65" w:rsidRPr="00D2733D" w:rsidRDefault="00A91C65" w:rsidP="00A91C65">
      <w:r w:rsidRPr="00D2733D">
        <w:t>- межрегиональный конкурс детского и юношеского творчества «Таланты Сибири»</w:t>
      </w:r>
    </w:p>
    <w:p w:rsidR="00A91C65" w:rsidRDefault="00A91C65" w:rsidP="00A91C65">
      <w:r w:rsidRPr="00D2733D">
        <w:t>ТОИПКРО (1 чел.);</w:t>
      </w:r>
    </w:p>
    <w:p w:rsidR="00C22220" w:rsidRDefault="00C22220" w:rsidP="00C22220">
      <w:pPr>
        <w:pStyle w:val="ac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межрегиональный конкурс «Этот Славный праздник Пасхи!» (ТОИПКРО) (1 чел.);</w:t>
      </w:r>
    </w:p>
    <w:p w:rsidR="00C22220" w:rsidRDefault="00C22220" w:rsidP="00C2222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всероссийский конкурс авторских стихотворений «Просьба леса» (Томск ОГБ ПОУ «Томский лесотехнический техникум») (2 чел.);</w:t>
      </w:r>
    </w:p>
    <w:p w:rsidR="00C22220" w:rsidRDefault="00C22220" w:rsidP="00C22220">
      <w:pPr>
        <w:pStyle w:val="ac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областной о</w:t>
      </w:r>
      <w:r w:rsidRPr="003A24C3">
        <w:rPr>
          <w:rFonts w:ascii="Times New Roman" w:hAnsi="Times New Roman" w:cs="Times New Roman"/>
          <w:color w:val="000000"/>
          <w:kern w:val="36"/>
          <w:sz w:val="24"/>
          <w:szCs w:val="24"/>
        </w:rPr>
        <w:t>ткрытый конкурс детско-юношеской журналистики «Томск — глазами детей»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(ТОИПКРО) (2 чел.)</w:t>
      </w:r>
      <w:r w:rsidR="00BB3538">
        <w:rPr>
          <w:rFonts w:ascii="Times New Roman" w:hAnsi="Times New Roman" w:cs="Times New Roman"/>
          <w:color w:val="000000"/>
          <w:kern w:val="36"/>
          <w:sz w:val="24"/>
          <w:szCs w:val="24"/>
        </w:rPr>
        <w:t>;</w:t>
      </w:r>
    </w:p>
    <w:p w:rsidR="00BB3538" w:rsidRPr="002A54F2" w:rsidRDefault="00BB3538" w:rsidP="002A54F2">
      <w:r>
        <w:rPr>
          <w:color w:val="000000"/>
          <w:kern w:val="36"/>
        </w:rPr>
        <w:t xml:space="preserve">- межрегиональная </w:t>
      </w:r>
      <w:r>
        <w:rPr>
          <w:color w:val="000000"/>
          <w:shd w:val="clear" w:color="auto" w:fill="FFFFFF"/>
        </w:rPr>
        <w:t>в</w:t>
      </w:r>
      <w:r w:rsidRPr="003A24C3">
        <w:rPr>
          <w:color w:val="000000"/>
          <w:shd w:val="clear" w:color="auto" w:fill="FFFFFF"/>
        </w:rPr>
        <w:t>икторина, посвященная жизни и творчеству С.Ф.</w:t>
      </w:r>
      <w:r>
        <w:rPr>
          <w:color w:val="000000"/>
        </w:rPr>
        <w:t xml:space="preserve"> </w:t>
      </w:r>
      <w:r w:rsidRPr="003A24C3">
        <w:rPr>
          <w:color w:val="000000"/>
          <w:shd w:val="clear" w:color="auto" w:fill="FFFFFF"/>
        </w:rPr>
        <w:t xml:space="preserve">Бондарчука и Н.С. </w:t>
      </w:r>
      <w:r w:rsidRPr="00DD04AD">
        <w:rPr>
          <w:color w:val="000000"/>
          <w:shd w:val="clear" w:color="auto" w:fill="FFFFFF"/>
        </w:rPr>
        <w:t>Бондарчук</w:t>
      </w:r>
      <w:r>
        <w:rPr>
          <w:color w:val="000000"/>
          <w:shd w:val="clear" w:color="auto" w:fill="FFFFFF"/>
        </w:rPr>
        <w:t xml:space="preserve"> </w:t>
      </w:r>
      <w:r w:rsidR="002A54F2">
        <w:t xml:space="preserve">в рамках </w:t>
      </w:r>
      <w:r w:rsidR="002A54F2">
        <w:rPr>
          <w:lang w:val="en-US"/>
        </w:rPr>
        <w:t>V</w:t>
      </w:r>
      <w:r w:rsidR="002A54F2">
        <w:t xml:space="preserve"> Международного </w:t>
      </w:r>
      <w:proofErr w:type="spellStart"/>
      <w:r w:rsidR="002A54F2">
        <w:t>детск</w:t>
      </w:r>
      <w:proofErr w:type="gramStart"/>
      <w:r w:rsidR="002A54F2">
        <w:t>о</w:t>
      </w:r>
      <w:proofErr w:type="spellEnd"/>
      <w:r w:rsidR="002A54F2">
        <w:t>–</w:t>
      </w:r>
      <w:proofErr w:type="gramEnd"/>
      <w:r w:rsidR="002A54F2">
        <w:t xml:space="preserve"> юношеского кинофестиваля «Бронзовый витязь» (РЦРО)</w:t>
      </w:r>
      <w:r w:rsidR="002A54F2">
        <w:rPr>
          <w:color w:val="000000"/>
          <w:shd w:val="clear" w:color="auto" w:fill="FFFFFF"/>
        </w:rPr>
        <w:t xml:space="preserve"> </w:t>
      </w:r>
      <w:r w:rsidR="003E18AB">
        <w:rPr>
          <w:color w:val="000000"/>
          <w:shd w:val="clear" w:color="auto" w:fill="FFFFFF"/>
        </w:rPr>
        <w:t>(9 чел.);</w:t>
      </w:r>
    </w:p>
    <w:p w:rsidR="003E18AB" w:rsidRDefault="003E18AB" w:rsidP="003E18AB">
      <w:r>
        <w:rPr>
          <w:color w:val="000000"/>
          <w:shd w:val="clear" w:color="auto" w:fill="FFFFFF"/>
        </w:rPr>
        <w:t xml:space="preserve">- </w:t>
      </w:r>
      <w:r>
        <w:t>о</w:t>
      </w:r>
      <w:r w:rsidRPr="00F940E3">
        <w:t>ткрытый межмуниципальный конкурс детско-юношеских СМИ «Газета — окно в детский мир»</w:t>
      </w:r>
      <w:r>
        <w:t xml:space="preserve"> (2 чел.);</w:t>
      </w:r>
    </w:p>
    <w:p w:rsidR="003E18AB" w:rsidRDefault="003E18AB" w:rsidP="003E18AB">
      <w:r>
        <w:t xml:space="preserve">- </w:t>
      </w:r>
      <w:r w:rsidRPr="00481E36">
        <w:t xml:space="preserve">V Фестиваль детской тележурналистики ТЕЛЕСТАРТ </w:t>
      </w:r>
      <w:r>
        <w:t>(1 чел.);</w:t>
      </w:r>
    </w:p>
    <w:p w:rsidR="003E18AB" w:rsidRDefault="003E18AB" w:rsidP="003E18AB">
      <w:r>
        <w:t>- межмуниципальный конкурс «День здоровья» (РЦРО) (2 чел.);</w:t>
      </w:r>
    </w:p>
    <w:p w:rsidR="006F3C00" w:rsidRDefault="006F3C00" w:rsidP="006F3C00">
      <w:r>
        <w:t>- региональный дистанционный литературный конкурс «О природе с любовью» среди детей с ОВЗ (РЦРО) (5 чел.)</w:t>
      </w:r>
      <w:r w:rsidR="0059330E">
        <w:t>;</w:t>
      </w:r>
    </w:p>
    <w:p w:rsidR="0059330E" w:rsidRDefault="0059330E" w:rsidP="0059330E">
      <w:r>
        <w:t>- межрегиональный открытый конкурс фоторабот «Сибирский край глазами детей»</w:t>
      </w:r>
    </w:p>
    <w:p w:rsidR="0059330E" w:rsidRDefault="0059330E" w:rsidP="0059330E">
      <w:r>
        <w:t>РЦРО</w:t>
      </w:r>
      <w:r w:rsidR="00096DE8">
        <w:t xml:space="preserve"> (6 чел.).</w:t>
      </w:r>
    </w:p>
    <w:p w:rsidR="00A91C65" w:rsidRPr="00A91C65" w:rsidRDefault="00096DE8" w:rsidP="00A91C65">
      <w:r>
        <w:t xml:space="preserve">     </w:t>
      </w:r>
      <w:proofErr w:type="gramStart"/>
      <w:r>
        <w:t>Т</w:t>
      </w:r>
      <w:r w:rsidR="0042306F">
        <w:t>аким образом</w:t>
      </w:r>
      <w:r w:rsidR="00FC33AF">
        <w:t xml:space="preserve">, </w:t>
      </w:r>
      <w:r>
        <w:t xml:space="preserve"> </w:t>
      </w:r>
      <w:r w:rsidR="0042306F">
        <w:t xml:space="preserve">можно констатировать, что </w:t>
      </w:r>
      <w:r>
        <w:t>заметно выросла активность участия наших обучающихся в областных и региональных конкурсах.</w:t>
      </w:r>
      <w:proofErr w:type="gramEnd"/>
    </w:p>
    <w:p w:rsidR="00AD6DD4" w:rsidRDefault="00AD6DD4" w:rsidP="00AD6DD4">
      <w:pPr>
        <w:jc w:val="both"/>
      </w:pPr>
      <w:r>
        <w:t xml:space="preserve">     </w:t>
      </w:r>
      <w:r w:rsidR="0042306F">
        <w:t>Тем не менее р</w:t>
      </w:r>
      <w:r>
        <w:t>езультаты</w:t>
      </w:r>
      <w:r w:rsidRPr="00B04403">
        <w:t xml:space="preserve"> мониторинга по дополнительному образованию </w:t>
      </w:r>
      <w:r>
        <w:t>определяют</w:t>
      </w:r>
      <w:r w:rsidRPr="00B04403">
        <w:t xml:space="preserve"> проблемы</w:t>
      </w:r>
      <w:r>
        <w:t xml:space="preserve"> его организации: </w:t>
      </w:r>
    </w:p>
    <w:p w:rsidR="00AD6DD4" w:rsidRDefault="00AD6DD4" w:rsidP="00AD6DD4">
      <w:pPr>
        <w:numPr>
          <w:ilvl w:val="0"/>
          <w:numId w:val="6"/>
        </w:numPr>
        <w:jc w:val="both"/>
      </w:pPr>
      <w:r>
        <w:t>Е</w:t>
      </w:r>
      <w:r w:rsidRPr="00DF007D">
        <w:t>сть потр</w:t>
      </w:r>
      <w:r w:rsidR="00D52BB2">
        <w:t xml:space="preserve">ебность в кружках технической, </w:t>
      </w:r>
      <w:r>
        <w:t>социально-педагогической</w:t>
      </w:r>
      <w:r w:rsidRPr="00DF007D">
        <w:t xml:space="preserve"> </w:t>
      </w:r>
      <w:r>
        <w:t>направленностей.</w:t>
      </w:r>
    </w:p>
    <w:p w:rsidR="00AD6DD4" w:rsidRPr="00B21B80" w:rsidRDefault="00AD6DD4" w:rsidP="00594EC3">
      <w:pPr>
        <w:numPr>
          <w:ilvl w:val="0"/>
          <w:numId w:val="6"/>
        </w:numPr>
        <w:jc w:val="both"/>
        <w:rPr>
          <w:b/>
        </w:rPr>
      </w:pPr>
      <w:r>
        <w:t xml:space="preserve">Эффективность дополнительного образования зависит, в первую очередь, от кадров, которые нуждаются в качественной подготовке, т.к. </w:t>
      </w:r>
      <w:r w:rsidRPr="00A82DC0">
        <w:t xml:space="preserve"> </w:t>
      </w:r>
      <w:r>
        <w:t>д</w:t>
      </w:r>
      <w:r w:rsidRPr="00A82DC0">
        <w:t>ополнительные образовательные программы нового поколения требуют от педагогов решения задач, ориентированных на подготовку детей и подростков к углубле</w:t>
      </w:r>
      <w:r>
        <w:t>нному освоению художественного,</w:t>
      </w:r>
      <w:r w:rsidRPr="00A82DC0">
        <w:t xml:space="preserve"> технического творчества, различных спортивных дисциплин, декоративно-прикладного искусства и других видов</w:t>
      </w:r>
      <w:r>
        <w:t xml:space="preserve"> деятельности. </w:t>
      </w:r>
    </w:p>
    <w:p w:rsidR="00AD6DD4" w:rsidRPr="00B1403D" w:rsidRDefault="00AD6DD4" w:rsidP="00594EC3">
      <w:pPr>
        <w:jc w:val="both"/>
      </w:pPr>
      <w:r>
        <w:rPr>
          <w:b/>
        </w:rPr>
        <w:t xml:space="preserve">     </w:t>
      </w:r>
      <w:r w:rsidRPr="00B1403D">
        <w:t>Цели и задачи допо</w:t>
      </w:r>
      <w:r w:rsidR="00594EC3">
        <w:t>лнительного образования  на 2018-2019</w:t>
      </w:r>
      <w:r w:rsidRPr="00B1403D">
        <w:t xml:space="preserve"> учебный год:</w:t>
      </w:r>
    </w:p>
    <w:p w:rsidR="00AD6DD4" w:rsidRPr="00DD0FE4" w:rsidRDefault="00AD6DD4" w:rsidP="00594EC3">
      <w:pPr>
        <w:jc w:val="both"/>
      </w:pPr>
      <w:r w:rsidRPr="001A24B9">
        <w:t>Цель:</w:t>
      </w:r>
      <w:r w:rsidRPr="008F5C92">
        <w:t xml:space="preserve"> Создание оптимальных условий для наиболее полного удовлетворения потребностей обучающихся и развития их индивидуальных </w:t>
      </w:r>
      <w:r w:rsidRPr="00DD0FE4">
        <w:t>склонностей и способностей, мотивации личности к познанию и творчеству.</w:t>
      </w:r>
    </w:p>
    <w:p w:rsidR="00AD6DD4" w:rsidRPr="001A24B9" w:rsidRDefault="00AD6DD4" w:rsidP="00594EC3">
      <w:pPr>
        <w:tabs>
          <w:tab w:val="left" w:pos="9084"/>
        </w:tabs>
        <w:jc w:val="both"/>
      </w:pPr>
      <w:r w:rsidRPr="001A24B9">
        <w:t xml:space="preserve">Задачи: </w:t>
      </w:r>
      <w:r w:rsidRPr="001A24B9">
        <w:tab/>
      </w:r>
    </w:p>
    <w:p w:rsidR="00AD6DD4" w:rsidRPr="00DD0FE4" w:rsidRDefault="00AD6DD4" w:rsidP="00594EC3">
      <w:pPr>
        <w:numPr>
          <w:ilvl w:val="0"/>
          <w:numId w:val="10"/>
        </w:numPr>
        <w:jc w:val="both"/>
      </w:pPr>
      <w:r>
        <w:t>О</w:t>
      </w:r>
      <w:r w:rsidRPr="00DD0FE4">
        <w:t xml:space="preserve">беспечить внеурочную занятость подростков, находящихся в </w:t>
      </w:r>
      <w:r>
        <w:t>трудной жизненной ситуации, п</w:t>
      </w:r>
      <w:r w:rsidRPr="00DD0FE4">
        <w:t>редупредить асоциальное поведение обучающихся</w:t>
      </w:r>
      <w:r>
        <w:t>.</w:t>
      </w:r>
    </w:p>
    <w:p w:rsidR="00AD6DD4" w:rsidRPr="00DD0FE4" w:rsidRDefault="00AD6DD4" w:rsidP="00594EC3">
      <w:pPr>
        <w:numPr>
          <w:ilvl w:val="0"/>
          <w:numId w:val="10"/>
        </w:numPr>
        <w:jc w:val="both"/>
      </w:pPr>
      <w:r w:rsidRPr="00DD0FE4">
        <w:rPr>
          <w:color w:val="000000"/>
        </w:rPr>
        <w:lastRenderedPageBreak/>
        <w:t xml:space="preserve">Поддерживать объединениями дополнительного образования профильное обучение и </w:t>
      </w:r>
      <w:proofErr w:type="spellStart"/>
      <w:r w:rsidRPr="00DD0FE4">
        <w:rPr>
          <w:color w:val="000000"/>
        </w:rPr>
        <w:t>предпрофильную</w:t>
      </w:r>
      <w:proofErr w:type="spellEnd"/>
      <w:r w:rsidRPr="00DD0FE4">
        <w:rPr>
          <w:color w:val="000000"/>
        </w:rPr>
        <w:t xml:space="preserve"> подготовку.</w:t>
      </w:r>
    </w:p>
    <w:p w:rsidR="00AD6DD4" w:rsidRDefault="00AD6DD4" w:rsidP="00594EC3">
      <w:pPr>
        <w:numPr>
          <w:ilvl w:val="0"/>
          <w:numId w:val="10"/>
        </w:numPr>
        <w:jc w:val="both"/>
      </w:pPr>
      <w:r w:rsidRPr="00823785">
        <w:rPr>
          <w:rStyle w:val="aa"/>
          <w:b w:val="0"/>
        </w:rPr>
        <w:t>Выявлять и поддерживать одаренных и талантливых детей и подростков.</w:t>
      </w:r>
    </w:p>
    <w:p w:rsidR="00AD6DD4" w:rsidRDefault="00AD6DD4" w:rsidP="00594EC3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>Подготовить педагогов в системе дополнительного образования детей в школе, способных к реализации дополнительных образовательных программ</w:t>
      </w:r>
      <w:r w:rsidRPr="00A82DC0">
        <w:t xml:space="preserve"> нового поколения</w:t>
      </w:r>
      <w:r>
        <w:t>.</w:t>
      </w:r>
    </w:p>
    <w:p w:rsidR="00AD6DD4" w:rsidRPr="00F517F0" w:rsidRDefault="00AD6DD4" w:rsidP="00AB18A5">
      <w:pPr>
        <w:pStyle w:val="a8"/>
        <w:spacing w:before="0" w:beforeAutospacing="0" w:after="0" w:afterAutospacing="0"/>
        <w:jc w:val="both"/>
        <w:rPr>
          <w:bCs/>
        </w:rPr>
      </w:pPr>
    </w:p>
    <w:p w:rsidR="00127546" w:rsidRPr="00EE19CC" w:rsidRDefault="00127546" w:rsidP="00127546">
      <w:pPr>
        <w:pStyle w:val="a8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E19CC">
        <w:rPr>
          <w:b/>
          <w:u w:val="single"/>
        </w:rPr>
        <w:t>Работа с родителями.</w:t>
      </w:r>
    </w:p>
    <w:p w:rsidR="00127546" w:rsidRDefault="00EE19CC" w:rsidP="0012754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F2917" w:rsidRPr="000F2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Одним из главных направлений в </w:t>
      </w:r>
      <w:r w:rsidR="000F2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работе педагогического коллектива</w:t>
      </w:r>
      <w:r w:rsidR="000F2917" w:rsidRPr="000F2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работа с родителями. Именно от  взаимоотношений между </w:t>
      </w:r>
      <w:r w:rsidR="000F2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учителями-предметниками, классными руководителями</w:t>
      </w:r>
      <w:r w:rsidR="000F2917" w:rsidRPr="000F2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родителями учащихся зависит успешное обучение и воспитание ребёнка.</w:t>
      </w:r>
      <w:r w:rsidR="00127546">
        <w:rPr>
          <w:rFonts w:ascii="Times New Roman" w:hAnsi="Times New Roman"/>
          <w:sz w:val="24"/>
          <w:szCs w:val="24"/>
        </w:rPr>
        <w:t xml:space="preserve">     Ни для кого не секрет, что деятельность школы в разы превышает  интенсивность деятельности семьи. Но иначе и быть не может, так как именно педагоги являются специалистами в области образования, а потому именно мы должны инициировать взаимодействие с родителями, приводящее обе стороны к сотрудничеству.</w:t>
      </w:r>
      <w:r w:rsidR="00127546">
        <w:rPr>
          <w:rFonts w:ascii="Times New Roman" w:hAnsi="Times New Roman"/>
          <w:i/>
          <w:iCs/>
          <w:sz w:val="24"/>
          <w:szCs w:val="24"/>
        </w:rPr>
        <w:t> </w:t>
      </w:r>
      <w:r w:rsidR="00127546">
        <w:rPr>
          <w:rFonts w:ascii="Times New Roman" w:hAnsi="Times New Roman"/>
          <w:iCs/>
          <w:sz w:val="28"/>
          <w:szCs w:val="28"/>
        </w:rPr>
        <w:t xml:space="preserve"> </w:t>
      </w:r>
    </w:p>
    <w:p w:rsidR="00127546" w:rsidRDefault="00127546" w:rsidP="00127546">
      <w:pPr>
        <w:jc w:val="both"/>
      </w:pPr>
      <w:r>
        <w:t xml:space="preserve">     Взаимоотношения семьи и образовательной организации важны на всех этапах школьной жизни. В чем конкретно  выражаются связи школы и семьи? Мы обязаны помочь родителям, стать для них центром психолого-педагогического просвещения и консультирования. Для этого мы используем диагностику, просвещение, совместную деятельность, оказываем психолого-педагогическую помощь. В этом году социально-психологической службой школы, классными руководителями  проведены индивидуальные беседы, консультации для родителей по вопросам, связанным с психологическими и учебными трудностями детей. Родители обращались с проблемами поведенческого порядка, проблемами профессионального самоопределения школьников. Регулярно проводились тематические классные  собрания, общешкольная конференция.</w:t>
      </w:r>
    </w:p>
    <w:p w:rsidR="00F33B5F" w:rsidRPr="00F33B5F" w:rsidRDefault="00127546" w:rsidP="00F33B5F">
      <w:pPr>
        <w:tabs>
          <w:tab w:val="left" w:pos="0"/>
        </w:tabs>
        <w:jc w:val="both"/>
        <w:rPr>
          <w:noProof/>
        </w:rPr>
      </w:pPr>
      <w:r>
        <w:t xml:space="preserve">     В прошедшем учебном  году совершенствовались традиционные формы работы с родителями и складывались новые</w:t>
      </w:r>
      <w:r w:rsidRPr="00F33B5F">
        <w:t xml:space="preserve">.  </w:t>
      </w:r>
      <w:r w:rsidR="00F33B5F" w:rsidRPr="00F33B5F">
        <w:rPr>
          <w:noProof/>
        </w:rPr>
        <w:t xml:space="preserve">В МБОУ «Степановская СОШ» с </w:t>
      </w:r>
      <w:r w:rsidR="00F33B5F">
        <w:rPr>
          <w:noProof/>
        </w:rPr>
        <w:t xml:space="preserve">сентября </w:t>
      </w:r>
      <w:r w:rsidR="00F33B5F" w:rsidRPr="00F33B5F">
        <w:rPr>
          <w:noProof/>
        </w:rPr>
        <w:t xml:space="preserve">2016 года реализуется проект «Родители - активные участики образовательнеого процесса», в рамках </w:t>
      </w:r>
      <w:r w:rsidR="00F33B5F">
        <w:rPr>
          <w:noProof/>
        </w:rPr>
        <w:t xml:space="preserve">которого </w:t>
      </w:r>
      <w:r w:rsidR="00F33B5F" w:rsidRPr="00F33B5F">
        <w:rPr>
          <w:noProof/>
        </w:rPr>
        <w:t>на пртяжении двух лет работают 6 подпроектов: «Папина школа», «Праздника мало не быват», «На лыжах вокруг земного шара», «Школьный жу</w:t>
      </w:r>
      <w:r w:rsidR="00F33B5F">
        <w:rPr>
          <w:noProof/>
        </w:rPr>
        <w:t>рнал «По секрету всему свету», в</w:t>
      </w:r>
      <w:r w:rsidR="00F33B5F" w:rsidRPr="00F33B5F">
        <w:rPr>
          <w:noProof/>
        </w:rPr>
        <w:t xml:space="preserve">олонтерское движение «Мы команда», «Творческая мастерская». За два года нам удалось привелечь 24 % родителей в различные события. </w:t>
      </w:r>
    </w:p>
    <w:p w:rsidR="00127546" w:rsidRDefault="00F33B5F" w:rsidP="00127546">
      <w:pPr>
        <w:pStyle w:val="a8"/>
        <w:spacing w:before="0" w:beforeAutospacing="0" w:after="0" w:afterAutospacing="0"/>
        <w:jc w:val="both"/>
      </w:pPr>
      <w:r>
        <w:t xml:space="preserve">     </w:t>
      </w:r>
      <w:r w:rsidR="00127546">
        <w:t xml:space="preserve">В классах активизировались родительские комитеты. Родители помогают организовывать праздники, конкурсы, экскурсии на предприятия. </w:t>
      </w:r>
    </w:p>
    <w:p w:rsidR="004970AA" w:rsidRDefault="00127546" w:rsidP="00590215">
      <w:pPr>
        <w:jc w:val="both"/>
      </w:pPr>
      <w:r>
        <w:t xml:space="preserve">     За прошед</w:t>
      </w:r>
      <w:r w:rsidR="00F33B5F">
        <w:t>ший учебный год были проведены два</w:t>
      </w:r>
      <w:r>
        <w:t xml:space="preserve"> общешкольных собрания: по вопросам  подготовки к ГИА;   по формированию ЗОЖ и организации ка</w:t>
      </w:r>
      <w:r w:rsidR="002B2C3C">
        <w:t xml:space="preserve">никулярного отдыха и занятости. Районная практическая </w:t>
      </w:r>
      <w:r w:rsidRPr="00127546">
        <w:t xml:space="preserve"> конференция по теме «</w:t>
      </w:r>
      <w:r w:rsidR="002B2C3C">
        <w:t>Изобретаем, строим, выращиваем</w:t>
      </w:r>
      <w:r w:rsidRPr="00127546">
        <w:t xml:space="preserve">», </w:t>
      </w:r>
      <w:r w:rsidR="002B2C3C">
        <w:t>прошедшая на базе нашей школы, объединила педагогов и родителей в вопросах воспитания подрастающего поколения.</w:t>
      </w:r>
      <w:r w:rsidR="000F2917">
        <w:t xml:space="preserve"> Продолжаются традиции проведения семейной творческо-интеллектуальной олимпиады «Умка» (проходит школьный этап, а затем районный на базе МБОУ «Степановская СОШ»).</w:t>
      </w:r>
      <w:r w:rsidR="00590215">
        <w:t xml:space="preserve"> </w:t>
      </w:r>
    </w:p>
    <w:p w:rsidR="002B2C3C" w:rsidRDefault="004970AA" w:rsidP="00590215">
      <w:pPr>
        <w:jc w:val="both"/>
      </w:pPr>
      <w:r>
        <w:t xml:space="preserve">     </w:t>
      </w:r>
      <w:r w:rsidR="00590215">
        <w:t xml:space="preserve">Классные руководители 1-7 классов,  администрация школы, представители родительской общественности, члены родительских комитетов классов и Управляющего совета МБОУ «Степановская СОШ» приняли участие в </w:t>
      </w:r>
      <w:proofErr w:type="spellStart"/>
      <w:r w:rsidR="00590215">
        <w:t>вебинаре</w:t>
      </w:r>
      <w:proofErr w:type="spellEnd"/>
      <w:r w:rsidR="00590215">
        <w:t xml:space="preserve"> по теме «Родители в управлении школой», организованном Национальной родительской </w:t>
      </w:r>
      <w:r w:rsidR="00590215" w:rsidRPr="00390DE0">
        <w:t>ассоциацией социальной поддержки семьи и защиты семейных ценностей</w:t>
      </w:r>
      <w:r w:rsidR="00590215">
        <w:t>.</w:t>
      </w:r>
      <w:r w:rsidR="00590215" w:rsidRPr="00390DE0">
        <w:t xml:space="preserve"> Своим опытом работы по вовлечению родителей в образование</w:t>
      </w:r>
      <w:r w:rsidR="00590215">
        <w:t xml:space="preserve"> поделились коллеги из  Санкт-Петербургского лицея № 144, гимназии № 2 г. Оренбурга.</w:t>
      </w:r>
      <w:r w:rsidR="00590215" w:rsidRPr="00827D51">
        <w:t xml:space="preserve"> </w:t>
      </w:r>
      <w:r w:rsidR="00590215">
        <w:t xml:space="preserve">Присутствующие на </w:t>
      </w:r>
      <w:proofErr w:type="spellStart"/>
      <w:r w:rsidR="00590215">
        <w:t>вебинаре</w:t>
      </w:r>
      <w:proofErr w:type="spellEnd"/>
      <w:r w:rsidR="00590215">
        <w:t xml:space="preserve"> познакомились с организацией и проведением различных мероприятий, направленных на активное включение родителей в образовательную деятельность. </w:t>
      </w:r>
    </w:p>
    <w:p w:rsidR="004970AA" w:rsidRPr="004970AA" w:rsidRDefault="004970AA" w:rsidP="00590215">
      <w:pPr>
        <w:jc w:val="both"/>
      </w:pPr>
      <w:r>
        <w:t xml:space="preserve">     Полезным было участие родителей в районном родительском собрании «Мы в ответе за свои поступки», которое проходило в режиме </w:t>
      </w:r>
      <w:r>
        <w:rPr>
          <w:lang w:val="en-US"/>
        </w:rPr>
        <w:t>on</w:t>
      </w:r>
      <w:r w:rsidRPr="004970AA">
        <w:t>-</w:t>
      </w:r>
      <w:r>
        <w:rPr>
          <w:lang w:val="en-US"/>
        </w:rPr>
        <w:t>line</w:t>
      </w:r>
      <w:r>
        <w:t>.</w:t>
      </w:r>
    </w:p>
    <w:p w:rsidR="00127546" w:rsidRPr="00127546" w:rsidRDefault="00F33B5F" w:rsidP="002B2C3C">
      <w:pPr>
        <w:pStyle w:val="a8"/>
        <w:spacing w:before="0" w:beforeAutospacing="0" w:after="0" w:afterAutospacing="0"/>
        <w:jc w:val="both"/>
        <w:rPr>
          <w:b/>
        </w:rPr>
      </w:pPr>
      <w:r>
        <w:lastRenderedPageBreak/>
        <w:t xml:space="preserve">     </w:t>
      </w:r>
      <w:r w:rsidR="00127546" w:rsidRPr="00127546">
        <w:t xml:space="preserve">Коллективу школы </w:t>
      </w:r>
      <w:r>
        <w:t xml:space="preserve">необходимо </w:t>
      </w:r>
      <w:r w:rsidR="00127546" w:rsidRPr="00127546">
        <w:t>продолжить работу по формированию активной позиции родителей, как участников образовательного процесса, через их участие в школьных мини-проектах различной направленности.</w:t>
      </w:r>
    </w:p>
    <w:p w:rsidR="00127546" w:rsidRDefault="00127546" w:rsidP="00127546">
      <w:pPr>
        <w:jc w:val="both"/>
      </w:pPr>
      <w:r>
        <w:t xml:space="preserve">     Родительские собрания в классах проводились классными руководителями регулярно не реже одного раза в четверть. Темы были разнообразны: «Психологические особенности детей»,  «Проблемы воспитания в семье»,  «Как научить ребенка учиться», «Профилактика вредных привычек»,  «Адаптация учащихся», «Формирование осознанного выбора», «Профилактика правонарушений». На собраниях обсуждались вопросы профилактики детского дорожно-транспортного травматизма «Безопасность на дороге – наша общая забота», профилактики детских и подростковых суицидов, о существующих потенциальных угрозах, исходящих от сайтов, о способах выявления фактов вовлечения детей в запрещённые группы («Жизнь – не игра, перезагрузки не будет» и др.).</w:t>
      </w:r>
    </w:p>
    <w:p w:rsidR="00127546" w:rsidRDefault="00127546" w:rsidP="00127546">
      <w:pPr>
        <w:jc w:val="both"/>
      </w:pPr>
      <w:r>
        <w:t xml:space="preserve">     На родительских собраниях учителя знакомили родителей с их важнейшей ролью не только в учебном процессе школьников, но и во внеклассной деятельности, подчеркивали насколько необходимо и приятно детям их активное участие. Личные беседы позволяли выявить склонности, интересы и таланты родителей. Классные руководители привлекали родителей для проведения бесед, экскурсий, походов на природу, для работы в родительских комитетах.</w:t>
      </w:r>
    </w:p>
    <w:p w:rsidR="00B877E6" w:rsidRDefault="00127546" w:rsidP="00B877E6">
      <w:pPr>
        <w:jc w:val="both"/>
      </w:pPr>
      <w:r>
        <w:t xml:space="preserve">     В 2017-2018 учебном году родители оказывали помощь педагогическому коллективу школы в организации воспитательного процесса. </w:t>
      </w:r>
      <w:r w:rsidR="00B877E6">
        <w:t>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 А у родителей появилась ещё раз  возможность поддержать своих детей, порадоваться их успехам, лучше узнать своих детей, открыть для себя ещё неизвестные стороны их интересов, возможностей, увлечений, таланта. Совместные мероприятия сблизили детей и родителей.</w:t>
      </w:r>
      <w:r w:rsidR="00B877E6" w:rsidRPr="00B877E6">
        <w:t xml:space="preserve"> </w:t>
      </w:r>
    </w:p>
    <w:p w:rsidR="008759A8" w:rsidRDefault="00B877E6" w:rsidP="008759A8">
      <w:pPr>
        <w:jc w:val="both"/>
      </w:pPr>
      <w:r>
        <w:t xml:space="preserve">     Как уже было отмечено, все коллективно-творческие дела  в школе проходили с участием родителей: общешкольный туристический поход дружбы, </w:t>
      </w:r>
      <w:r>
        <w:rPr>
          <w:bCs/>
        </w:rPr>
        <w:t xml:space="preserve">День красоты, День старшего поколения, День матери,  новогоднее оформление территории школы «Зимние фантазии», новогодние ёлки, спортивные праздники. Родители помогали в проведении экскурсий,  </w:t>
      </w:r>
      <w:proofErr w:type="spellStart"/>
      <w:r>
        <w:rPr>
          <w:bCs/>
        </w:rPr>
        <w:t>профориентационных</w:t>
      </w:r>
      <w:proofErr w:type="spellEnd"/>
      <w:r>
        <w:rPr>
          <w:bCs/>
        </w:rPr>
        <w:t xml:space="preserve"> уроков.</w:t>
      </w:r>
      <w:r w:rsidR="008759A8">
        <w:t xml:space="preserve">     </w:t>
      </w:r>
    </w:p>
    <w:p w:rsidR="00B877E6" w:rsidRDefault="00B877E6" w:rsidP="00B877E6">
      <w:pPr>
        <w:jc w:val="both"/>
      </w:pPr>
      <w:r>
        <w:t xml:space="preserve">    Система работы школы с родителями предусматривает их вовлечение в школьное самоуправление. В течение этого учебного года проводились  заседания общешкольного родительского комитета, где обсуждались  про</w:t>
      </w:r>
      <w:r w:rsidR="005C6F99">
        <w:t>блемы  нашей образовательной организации</w:t>
      </w:r>
      <w:r>
        <w:t>, которые требовали помощи родителей, планы на будущее, демонстрировались достигнутые успехи и результаты  работы. Родители имели возможность получить план важных мероприятий в школе, в классах.</w:t>
      </w:r>
    </w:p>
    <w:p w:rsidR="00B877E6" w:rsidRDefault="00B877E6" w:rsidP="00B877E6">
      <w:pPr>
        <w:jc w:val="both"/>
      </w:pPr>
      <w:r>
        <w:t xml:space="preserve">     Изучение семей обучающихся,  их мнений о школе,  их притязаний к уровню образовательных услуг  была одной из главных задач классных руководителей.</w:t>
      </w:r>
    </w:p>
    <w:p w:rsidR="00B877E6" w:rsidRDefault="00B877E6" w:rsidP="00127546">
      <w:pPr>
        <w:jc w:val="both"/>
      </w:pPr>
      <w:r>
        <w:t xml:space="preserve">В этом направлении был проведен ряд родительских собраний и анкетирование.  Проведённые анкеты и собрания  помогли классным руководителям спланировать работу с </w:t>
      </w:r>
      <w:proofErr w:type="gramStart"/>
      <w:r>
        <w:t>обучающимися</w:t>
      </w:r>
      <w:proofErr w:type="gramEnd"/>
      <w:r>
        <w:t xml:space="preserve"> и выявить их индивидуальные особенности.</w:t>
      </w:r>
    </w:p>
    <w:p w:rsidR="00127546" w:rsidRDefault="00127546" w:rsidP="00127546">
      <w:pPr>
        <w:jc w:val="both"/>
        <w:rPr>
          <w:bCs/>
        </w:rPr>
      </w:pPr>
      <w:r>
        <w:t xml:space="preserve">      Задача по совершенствованию работы с семьёй остается приоритетной  и в следующем учебном году.</w:t>
      </w:r>
      <w:r>
        <w:rPr>
          <w:bCs/>
        </w:rPr>
        <w:t xml:space="preserve"> Мы не должны терять контакты с активными в школьной жизни родителями и привлекать к работе ещё большее число взрослых.</w:t>
      </w:r>
      <w:r>
        <w:t xml:space="preserve"> </w:t>
      </w:r>
    </w:p>
    <w:p w:rsidR="00127546" w:rsidRDefault="00127546" w:rsidP="00127546">
      <w:pPr>
        <w:shd w:val="clear" w:color="auto" w:fill="FFFFFF"/>
        <w:jc w:val="both"/>
      </w:pPr>
      <w:r>
        <w:t xml:space="preserve">     Анализ  показывает, что в  работе с родителями были и есть трудности: не все родители понимают значимость совместной работы с педагогическим коллективом, некоторые сознательно уклоняются от воспитания детей, остаются сторонними  наблюдателями.    Есть в школе и проблемные семьи, которые находятся на постоянном контроле классных руководителей, куратора случая, администрации школы. </w:t>
      </w:r>
    </w:p>
    <w:p w:rsidR="00127546" w:rsidRDefault="00127546" w:rsidP="0012754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На профилактическом учёте в МБОУ «Степановская СОШ»</w:t>
      </w:r>
      <w:r w:rsidR="00EC7489">
        <w:rPr>
          <w:color w:val="000000"/>
        </w:rPr>
        <w:t xml:space="preserve"> на конец учебного  года состояло</w:t>
      </w:r>
      <w:r>
        <w:rPr>
          <w:color w:val="000000"/>
        </w:rPr>
        <w:t xml:space="preserve"> 14 семей из 176 (это 8% от общего количества семей, имеющих детей школьного возраста).  Все семьи являются малообеспеченными.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</w:rPr>
        <w:t>В 10 семьях один или оба родителя замечены в употреблении спиртных напитков.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color w:val="000000"/>
        </w:rPr>
        <w:t>В 6  семьях 6 детей  состояли на учете КДН и ЗП, ПДН.  </w:t>
      </w:r>
    </w:p>
    <w:p w:rsidR="00127546" w:rsidRDefault="00127546" w:rsidP="00127546">
      <w:pPr>
        <w:jc w:val="both"/>
      </w:pPr>
      <w:r>
        <w:t xml:space="preserve">     Родители данной категории привлекались к административной ответственности за ненадлежащее  исполнение  родительских обязанностей по содержанию детей (ч.1 ст. 5.35 Кодекса РФ об административных правонарушениях).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В работе с данными семьями использовались следующие формы работы: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сбор информации о семье, выявление причин неблагополучия;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проверка жилищно-бытовых условий семьи;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составление плана работы с семьей;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консультаций, индивидуальных бесед </w:t>
      </w:r>
      <w:r>
        <w:rPr>
          <w:rFonts w:ascii="Times New Roman" w:eastAsia="Times New Roman" w:hAnsi="Times New Roman"/>
          <w:sz w:val="24"/>
          <w:szCs w:val="24"/>
        </w:rPr>
        <w:t>для родителей;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оказание им социально-психологической, посреднической и правовой помощи;</w:t>
      </w:r>
    </w:p>
    <w:p w:rsidR="00127546" w:rsidRDefault="00127546" w:rsidP="00127546">
      <w:pPr>
        <w:pStyle w:val="ae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отслеживание успеваемости и посещаемости обучающихся  из   семей</w:t>
      </w:r>
      <w:r>
        <w:rPr>
          <w:rFonts w:ascii="Times New Roman" w:hAnsi="Times New Roman"/>
          <w:sz w:val="24"/>
          <w:szCs w:val="24"/>
        </w:rPr>
        <w:t>, находящихся в социально опасном положении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127546" w:rsidRDefault="00127546" w:rsidP="0012754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организация досуговой занятости детей из данных семей во внеуро</w:t>
      </w:r>
      <w:r>
        <w:rPr>
          <w:rFonts w:ascii="Times New Roman" w:hAnsi="Times New Roman"/>
          <w:sz w:val="24"/>
          <w:szCs w:val="24"/>
        </w:rPr>
        <w:t xml:space="preserve">чное время  и  во время каникул, временное трудоустройство </w:t>
      </w:r>
      <w:r>
        <w:rPr>
          <w:rFonts w:ascii="Times New Roman" w:eastAsia="Times New Roman" w:hAnsi="Times New Roman"/>
          <w:sz w:val="24"/>
          <w:szCs w:val="24"/>
        </w:rPr>
        <w:t>подростков на летних каникулах</w:t>
      </w:r>
      <w:r>
        <w:rPr>
          <w:rFonts w:ascii="Times New Roman" w:hAnsi="Times New Roman"/>
          <w:sz w:val="24"/>
          <w:szCs w:val="24"/>
        </w:rPr>
        <w:t>.</w:t>
      </w:r>
    </w:p>
    <w:p w:rsidR="007A26C8" w:rsidRDefault="007A26C8" w:rsidP="000D7879">
      <w:pPr>
        <w:shd w:val="clear" w:color="auto" w:fill="FFFFFF"/>
        <w:jc w:val="both"/>
      </w:pPr>
    </w:p>
    <w:p w:rsidR="000D7879" w:rsidRPr="007A26C8" w:rsidRDefault="000D7879" w:rsidP="000D7879">
      <w:pPr>
        <w:shd w:val="clear" w:color="auto" w:fill="FFFFFF"/>
        <w:jc w:val="both"/>
        <w:rPr>
          <w:u w:val="single"/>
        </w:rPr>
      </w:pPr>
      <w:r w:rsidRPr="007A26C8">
        <w:rPr>
          <w:b/>
          <w:u w:val="single"/>
        </w:rPr>
        <w:t>Работа по профориентации.</w:t>
      </w:r>
    </w:p>
    <w:p w:rsidR="000D7879" w:rsidRPr="003B61E2" w:rsidRDefault="000D7879" w:rsidP="000D7879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B61E2">
        <w:t xml:space="preserve">     </w:t>
      </w:r>
      <w:r w:rsidRPr="003B61E2">
        <w:rPr>
          <w:bdr w:val="none" w:sz="0" w:space="0" w:color="auto" w:frame="1"/>
        </w:rPr>
        <w:t xml:space="preserve">Организация </w:t>
      </w:r>
      <w:proofErr w:type="spellStart"/>
      <w:r w:rsidRPr="003B61E2">
        <w:rPr>
          <w:bdr w:val="none" w:sz="0" w:space="0" w:color="auto" w:frame="1"/>
        </w:rPr>
        <w:t>профориентационной</w:t>
      </w:r>
      <w:proofErr w:type="spellEnd"/>
      <w:r w:rsidRPr="003B61E2">
        <w:rPr>
          <w:bdr w:val="none" w:sz="0" w:space="0" w:color="auto" w:frame="1"/>
        </w:rPr>
        <w:t xml:space="preserve"> работы – ещё одно важное направление</w:t>
      </w:r>
      <w:r>
        <w:rPr>
          <w:bdr w:val="none" w:sz="0" w:space="0" w:color="auto" w:frame="1"/>
        </w:rPr>
        <w:t xml:space="preserve"> воспитательной работы школы</w:t>
      </w:r>
      <w:r w:rsidRPr="003B61E2">
        <w:rPr>
          <w:bdr w:val="none" w:sz="0" w:space="0" w:color="auto" w:frame="1"/>
        </w:rPr>
        <w:t>.</w:t>
      </w:r>
    </w:p>
    <w:p w:rsidR="000D7879" w:rsidRPr="000C78E0" w:rsidRDefault="000D7879" w:rsidP="000D7879">
      <w:pPr>
        <w:pStyle w:val="a8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B61E2">
        <w:rPr>
          <w:bdr w:val="none" w:sz="0" w:space="0" w:color="auto" w:frame="1"/>
        </w:rPr>
        <w:t xml:space="preserve">     В программе по профориентации школьников МБОУ</w:t>
      </w:r>
      <w:r>
        <w:rPr>
          <w:bdr w:val="none" w:sz="0" w:space="0" w:color="auto" w:frame="1"/>
        </w:rPr>
        <w:t xml:space="preserve"> «Степановская СОШ» </w:t>
      </w:r>
      <w:r>
        <w:t>н</w:t>
      </w:r>
      <w:r w:rsidRPr="008F4742">
        <w:t>амечены основные формы и методы работы</w:t>
      </w:r>
      <w:r>
        <w:t xml:space="preserve"> с содержанием образования. Это работа в рамках учебных занятий, подготовка исследовательских и социальных проектов</w:t>
      </w:r>
      <w:r w:rsidRPr="00B572B5">
        <w:t xml:space="preserve">, занятия </w:t>
      </w:r>
      <w:r>
        <w:t>в кружках;</w:t>
      </w:r>
      <w:r w:rsidRPr="008F4742">
        <w:t xml:space="preserve"> </w:t>
      </w:r>
      <w:r w:rsidRPr="00B572B5">
        <w:t>работа в разновозрастных группах</w:t>
      </w:r>
      <w:r>
        <w:t xml:space="preserve">; </w:t>
      </w:r>
      <w:proofErr w:type="spellStart"/>
      <w:r w:rsidRPr="008F4742">
        <w:rPr>
          <w:color w:val="000000"/>
        </w:rPr>
        <w:t>профориентационный</w:t>
      </w:r>
      <w:proofErr w:type="spellEnd"/>
      <w:r w:rsidRPr="008F4742">
        <w:rPr>
          <w:color w:val="000000"/>
        </w:rPr>
        <w:t xml:space="preserve"> урок</w:t>
      </w:r>
      <w:r>
        <w:rPr>
          <w:color w:val="000000"/>
        </w:rPr>
        <w:t xml:space="preserve"> и </w:t>
      </w:r>
      <w:r w:rsidRPr="00B572B5">
        <w:rPr>
          <w:color w:val="000000"/>
        </w:rPr>
        <w:t>беседа</w:t>
      </w:r>
      <w:r>
        <w:rPr>
          <w:color w:val="000000"/>
        </w:rPr>
        <w:t xml:space="preserve">; </w:t>
      </w:r>
      <w:r w:rsidRPr="00B572B5">
        <w:rPr>
          <w:color w:val="000000"/>
        </w:rPr>
        <w:t xml:space="preserve"> </w:t>
      </w:r>
      <w:r>
        <w:rPr>
          <w:color w:val="000000"/>
        </w:rPr>
        <w:t>встречи</w:t>
      </w:r>
      <w:r w:rsidRPr="00B572B5">
        <w:rPr>
          <w:color w:val="000000"/>
        </w:rPr>
        <w:t xml:space="preserve"> со специалистами</w:t>
      </w:r>
      <w:r>
        <w:rPr>
          <w:color w:val="000000"/>
        </w:rPr>
        <w:t xml:space="preserve">; </w:t>
      </w:r>
      <w:r w:rsidRPr="00B572B5">
        <w:rPr>
          <w:color w:val="000000"/>
        </w:rPr>
        <w:t>экскурсии</w:t>
      </w:r>
      <w:r>
        <w:rPr>
          <w:color w:val="000000"/>
        </w:rPr>
        <w:t xml:space="preserve"> и др.</w:t>
      </w:r>
    </w:p>
    <w:p w:rsidR="000D7879" w:rsidRDefault="000D7879" w:rsidP="000D7879">
      <w:pPr>
        <w:jc w:val="both"/>
      </w:pPr>
      <w:r>
        <w:rPr>
          <w:color w:val="000000"/>
        </w:rPr>
        <w:t>В течение учебного года</w:t>
      </w:r>
      <w:r>
        <w:t xml:space="preserve"> были организованы две недели профориентации,  в которых приняли участие обучающиеся 1-11 классов. </w:t>
      </w:r>
      <w:r>
        <w:rPr>
          <w:color w:val="000000"/>
        </w:rPr>
        <w:t xml:space="preserve">В </w:t>
      </w:r>
      <w:r w:rsidRPr="00251C7E">
        <w:rPr>
          <w:color w:val="000000"/>
        </w:rPr>
        <w:t>классах про</w:t>
      </w:r>
      <w:r>
        <w:rPr>
          <w:color w:val="000000"/>
        </w:rPr>
        <w:t>ходили</w:t>
      </w:r>
      <w:r w:rsidRPr="00251C7E">
        <w:rPr>
          <w:color w:val="000000"/>
        </w:rPr>
        <w:t xml:space="preserve"> часы профориентации в соответствии с </w:t>
      </w:r>
      <w:r>
        <w:rPr>
          <w:color w:val="000000"/>
        </w:rPr>
        <w:t>возрастными особенностями детей, конкурс рисунков «Мир профессий».</w:t>
      </w:r>
      <w:r w:rsidRPr="00251C7E">
        <w:rPr>
          <w:color w:val="000000"/>
        </w:rPr>
        <w:t xml:space="preserve"> </w:t>
      </w:r>
    </w:p>
    <w:p w:rsidR="000D7879" w:rsidRDefault="000D7879" w:rsidP="000D7879">
      <w:r>
        <w:t xml:space="preserve">    </w:t>
      </w:r>
      <w:proofErr w:type="gramStart"/>
      <w:r>
        <w:t>Яркими моментами  стали экскурсии: в аптеку «Живица», магазин «Ярче», сельскую библиотеку, метеостанцию, отделение почтовой связи, пожарную часть, администрацию поселения, дизельную электростанцию.</w:t>
      </w:r>
      <w:proofErr w:type="gramEnd"/>
    </w:p>
    <w:p w:rsidR="000D7879" w:rsidRDefault="000D7879" w:rsidP="000D7879">
      <w:pPr>
        <w:jc w:val="both"/>
      </w:pPr>
      <w:r>
        <w:t xml:space="preserve">     Старшеклассники приняли участие во встречах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с представителями </w:t>
      </w:r>
      <w:proofErr w:type="spellStart"/>
      <w:r>
        <w:t>СУЗов</w:t>
      </w:r>
      <w:proofErr w:type="spellEnd"/>
      <w:r>
        <w:t xml:space="preserve"> и ВУЗов  Томской области, в региональной программе «Школа активного действия», в профессиональных пробах в рамках школьного дня самоуправления, работы школьной телестудии и вожатского отряда. Заинтересованные педагоги школы участвовали в </w:t>
      </w:r>
      <w:proofErr w:type="spellStart"/>
      <w:r>
        <w:t>вебинарах</w:t>
      </w:r>
      <w:proofErr w:type="spellEnd"/>
      <w:r>
        <w:t xml:space="preserve"> «</w:t>
      </w:r>
      <w:proofErr w:type="spellStart"/>
      <w:r>
        <w:t>Профориентационная</w:t>
      </w:r>
      <w:proofErr w:type="spellEnd"/>
      <w:r>
        <w:t xml:space="preserve"> работа в классе», «Реализация нормативно-правовых документов </w:t>
      </w:r>
      <w:proofErr w:type="gramStart"/>
      <w:r>
        <w:t>федерального</w:t>
      </w:r>
      <w:proofErr w:type="gramEnd"/>
      <w:r>
        <w:t xml:space="preserve"> и областных уровней в практике профориентации».</w:t>
      </w:r>
    </w:p>
    <w:p w:rsidR="000D7879" w:rsidRDefault="000D7879" w:rsidP="000D7879">
      <w:pPr>
        <w:jc w:val="both"/>
      </w:pPr>
      <w:r>
        <w:t xml:space="preserve">     Девятиклассники стали участниками Дня открытых дверей в </w:t>
      </w:r>
      <w:proofErr w:type="spellStart"/>
      <w:r>
        <w:t>Верхнекетском</w:t>
      </w:r>
      <w:proofErr w:type="spellEnd"/>
      <w:r>
        <w:t xml:space="preserve"> филиале</w:t>
      </w:r>
      <w:r w:rsidRPr="007C4350">
        <w:t xml:space="preserve"> </w:t>
      </w:r>
      <w:proofErr w:type="spellStart"/>
      <w:r w:rsidRPr="007C4350">
        <w:t>Асиновского</w:t>
      </w:r>
      <w:proofErr w:type="spellEnd"/>
      <w:r w:rsidRPr="007C4350">
        <w:t xml:space="preserve"> техникума промышленной индустрии и</w:t>
      </w:r>
      <w:r>
        <w:t xml:space="preserve"> сервиса, для них также была организована и проведена встреча со специалистами</w:t>
      </w:r>
      <w:r w:rsidRPr="007C4350">
        <w:t xml:space="preserve"> Ц</w:t>
      </w:r>
      <w:r>
        <w:t>ентра занятости населения Верхнекетского района.</w:t>
      </w:r>
      <w:r w:rsidRPr="007C4350">
        <w:t xml:space="preserve"> </w:t>
      </w:r>
    </w:p>
    <w:p w:rsidR="000D7879" w:rsidRDefault="000D7879" w:rsidP="000D7879">
      <w:pPr>
        <w:jc w:val="both"/>
      </w:pPr>
      <w:r>
        <w:t xml:space="preserve">     </w:t>
      </w:r>
      <w:r w:rsidRPr="00911D04">
        <w:t xml:space="preserve">Встречи старшеклассников с  интересными, успешными людьми </w:t>
      </w:r>
      <w:r>
        <w:t>имели место и в этом учебном году.</w:t>
      </w:r>
      <w:r w:rsidRPr="00911D04">
        <w:t xml:space="preserve"> </w:t>
      </w:r>
      <w:r>
        <w:t>Они были направлены на формирование</w:t>
      </w:r>
      <w:r w:rsidRPr="00911D04">
        <w:t xml:space="preserve"> нра</w:t>
      </w:r>
      <w:r>
        <w:t xml:space="preserve">вственной и правовой культуры </w:t>
      </w:r>
      <w:proofErr w:type="gramStart"/>
      <w:r>
        <w:t>обучающихся</w:t>
      </w:r>
      <w:proofErr w:type="gramEnd"/>
      <w:r>
        <w:t xml:space="preserve"> и  носили профилактический характер.</w:t>
      </w:r>
    </w:p>
    <w:p w:rsidR="002C2FF5" w:rsidRPr="004970AA" w:rsidRDefault="000D7879" w:rsidP="004970AA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     </w:t>
      </w:r>
      <w:proofErr w:type="gramStart"/>
      <w:r>
        <w:t xml:space="preserve">Положительным моментом в </w:t>
      </w:r>
      <w:proofErr w:type="spellStart"/>
      <w:r>
        <w:t>профориентационной</w:t>
      </w:r>
      <w:proofErr w:type="spellEnd"/>
      <w:r>
        <w:t xml:space="preserve"> деятельности школы стала организация участия старшеклассников во </w:t>
      </w:r>
      <w:r w:rsidRPr="00B47DE3">
        <w:t xml:space="preserve">Всероссийской </w:t>
      </w:r>
      <w:proofErr w:type="spellStart"/>
      <w:r w:rsidRPr="00B47DE3">
        <w:t>профдиагностике</w:t>
      </w:r>
      <w:proofErr w:type="spellEnd"/>
      <w:r w:rsidRPr="00B47DE3">
        <w:t>, организованной в рамках Всероссийского проекта «</w:t>
      </w:r>
      <w:proofErr w:type="spellStart"/>
      <w:r w:rsidRPr="00B47DE3">
        <w:rPr>
          <w:lang w:val="en-US"/>
        </w:rPr>
        <w:t>Za</w:t>
      </w:r>
      <w:proofErr w:type="spellEnd"/>
      <w:r w:rsidRPr="00B47DE3">
        <w:t>собой».</w:t>
      </w:r>
      <w:proofErr w:type="gramEnd"/>
      <w:r w:rsidRPr="00B47DE3">
        <w:t xml:space="preserve">   Это </w:t>
      </w:r>
      <w:r>
        <w:t>помогает старшеклассникам</w:t>
      </w:r>
      <w:r w:rsidRPr="00B47DE3">
        <w:t xml:space="preserve"> </w:t>
      </w:r>
      <w:r>
        <w:rPr>
          <w:shd w:val="clear" w:color="auto" w:fill="FFFFFF"/>
        </w:rPr>
        <w:t>оценить их</w:t>
      </w:r>
      <w:r w:rsidRPr="00B47DE3">
        <w:rPr>
          <w:shd w:val="clear" w:color="auto" w:fill="FFFFFF"/>
        </w:rPr>
        <w:t xml:space="preserve"> профессиональные интересы и способности, задуматься о правильном выборе </w:t>
      </w:r>
      <w:r>
        <w:rPr>
          <w:shd w:val="clear" w:color="auto" w:fill="FFFFFF"/>
        </w:rPr>
        <w:t xml:space="preserve">профессии и </w:t>
      </w:r>
      <w:r w:rsidRPr="00B47DE3">
        <w:rPr>
          <w:shd w:val="clear" w:color="auto" w:fill="FFFFFF"/>
        </w:rPr>
        <w:t>государственных экзаменов.</w:t>
      </w:r>
    </w:p>
    <w:p w:rsidR="00833E6A" w:rsidRPr="007A26C8" w:rsidRDefault="00833E6A" w:rsidP="00833E6A">
      <w:pPr>
        <w:jc w:val="both"/>
        <w:rPr>
          <w:b/>
          <w:u w:val="single"/>
        </w:rPr>
      </w:pPr>
      <w:r w:rsidRPr="007A26C8">
        <w:rPr>
          <w:b/>
          <w:u w:val="single"/>
        </w:rPr>
        <w:lastRenderedPageBreak/>
        <w:t>Работа по профилактике правонарушений и асоциального поведения.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>
        <w:t xml:space="preserve">     </w:t>
      </w:r>
      <w:r w:rsidRPr="00AB0375">
        <w:t xml:space="preserve">Профилактическая работа с </w:t>
      </w:r>
      <w:proofErr w:type="gramStart"/>
      <w:r w:rsidRPr="00AB0375">
        <w:t>обучающимися</w:t>
      </w:r>
      <w:proofErr w:type="gramEnd"/>
      <w:r w:rsidRPr="00AB0375">
        <w:t xml:space="preserve"> – процесс сложный, многоаспектный, продолжительный по времени. </w:t>
      </w:r>
      <w:proofErr w:type="gramStart"/>
      <w:r w:rsidRPr="00AB0375">
        <w:t>Специфическая задача школы в сфере предупреждения правонарушений заключается в проведении ранней профилактики,  то есть создание условий, обеспечивающих возможность нормального развития детей: выявление обучающихся,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 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  вовлечение в проведение школьных мероприятий, работа с</w:t>
      </w:r>
      <w:proofErr w:type="gramEnd"/>
      <w:r w:rsidRPr="00AB0375">
        <w:t xml:space="preserve"> неблагополучными семьями.</w:t>
      </w:r>
    </w:p>
    <w:p w:rsidR="00086CB6" w:rsidRPr="00AB0375" w:rsidRDefault="00086CB6" w:rsidP="00086CB6">
      <w:pPr>
        <w:shd w:val="clear" w:color="auto" w:fill="FFFFFF"/>
        <w:ind w:firstLine="360"/>
        <w:jc w:val="both"/>
      </w:pPr>
      <w:r w:rsidRPr="00AB0375"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086CB6" w:rsidRPr="00AB0375" w:rsidRDefault="00086CB6" w:rsidP="00086CB6">
      <w:pPr>
        <w:jc w:val="both"/>
      </w:pPr>
      <w:r w:rsidRPr="00AB0375">
        <w:t xml:space="preserve">     Нужно отметить, что профилактические мероприятия в школе организуются и проводятся в системе. Ежегодно создается и утверждается приказом по школе Совет профилактики, деятельность которого регламентируется Положением.  Совет профилактики осуществляет работу по профилактике асоциального поведения детей в соответствии с Федеральным законом «Об основах системы профилактики безнадзорности и правонарушений несовершеннолетних» № 120-ФЗ в пределах своей компетенции. К основным направлениям деятельности Совета относятся: просвещение, профилактика, диагностика,  консультативная деятельность,  коррекция и анализ.</w:t>
      </w:r>
    </w:p>
    <w:p w:rsidR="00086CB6" w:rsidRPr="00AB0375" w:rsidRDefault="00086CB6" w:rsidP="00086CB6">
      <w:pPr>
        <w:jc w:val="both"/>
      </w:pPr>
      <w:r w:rsidRPr="00AB0375">
        <w:t xml:space="preserve">     </w:t>
      </w:r>
      <w:proofErr w:type="gramStart"/>
      <w:r w:rsidRPr="00AB0375">
        <w:t xml:space="preserve">Приоритеты в работе Совета профилактики в 2017-2018 учебном году: создание в школе необходимых условий для успешного обучения и воспитания детей; охранно-защитная деятельность; предупреждение правонарушений и отклоняющегося поведение обучающихся, негативного семейного воспитания; пропаганда здорового образа жизни, в том числе профилактика употребления </w:t>
      </w:r>
      <w:proofErr w:type="spellStart"/>
      <w:r w:rsidRPr="00AB0375">
        <w:t>психоактивных</w:t>
      </w:r>
      <w:proofErr w:type="spellEnd"/>
      <w:r w:rsidRPr="00AB0375">
        <w:t xml:space="preserve"> веществ в различных проявлениях: курение, употребление алкоголя, токсикомания, наркомания.</w:t>
      </w:r>
      <w:proofErr w:type="gramEnd"/>
    </w:p>
    <w:p w:rsidR="00086CB6" w:rsidRPr="00AB0375" w:rsidRDefault="00086CB6" w:rsidP="00086CB6">
      <w:pPr>
        <w:jc w:val="both"/>
      </w:pPr>
      <w:r w:rsidRPr="00AB0375">
        <w:t xml:space="preserve">     Постоянно ведётся работа с подростками, пропускающими занятия: индивидуальные беседы с детьми и их родителями классных руководителей, администрации, членов Совета профилактики.</w:t>
      </w:r>
    </w:p>
    <w:p w:rsidR="00086CB6" w:rsidRPr="00AB0375" w:rsidRDefault="00086CB6" w:rsidP="00086CB6">
      <w:pPr>
        <w:shd w:val="clear" w:color="auto" w:fill="FFFFFF"/>
        <w:ind w:right="10"/>
        <w:jc w:val="both"/>
        <w:rPr>
          <w:iCs/>
          <w:highlight w:val="yellow"/>
        </w:rPr>
      </w:pPr>
      <w:r w:rsidRPr="00AB0375">
        <w:t xml:space="preserve">     В работе с подростками используются различные формы и методы профилактической работы: проведение индивидуальных бесед, </w:t>
      </w:r>
      <w:r w:rsidRPr="00AB0375">
        <w:rPr>
          <w:spacing w:val="-3"/>
        </w:rPr>
        <w:t xml:space="preserve">консультации с обучающимися, их родителями, посещение уроков, проведение </w:t>
      </w:r>
      <w:r w:rsidRPr="00AB0375">
        <w:rPr>
          <w:iCs/>
        </w:rPr>
        <w:t>обследования жилищно-бытовых условий детей, состоящих на профилактическом учете</w:t>
      </w:r>
      <w:r w:rsidRPr="00AB0375">
        <w:rPr>
          <w:spacing w:val="-3"/>
        </w:rPr>
        <w:t xml:space="preserve">, </w:t>
      </w:r>
      <w:r w:rsidRPr="00AB0375">
        <w:rPr>
          <w:iCs/>
        </w:rPr>
        <w:t xml:space="preserve"> совместно с участковым уполномоченным и специалистами  Центра социальной поддержки населения  ведется разноплановая работа с семьей.</w:t>
      </w:r>
    </w:p>
    <w:p w:rsidR="00086CB6" w:rsidRPr="00AB0375" w:rsidRDefault="00086CB6" w:rsidP="00086CB6">
      <w:pPr>
        <w:shd w:val="clear" w:color="auto" w:fill="FFFFFF"/>
        <w:ind w:right="10"/>
        <w:jc w:val="both"/>
        <w:rPr>
          <w:shd w:val="clear" w:color="auto" w:fill="FFFFFF"/>
        </w:rPr>
      </w:pPr>
      <w:r w:rsidRPr="00AB0375">
        <w:rPr>
          <w:iCs/>
        </w:rPr>
        <w:t xml:space="preserve">     </w:t>
      </w:r>
      <w:r w:rsidRPr="00AB0375">
        <w:t xml:space="preserve">Проводятся заседания Совета  профилактики. </w:t>
      </w:r>
      <w:proofErr w:type="gramStart"/>
      <w:r w:rsidRPr="00AB0375">
        <w:rPr>
          <w:shd w:val="clear" w:color="auto" w:fill="FFFFFF"/>
        </w:rPr>
        <w:t>С начала учебного года прошло 15  заседаний, в ходе которых   рассматривались вопросы по оптимизации  воспитательной профилактической работы, о внеурочной занятости подростков, о роли семьи и школы в воспитании нравственных качеств ребёнка, в формировании интересов детей в выборе будущей профессии, велась индивидуальная профилактическая работа с обучающимися и их родителями, рассматривались и утверждались программы ИПР.</w:t>
      </w:r>
      <w:proofErr w:type="gramEnd"/>
      <w:r w:rsidRPr="00AB0375">
        <w:rPr>
          <w:shd w:val="clear" w:color="auto" w:fill="FFFFFF"/>
        </w:rPr>
        <w:t xml:space="preserve">  На заседания приглашались законные представители несовершеннолетних, которые нарушают дисциплину, пропускают занятия без уважительных причин.</w:t>
      </w:r>
    </w:p>
    <w:p w:rsidR="00086CB6" w:rsidRPr="00AB0375" w:rsidRDefault="00086CB6" w:rsidP="00086CB6">
      <w:pPr>
        <w:ind w:firstLine="540"/>
        <w:jc w:val="both"/>
      </w:pPr>
      <w:r w:rsidRPr="00AB0375">
        <w:t xml:space="preserve">  Между заседаниями Совет профилактики не прекращает работу. Ежедневно члены Совета профилактики занимались текущими вопросами организации воспитательной работы; профилактики безнадзорности, правонарушений.   В течение учебного года посещались семьи опекаемых детей,   детей состоящих на профилактическом контроле.</w:t>
      </w:r>
    </w:p>
    <w:p w:rsidR="00086CB6" w:rsidRPr="009F09E1" w:rsidRDefault="00086CB6" w:rsidP="00086CB6">
      <w:pPr>
        <w:ind w:firstLine="540"/>
        <w:jc w:val="both"/>
      </w:pPr>
      <w:r w:rsidRPr="00AB0375">
        <w:t xml:space="preserve">Со всеми обучающимися, допустившими нарушение Закона и их родителями, Совет профилактики проводил оперативные мероприятия, направленные на изучение причин отклоняющегося поведения, условий  проживания и воспитания ребенка в семье, </w:t>
      </w:r>
      <w:r w:rsidRPr="00AB0375">
        <w:lastRenderedPageBreak/>
        <w:t xml:space="preserve">разрабатывался индивидуальный план работы, направленный на коррекцию поведения учащихся, оказание психолого-педагогической поддержки. Члены Совета профилактики принимали участие в  школьных операциях «Подросток», «Забота», акция «Помоги собраться в школу» по выявлению условий проживания и воспитания в семье учащихся «группы риска». </w:t>
      </w:r>
      <w:proofErr w:type="gramStart"/>
      <w:r w:rsidRPr="00AB0375">
        <w:t xml:space="preserve">При активном содействии членов Совета профилактики в школе проводились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 w:rsidRPr="00AB0375">
        <w:rPr>
          <w:rStyle w:val="spelle"/>
        </w:rPr>
        <w:t>табакокурения</w:t>
      </w:r>
      <w:proofErr w:type="spellEnd"/>
      <w:r w:rsidRPr="00AB0375">
        <w:t>, употребления алкоголя несовершеннолетними; по организации внеурочной занятости и досуга обучающихся, в том числе:  дни профилактики; месячник по профилактике безнадзорности и правонарушений несовершеннолетних; профилактические акции</w:t>
      </w:r>
      <w:r w:rsidRPr="00AB0375">
        <w:rPr>
          <w:rFonts w:eastAsia="Calibri"/>
        </w:rPr>
        <w:t xml:space="preserve"> </w:t>
      </w:r>
      <w:r w:rsidRPr="009F09E1">
        <w:rPr>
          <w:rFonts w:eastAsia="Calibri"/>
        </w:rPr>
        <w:t>«Родительский урок»,</w:t>
      </w:r>
      <w:r>
        <w:rPr>
          <w:rFonts w:eastAsia="Calibri"/>
        </w:rPr>
        <w:t xml:space="preserve"> </w:t>
      </w:r>
      <w:r w:rsidRPr="00AB0375">
        <w:rPr>
          <w:rFonts w:eastAsia="Calibri"/>
        </w:rPr>
        <w:t>«Школа правов</w:t>
      </w:r>
      <w:r>
        <w:rPr>
          <w:rFonts w:eastAsia="Calibri"/>
        </w:rPr>
        <w:t xml:space="preserve">ых знаний», </w:t>
      </w:r>
      <w:r w:rsidRPr="00AB0375">
        <w:rPr>
          <w:rFonts w:eastAsia="Calibri"/>
        </w:rPr>
        <w:t xml:space="preserve">«Думай до, а не после», </w:t>
      </w:r>
      <w:r w:rsidRPr="009F09E1">
        <w:t>«СТОП ВИЧ/СПИД»</w:t>
      </w:r>
      <w:r>
        <w:t>.</w:t>
      </w:r>
      <w:proofErr w:type="gramEnd"/>
    </w:p>
    <w:p w:rsidR="00086CB6" w:rsidRPr="00AB0375" w:rsidRDefault="00086CB6" w:rsidP="00086CB6">
      <w:pPr>
        <w:jc w:val="both"/>
      </w:pPr>
      <w:r w:rsidRPr="00AB0375">
        <w:t xml:space="preserve">          В целях профилактики асоциального поведения обучающихся, совершенствования взаимодействия семьи и школы Советом профилактики осуществлялась координация всех заинтересованных служб и ведомств: здравоохранения, центра социальной поддержки населения, службы занятости, правоохранительных органов, комиссии по делам несовершеннолетних, отдела опеки и попечительства. При этом использовались различные формы сотрудничества.  Благодаря тесному сотрудничеству с ПДН ОМВД Верхнекетского района, КДН и ЗП Администрации Верхнекетского района ведется постоянный обмен информацией, чёткое и быстрое реагирование на неадекватные поступки обучающихся, выявление детей, склонных к правонарушениям. </w:t>
      </w:r>
    </w:p>
    <w:p w:rsidR="00086CB6" w:rsidRPr="00AB0375" w:rsidRDefault="00086CB6" w:rsidP="00086CB6">
      <w:pPr>
        <w:jc w:val="both"/>
      </w:pPr>
      <w:r w:rsidRPr="00AB0375">
        <w:t xml:space="preserve">     Безусловно, хорошим подспорьем в профилактической работе является Школьная служба примирения, которая помогает в разрешении конфликтной ситуации и ранней профилактике правонарушений.</w:t>
      </w:r>
    </w:p>
    <w:p w:rsidR="00086CB6" w:rsidRPr="00AB0375" w:rsidRDefault="00086CB6" w:rsidP="00086CB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0375">
        <w:rPr>
          <w:b w:val="0"/>
          <w:sz w:val="24"/>
          <w:szCs w:val="24"/>
        </w:rPr>
        <w:t xml:space="preserve">     В течение учебного года  Советом профилактики осуществлялся </w:t>
      </w:r>
      <w:proofErr w:type="gramStart"/>
      <w:r w:rsidRPr="00AB0375">
        <w:rPr>
          <w:b w:val="0"/>
          <w:sz w:val="24"/>
          <w:szCs w:val="24"/>
        </w:rPr>
        <w:t>контроль  за</w:t>
      </w:r>
      <w:proofErr w:type="gramEnd"/>
      <w:r w:rsidRPr="00AB0375">
        <w:rPr>
          <w:b w:val="0"/>
          <w:sz w:val="24"/>
          <w:szCs w:val="24"/>
        </w:rPr>
        <w:t xml:space="preserve">  занятостью обучающихся  «группы риска» в кружках, спортивных секциях, занятиях внеурочной деятельности. Особое внимание Совет профилактики уделяет организации досуговой деятельности. </w:t>
      </w:r>
    </w:p>
    <w:p w:rsidR="00086CB6" w:rsidRPr="00AB0375" w:rsidRDefault="00086CB6" w:rsidP="00086CB6">
      <w:pPr>
        <w:jc w:val="both"/>
      </w:pPr>
      <w:r w:rsidRPr="00AB0375">
        <w:t xml:space="preserve">     Все дети, состоящие на профилактических учетах, посещали занятия внеурочной деятельности и были включены в КТД класса и школы. </w:t>
      </w:r>
      <w:r w:rsidR="00E81191">
        <w:t>И</w:t>
      </w:r>
      <w:r w:rsidRPr="00AB0375">
        <w:t>х посещение и уча</w:t>
      </w:r>
      <w:r w:rsidR="00E81191">
        <w:t>стие в мероприятиях контролировалось</w:t>
      </w:r>
      <w:r w:rsidRPr="00AB0375">
        <w:t xml:space="preserve"> классными руководителями, социальным педагогом, членами Совета профилактики. </w:t>
      </w:r>
    </w:p>
    <w:p w:rsidR="00086CB6" w:rsidRPr="00AB0375" w:rsidRDefault="00086CB6" w:rsidP="00086CB6">
      <w:pPr>
        <w:jc w:val="both"/>
      </w:pPr>
      <w:r w:rsidRPr="00AB0375">
        <w:t xml:space="preserve">     На заседании Совета профилактики было отмечено, что в школе налажена система контроля посещаемости и пропусков занятий </w:t>
      </w:r>
      <w:proofErr w:type="gramStart"/>
      <w:r w:rsidRPr="00AB0375">
        <w:t>обучающимися</w:t>
      </w:r>
      <w:proofErr w:type="gramEnd"/>
      <w:r w:rsidRPr="00AB0375">
        <w:t xml:space="preserve"> без уважительной причины.    Классными руководителями ведется журнал ежедневного посещения </w:t>
      </w:r>
      <w:proofErr w:type="gramStart"/>
      <w:r w:rsidRPr="00AB0375">
        <w:t>обучающихся</w:t>
      </w:r>
      <w:proofErr w:type="gramEnd"/>
      <w:r w:rsidRPr="00AB0375">
        <w:t xml:space="preserve">. Социальный педагог ведёт журнал учета посещения занятий обучающихся, состоящих на профилактических учетах и находящихся в социально опасном положении. Классные руководители </w:t>
      </w:r>
      <w:proofErr w:type="gramStart"/>
      <w:r w:rsidRPr="00AB0375">
        <w:t>предоставляют завучу документы</w:t>
      </w:r>
      <w:proofErr w:type="gramEnd"/>
      <w:r w:rsidRPr="00AB0375">
        <w:t xml:space="preserve"> (справки и объяснительные от родителей обучающихся), подтверждающие пропуски детей по уважительной причине. По каждому факту пропуска занятий несовершеннолетним уроков проводится работа.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t xml:space="preserve">     Оказание социально-психологической  и педагогической помощи  несовершеннолетним с отклонениями в поведении или имеющим проблемы в обучении, </w:t>
      </w:r>
      <w:r w:rsidRPr="00AB0375">
        <w:rPr>
          <w:shd w:val="clear" w:color="auto" w:fill="FFFFFF"/>
        </w:rPr>
        <w:t>осуществляется следующим образом:        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 xml:space="preserve"> - при необходимости по решению Совета профилактики проводится процедура постановки на </w:t>
      </w:r>
      <w:proofErr w:type="spellStart"/>
      <w:r w:rsidRPr="00AB0375">
        <w:rPr>
          <w:shd w:val="clear" w:color="auto" w:fill="FFFFFF"/>
        </w:rPr>
        <w:t>внутришкольный</w:t>
      </w:r>
      <w:proofErr w:type="spellEnd"/>
      <w:r w:rsidRPr="00AB0375">
        <w:rPr>
          <w:shd w:val="clear" w:color="auto" w:fill="FFFFFF"/>
        </w:rPr>
        <w:t xml:space="preserve"> профилактический учет детей, имеющих отклонения в  поведении либо отклонения в обучении;       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>  - проведение  медико-психолого-педагогической диагностики этих детей;        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 xml:space="preserve"> - разработка индивидуальных маршрутов (планов, программ) коррекции несовершеннолетних, их дальнейшего развития;     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>    - привлечение необходимых специалистов (медицинских работников, социальных работников,  и др.)  для проведения консультаций с детьми и родителями, оказания им адресной помощи;       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lastRenderedPageBreak/>
        <w:t>  - разработка  индивидуальных образовательных программ для обучения детей, имеющих отклонения в развитии или поведении;      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>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 xml:space="preserve">     Помощь оказывается всем обучающимся по согласованию с родителями.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 xml:space="preserve">     Социальным педагогом на начало учебного года ежегодно составляется социальный паспорт школы по социальным паспортам классов, ведется учет несовершеннолетних, совершивших </w:t>
      </w:r>
      <w:r w:rsidRPr="00086CB6">
        <w:rPr>
          <w:rStyle w:val="a9"/>
          <w:bCs/>
          <w:i w:val="0"/>
          <w:shd w:val="clear" w:color="auto" w:fill="FFFFFF"/>
        </w:rPr>
        <w:t>правонарушения</w:t>
      </w:r>
      <w:r w:rsidRPr="00086CB6">
        <w:rPr>
          <w:shd w:val="clear" w:color="auto" w:fill="FFFFFF"/>
        </w:rPr>
        <w:t> и</w:t>
      </w:r>
      <w:r w:rsidRPr="00086CB6">
        <w:rPr>
          <w:i/>
          <w:shd w:val="clear" w:color="auto" w:fill="FFFFFF"/>
        </w:rPr>
        <w:t> </w:t>
      </w:r>
      <w:r w:rsidRPr="00086CB6">
        <w:rPr>
          <w:rStyle w:val="a9"/>
          <w:bCs/>
          <w:i w:val="0"/>
          <w:shd w:val="clear" w:color="auto" w:fill="FFFFFF"/>
        </w:rPr>
        <w:t>преступления</w:t>
      </w:r>
      <w:r w:rsidRPr="00086CB6">
        <w:rPr>
          <w:i/>
          <w:shd w:val="clear" w:color="auto" w:fill="FFFFFF"/>
        </w:rPr>
        <w:t xml:space="preserve">, </w:t>
      </w:r>
      <w:r w:rsidRPr="00086CB6">
        <w:rPr>
          <w:rStyle w:val="a9"/>
          <w:bCs/>
          <w:i w:val="0"/>
          <w:shd w:val="clear" w:color="auto" w:fill="FFFFFF"/>
        </w:rPr>
        <w:t>семей</w:t>
      </w:r>
      <w:r w:rsidRPr="00AB0375">
        <w:rPr>
          <w:i/>
          <w:shd w:val="clear" w:color="auto" w:fill="FFFFFF"/>
        </w:rPr>
        <w:t> </w:t>
      </w:r>
      <w:r w:rsidRPr="00AB0375">
        <w:rPr>
          <w:shd w:val="clear" w:color="auto" w:fill="FFFFFF"/>
        </w:rPr>
        <w:t xml:space="preserve">и детей, находящихся в социально опасном положении или в трудной жизненной ситуации, формируются списки многодетных, малоимущих, полных, неполных семей, детей, находящихся под опекой. </w:t>
      </w:r>
      <w:r w:rsidR="003B38A6">
        <w:rPr>
          <w:shd w:val="clear" w:color="auto" w:fill="FFFFFF"/>
        </w:rPr>
        <w:t xml:space="preserve">  </w:t>
      </w:r>
      <w:r w:rsidRPr="00AB0375">
        <w:rPr>
          <w:shd w:val="clear" w:color="auto" w:fill="FFFFFF"/>
        </w:rPr>
        <w:t>Нужно отметить, что эта работа должна носить системный характер, необходимо проводить корректировку несколько раз в году.</w:t>
      </w:r>
    </w:p>
    <w:p w:rsidR="00086CB6" w:rsidRPr="00AB0375" w:rsidRDefault="00086CB6" w:rsidP="00086CB6">
      <w:pPr>
        <w:jc w:val="both"/>
        <w:rPr>
          <w:shd w:val="clear" w:color="auto" w:fill="FFFFFF"/>
        </w:rPr>
      </w:pPr>
      <w:r w:rsidRPr="00AB0375">
        <w:rPr>
          <w:shd w:val="clear" w:color="auto" w:fill="FFFFFF"/>
        </w:rPr>
        <w:t xml:space="preserve">     К положительным моментам работы можно отнести и то, что в  2017-2018 учебном году Совет профилактики организовывал и проводил мероприятия по противодействию насильственным преступлениям несовершеннолетних: профилактические беседы, встречи с участием инспектора ПДН, секретаря КДН и ЗП, участкового уполномоченного по разъяснению ответственности несовершеннолетних за совершение правонарушений и преступлений. Контролировалось выполнение  плана воспитательной работы в части проведения мероприятий, направленных на воспитание у детей и подростков  толерантного отношения  и снижение конфликтности между участниками образовательного процесса. </w:t>
      </w:r>
    </w:p>
    <w:p w:rsidR="00086CB6" w:rsidRPr="00AB0375" w:rsidRDefault="00086CB6" w:rsidP="00086CB6">
      <w:pPr>
        <w:autoSpaceDE w:val="0"/>
        <w:autoSpaceDN w:val="0"/>
        <w:adjustRightInd w:val="0"/>
        <w:jc w:val="both"/>
      </w:pPr>
      <w:r w:rsidRPr="00AB0375">
        <w:t xml:space="preserve">     </w:t>
      </w:r>
      <w:proofErr w:type="gramStart"/>
      <w:r w:rsidRPr="00AB0375">
        <w:t>Для оказания социально-психологической и педагогической помощи несовершеннолетним с отклонениями в поведении либо несовершеннолетним с трудностями в обучении специалисты школы проводят следующие мероприятия:</w:t>
      </w:r>
      <w:r w:rsidRPr="00AB0375">
        <w:br/>
        <w:t xml:space="preserve"> - тренинги, деловые и ролевые игры, методика социального проектирования, совместной продуктивной деятельности и т. д.;</w:t>
      </w:r>
      <w:r w:rsidRPr="00AB0375">
        <w:br/>
        <w:t>- организация участия школьников в реализации социально значимых проектов, конкурсов, акций, направленных на формирование гражданско-правового сознания обучающихся;</w:t>
      </w:r>
      <w:proofErr w:type="gramEnd"/>
      <w:r w:rsidRPr="00AB0375">
        <w:br/>
        <w:t>- использование информационных классных часов, внеклассных мероприятий по предметам, по профилактике безнадзорности и правонарушений несовершеннолетних;</w:t>
      </w:r>
      <w:r w:rsidRPr="00AB0375">
        <w:br/>
        <w:t> - проведение опросов, анкетирования обучающихся и их родителей по основам правовых знаний, законопослушного поведения, уровню правовой культуры.</w:t>
      </w:r>
    </w:p>
    <w:p w:rsidR="003B38A6" w:rsidRDefault="00086CB6" w:rsidP="00BA55FF">
      <w:pPr>
        <w:pStyle w:val="a8"/>
        <w:tabs>
          <w:tab w:val="num" w:pos="0"/>
        </w:tabs>
        <w:spacing w:before="0" w:beforeAutospacing="0"/>
        <w:contextualSpacing/>
        <w:jc w:val="both"/>
      </w:pPr>
      <w:r w:rsidRPr="00AB0375">
        <w:t xml:space="preserve">     Полнота и эффективность мероприятий, обеспечивающие сопровождение данной категории учащихся, дают положительный результат: успеваемость 100%, отсутствие учащихся, не посещающих школу, снижение напряжения, агрессивности, не понимания себя и других. Положительные тенденции в поведении, меньше грубят взрослым, меняется отношение к школе, втягиваются во внеурочную деятельность школы.</w:t>
      </w:r>
      <w:r>
        <w:t xml:space="preserve"> </w:t>
      </w:r>
      <w:r w:rsidRPr="00AB0375">
        <w:t xml:space="preserve">Каждый несовершеннолетний с отклонениями в поведении либо с трудностями в обучении получает социально-психологическую и педагогическую помощь. </w:t>
      </w:r>
      <w:r>
        <w:t xml:space="preserve"> </w:t>
      </w:r>
      <w:r w:rsidRPr="00AB0375">
        <w:t xml:space="preserve">40 обучающихся имеют заключения ТПМПК (с согласия родителей, законных представителей). Рекомендации, указанные в заключениях,  соблюдаются. Обучающиеся  с ОВЗ обучаются по    специальным разработанным образовательным программам  и методам обучения и воспитания. Используются специальные технические средства обучения коллективного и индивидуального пользования.  Проводятся групповые и индивидуальные коррекционные занятия.     </w:t>
      </w:r>
    </w:p>
    <w:p w:rsidR="003B38A6" w:rsidRDefault="003B38A6" w:rsidP="00BA55FF">
      <w:pPr>
        <w:pStyle w:val="a8"/>
        <w:tabs>
          <w:tab w:val="num" w:pos="0"/>
        </w:tabs>
        <w:spacing w:before="0" w:beforeAutospacing="0"/>
        <w:contextualSpacing/>
        <w:jc w:val="both"/>
      </w:pPr>
      <w:r>
        <w:t xml:space="preserve">     </w:t>
      </w:r>
      <w:r w:rsidR="00086CB6" w:rsidRPr="00AB0375">
        <w:t xml:space="preserve">Трудности, с которыми Совет профилактики сталкивается  при проведении профилактической работы: </w:t>
      </w:r>
      <w:r w:rsidR="00086CB6" w:rsidRPr="00AB0375">
        <w:rPr>
          <w:spacing w:val="-2"/>
        </w:rPr>
        <w:t xml:space="preserve">ослабленная ответственность </w:t>
      </w:r>
      <w:r w:rsidR="00086CB6" w:rsidRPr="00AB0375">
        <w:t>родителей за воспитание и обучение своих детей;</w:t>
      </w:r>
      <w:r w:rsidR="00086CB6">
        <w:t xml:space="preserve"> </w:t>
      </w:r>
      <w:r w:rsidR="00086CB6" w:rsidRPr="00AB0375">
        <w:t xml:space="preserve">сложное социальное положение семей;   отрицательный пример </w:t>
      </w:r>
      <w:r w:rsidR="00086CB6" w:rsidRPr="00086CB6">
        <w:t>взро</w:t>
      </w:r>
      <w:r w:rsidR="00086CB6" w:rsidRPr="00AB0375">
        <w:t>слых.</w:t>
      </w:r>
      <w:r w:rsidR="00086CB6">
        <w:t xml:space="preserve"> </w:t>
      </w:r>
    </w:p>
    <w:p w:rsidR="00086CB6" w:rsidRDefault="003B38A6" w:rsidP="00BA55FF">
      <w:pPr>
        <w:pStyle w:val="a8"/>
        <w:tabs>
          <w:tab w:val="num" w:pos="0"/>
        </w:tabs>
        <w:spacing w:before="0" w:beforeAutospacing="0"/>
        <w:contextualSpacing/>
        <w:jc w:val="both"/>
      </w:pPr>
      <w:r>
        <w:lastRenderedPageBreak/>
        <w:t xml:space="preserve">     </w:t>
      </w:r>
      <w:r w:rsidR="00086CB6" w:rsidRPr="00AB0375">
        <w:t>В следующем учебном году Совету профилактики необходимо:</w:t>
      </w:r>
      <w:r w:rsidR="00086CB6">
        <w:t xml:space="preserve"> </w:t>
      </w:r>
      <w:r w:rsidR="00086CB6" w:rsidRPr="00AB0375">
        <w:t>продолжить работу  по объединению усилий педагогического, ученического коллективов, родительской общественности в создании единой системы работы по профилактике безнадзорности и правонарушений в школе; продолжить координировать действия педагогического коллектива с работой районных структур и общественных организаций, работающих с детьми и подростками;</w:t>
      </w:r>
      <w:r w:rsidR="00086CB6">
        <w:t xml:space="preserve"> </w:t>
      </w:r>
      <w:proofErr w:type="gramStart"/>
      <w:r w:rsidR="00086CB6" w:rsidRPr="00AB0375">
        <w:t>возобновить систематическое проведение совещаний, на которых рассматриваются вопросы организации профилактической работы в школе с отчетами различных школьных структур и специалистов (социального педагога, педагога-психолога);</w:t>
      </w:r>
      <w:r w:rsidR="00086CB6">
        <w:t xml:space="preserve"> </w:t>
      </w:r>
      <w:r w:rsidR="00086CB6" w:rsidRPr="00AB0375">
        <w:t>включить в план работы МО классных руководителей вопросы по организации профилактической работы в классе;</w:t>
      </w:r>
      <w:r w:rsidR="00086CB6">
        <w:t xml:space="preserve"> </w:t>
      </w:r>
      <w:r w:rsidR="00086CB6" w:rsidRPr="00AB0375">
        <w:t>знакомить педагогов с действующими документами федерального, регионального законодательства,   муниципальных нормативно-правовых актов и локальных актов МБОУ «Степановская СОШ».</w:t>
      </w:r>
      <w:proofErr w:type="gramEnd"/>
    </w:p>
    <w:p w:rsidR="007A26C8" w:rsidRDefault="007A26C8" w:rsidP="00BA55FF">
      <w:pPr>
        <w:pStyle w:val="a8"/>
        <w:tabs>
          <w:tab w:val="num" w:pos="0"/>
        </w:tabs>
        <w:spacing w:before="0" w:beforeAutospacing="0"/>
        <w:contextualSpacing/>
        <w:jc w:val="both"/>
        <w:rPr>
          <w:b/>
          <w:u w:val="single"/>
        </w:rPr>
      </w:pPr>
    </w:p>
    <w:p w:rsidR="007F0045" w:rsidRDefault="00833E6A" w:rsidP="00BA55FF">
      <w:pPr>
        <w:pStyle w:val="a8"/>
        <w:tabs>
          <w:tab w:val="num" w:pos="0"/>
        </w:tabs>
        <w:spacing w:before="0" w:beforeAutospacing="0"/>
        <w:contextualSpacing/>
        <w:jc w:val="both"/>
        <w:rPr>
          <w:b/>
        </w:rPr>
      </w:pPr>
      <w:r w:rsidRPr="007A26C8">
        <w:rPr>
          <w:b/>
          <w:u w:val="single"/>
        </w:rPr>
        <w:t>Профилактика экстремизма, национализма и терроризма.</w:t>
      </w:r>
      <w:r w:rsidR="00086CB6">
        <w:rPr>
          <w:b/>
        </w:rPr>
        <w:t xml:space="preserve"> </w:t>
      </w:r>
    </w:p>
    <w:p w:rsidR="002C2FF5" w:rsidRDefault="007F0045" w:rsidP="00BA55FF">
      <w:pPr>
        <w:pStyle w:val="a8"/>
        <w:tabs>
          <w:tab w:val="num" w:pos="0"/>
        </w:tabs>
        <w:spacing w:before="0" w:beforeAutospacing="0"/>
        <w:contextualSpacing/>
        <w:jc w:val="both"/>
      </w:pPr>
      <w:r>
        <w:rPr>
          <w:b/>
        </w:rPr>
        <w:t xml:space="preserve">     </w:t>
      </w:r>
      <w:r w:rsidR="00833E6A" w:rsidRPr="00722E9E">
        <w:rPr>
          <w:rFonts w:eastAsia="Calibri"/>
          <w:lang w:eastAsia="en-US"/>
        </w:rPr>
        <w:t xml:space="preserve"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</w:t>
      </w:r>
      <w:r w:rsidR="00833E6A" w:rsidRPr="00722E9E">
        <w:t>При этом одним из ключевых направлений борьбы с террористическими и экстремистскими проявлениями в современном обществе выступает их проф</w:t>
      </w:r>
      <w:r w:rsidR="00833E6A">
        <w:t>илактик</w:t>
      </w:r>
      <w:r w:rsidR="00086CB6">
        <w:t>а. В связи с этим в школе в 2017-2018</w:t>
      </w:r>
      <w:r w:rsidR="00833E6A" w:rsidRPr="00722E9E">
        <w:t xml:space="preserve"> учебном году проводились мероприятия по следующим направлениям:</w:t>
      </w:r>
      <w:r w:rsidR="00086CB6">
        <w:t xml:space="preserve"> </w:t>
      </w:r>
      <w:r w:rsidR="00833E6A" w:rsidRPr="00722E9E">
        <w:rPr>
          <w:rFonts w:eastAsia="Calibri"/>
          <w:lang w:eastAsia="en-US"/>
        </w:rPr>
        <w:t>мероприятия по формированию правовой культуры в молодежной среде, систематическая пропаганда правовых знаний, информирование обучающихся  об уголовной ответственности за террористические деяния, знание своих собственных прав и свобод;</w:t>
      </w:r>
      <w:r w:rsidR="00086CB6">
        <w:t xml:space="preserve"> </w:t>
      </w:r>
      <w:r w:rsidR="00833E6A" w:rsidRPr="00722E9E">
        <w:t>воспитание толерантного мировоззрения, терпимого отношения ко всем людям, вне зависимости от их национальности, религии, социального, имущественного</w:t>
      </w:r>
      <w:r w:rsidR="00833E6A">
        <w:t xml:space="preserve"> положения и иных обстоятельств. </w:t>
      </w:r>
      <w:r w:rsidR="00833E6A" w:rsidRPr="00722E9E">
        <w:t xml:space="preserve">В течение учебного года рассматривались </w:t>
      </w:r>
      <w:proofErr w:type="gramStart"/>
      <w:r w:rsidR="00833E6A" w:rsidRPr="00722E9E">
        <w:t>вопросы</w:t>
      </w:r>
      <w:proofErr w:type="gramEnd"/>
      <w:r w:rsidR="00833E6A" w:rsidRPr="00722E9E">
        <w:t xml:space="preserve"> и проводилась разъяснительная работа среди </w:t>
      </w:r>
      <w:r w:rsidR="00833E6A">
        <w:t>обучающихся школы</w:t>
      </w:r>
      <w:r w:rsidR="00833E6A" w:rsidRPr="00722E9E">
        <w:t xml:space="preserve"> по профилактике экстремизма, национализма и терроризма: </w:t>
      </w:r>
      <w:r w:rsidR="00833E6A">
        <w:t>п</w:t>
      </w:r>
      <w:r w:rsidR="00833E6A" w:rsidRPr="00722E9E">
        <w:t xml:space="preserve">роводились </w:t>
      </w:r>
      <w:r w:rsidR="00833E6A">
        <w:t>классные часы</w:t>
      </w:r>
      <w:r w:rsidR="00833E6A" w:rsidRPr="00722E9E">
        <w:t xml:space="preserve"> и тренинги по теме «Толерантность». Среди </w:t>
      </w:r>
      <w:r w:rsidR="00833E6A">
        <w:t>обучающихся</w:t>
      </w:r>
      <w:r w:rsidR="00833E6A" w:rsidRPr="00722E9E">
        <w:t xml:space="preserve"> проводились инструктажи об ответственности за заведомо ложные сообщения об актах терроризма и вызовах спецслужб</w:t>
      </w:r>
      <w:r w:rsidR="00833E6A">
        <w:t xml:space="preserve">, был организован просмотр видеороликов «Нет терроризму», «Как не стать жертвой терроризма» и др. </w:t>
      </w:r>
      <w:r w:rsidR="00833E6A" w:rsidRPr="00722E9E">
        <w:t>Регулярно проводилось выявление экстремисткой литературы в школьной библиотеке  согласно предложенному списку.</w:t>
      </w:r>
    </w:p>
    <w:p w:rsidR="002C2FF5" w:rsidRPr="00AF4A1D" w:rsidRDefault="002C2FF5" w:rsidP="002C2FF5">
      <w:pPr>
        <w:pStyle w:val="af"/>
        <w:spacing w:after="0"/>
        <w:ind w:left="0"/>
        <w:jc w:val="both"/>
        <w:rPr>
          <w:b/>
          <w:u w:val="single"/>
        </w:rPr>
      </w:pPr>
      <w:r w:rsidRPr="00AF4A1D">
        <w:rPr>
          <w:b/>
          <w:u w:val="single"/>
        </w:rPr>
        <w:t>Обеспечение без</w:t>
      </w:r>
      <w:r>
        <w:rPr>
          <w:b/>
          <w:u w:val="single"/>
        </w:rPr>
        <w:t>опасности жизнедеятельности</w:t>
      </w:r>
      <w:r w:rsidRPr="00AF4A1D">
        <w:rPr>
          <w:b/>
          <w:u w:val="single"/>
        </w:rPr>
        <w:t>.</w:t>
      </w:r>
    </w:p>
    <w:p w:rsidR="002C2FF5" w:rsidRDefault="002C2FF5" w:rsidP="002C2FF5">
      <w:pPr>
        <w:jc w:val="both"/>
      </w:pPr>
      <w:r>
        <w:t xml:space="preserve">     </w:t>
      </w:r>
      <w:r w:rsidRPr="003F48A5">
        <w:t>Одним из определяющих факторов успешного ф</w:t>
      </w:r>
      <w:r>
        <w:t>ункционирования образовательной</w:t>
      </w:r>
      <w:r w:rsidRPr="003F48A5">
        <w:t xml:space="preserve"> </w:t>
      </w:r>
      <w:r>
        <w:t>организации</w:t>
      </w:r>
      <w:r w:rsidRPr="003F48A5">
        <w:t xml:space="preserve"> явля</w:t>
      </w:r>
      <w:r>
        <w:t>ется</w:t>
      </w:r>
      <w:r w:rsidRPr="003F48A5">
        <w:t xml:space="preserve"> обеспечение безопасности жизнедеятельности обучающихся. </w:t>
      </w:r>
      <w:r>
        <w:t xml:space="preserve">  </w:t>
      </w:r>
    </w:p>
    <w:p w:rsidR="002C2FF5" w:rsidRDefault="002C2FF5" w:rsidP="002C2FF5">
      <w:pPr>
        <w:jc w:val="both"/>
      </w:pPr>
      <w:r>
        <w:t xml:space="preserve">     </w:t>
      </w:r>
      <w:r w:rsidRPr="003F48A5">
        <w:t xml:space="preserve">Создание безопасных условий труда и учебы, проблема охраны здоровья и жизни </w:t>
      </w:r>
      <w:r>
        <w:t>детей</w:t>
      </w:r>
      <w:r w:rsidRPr="003F48A5">
        <w:t xml:space="preserve">, профилактики травматизма находили место в повседневной деятельности </w:t>
      </w:r>
      <w:r>
        <w:t>школы</w:t>
      </w:r>
      <w:r w:rsidRPr="003F48A5">
        <w:t>. К началу учебного года были разработаны план мероприятий по улучшению условий безопасности жизнедеятельности, издан приказ о назначении ответственных лиц за орган</w:t>
      </w:r>
      <w:r>
        <w:t xml:space="preserve">изацию безопасной работы в школе, организовано дежурство администрации, педагогов и классов по школе. </w:t>
      </w:r>
    </w:p>
    <w:p w:rsidR="002C2FF5" w:rsidRDefault="002C2FF5" w:rsidP="002C2FF5">
      <w:pPr>
        <w:jc w:val="both"/>
      </w:pPr>
      <w:r>
        <w:t xml:space="preserve">     Подготовка обучающихся осуществлялась заместителем директора по ВР, учителем ОБЖ, классными руководителями и педагогами дополнительного образования в форме инструктажей перед началом всех видов деятельности: проведении экскурсий, походов, спортивных, кружковых занятий. Большинство педагогов перед  каждым практическим занятием, внеклассным мероприятием или уходом обучающихся на кани</w:t>
      </w:r>
      <w:r w:rsidR="00EC7489">
        <w:t>кулы  проводили инструктаж</w:t>
      </w:r>
      <w:r>
        <w:t>.</w:t>
      </w:r>
    </w:p>
    <w:p w:rsidR="002C2FF5" w:rsidRDefault="002C2FF5" w:rsidP="002C2FF5">
      <w:pPr>
        <w:jc w:val="both"/>
      </w:pPr>
      <w:r>
        <w:lastRenderedPageBreak/>
        <w:t xml:space="preserve">     Осуществлялась работа по предупреждению дорожно-транспортного травматизма.  В сентябре-октябре в школе были проведены практикумы по ПДД для 1-8 классов, викторина «Азбука улиц и дорог» для 5-11 классов, организована выставка рисунков (1-7 классы) «Правила ГИБДД – правила мои!». В ноябре проведены внеплановые мероприятия по недопущению нарушений правил дорожного движения.  Помимо традиционных инструктажей с педагогами и бесед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были изготовлены и вывешены в местах общего пребывания на территории </w:t>
      </w:r>
      <w:proofErr w:type="spellStart"/>
      <w:r>
        <w:t>Степановского</w:t>
      </w:r>
      <w:proofErr w:type="spellEnd"/>
      <w:r>
        <w:t xml:space="preserve"> поселения Памятки по соблюдению ПДД для родителей и для детей.</w:t>
      </w:r>
    </w:p>
    <w:p w:rsidR="00381565" w:rsidRDefault="00381565" w:rsidP="002C2FF5">
      <w:pPr>
        <w:jc w:val="both"/>
      </w:pPr>
      <w:r>
        <w:t xml:space="preserve">     Систематически проводится работа с родителями по профилактике детского дорожно-транспортного травматизма. Данные вопросы выносятся на родительские собрания, анализируется состояние ДТП с участием детей. Также родители своевременно информируются о нарушениях детьми правил дорожного движения</w:t>
      </w:r>
      <w:r w:rsidR="00AE176A">
        <w:t>, проводится разъяснительная работа с родителями и обучающимися.</w:t>
      </w:r>
      <w:r w:rsidR="00020732">
        <w:t xml:space="preserve"> Школа тесно сотрудничает с сотрудниками ГИБДД. Так за 2017-2018 учебный год было организовано 3 встречи обучающихся с инспекторами, на которых рассматривались правила для пешеходов, их ответственность, безопасность на зимних дорогах, правила движения на велосипедах и скутерах.</w:t>
      </w:r>
    </w:p>
    <w:p w:rsidR="00833E6A" w:rsidRPr="00853C27" w:rsidRDefault="002C2FF5" w:rsidP="002C2FF5">
      <w:pPr>
        <w:jc w:val="both"/>
        <w:rPr>
          <w:color w:val="000000"/>
          <w:shd w:val="clear" w:color="auto" w:fill="FFFFFF"/>
        </w:rPr>
      </w:pPr>
      <w:r>
        <w:t xml:space="preserve">     Неотъемлемой частью профилактической работы стали </w:t>
      </w:r>
      <w:r w:rsidRPr="00532240">
        <w:t>мероприятия по ОБЖ</w:t>
      </w:r>
      <w:r>
        <w:t>:</w:t>
      </w:r>
      <w:r w:rsidRPr="001436B0">
        <w:t xml:space="preserve"> </w:t>
      </w:r>
      <w:r>
        <w:t xml:space="preserve">дни безопасности, учебно-тренировочные эвакуации. </w:t>
      </w:r>
      <w:r w:rsidR="00020732">
        <w:t>В этом вопросе школа тесно сотрудничает с сотрудниками пожарной части п. Степановка.</w:t>
      </w:r>
      <w:r w:rsidR="00853C27">
        <w:t xml:space="preserve"> </w:t>
      </w:r>
      <w:r w:rsidR="00853C27" w:rsidRPr="00A123F5">
        <w:t>В начале мая в нашей школе были организованы уроки безопасности, которые проходили в рамках Всероссийского урока ОБЖ. В их проведении принимали участие учитель ОБЖ</w:t>
      </w:r>
      <w:r w:rsidR="00853C27">
        <w:t xml:space="preserve"> Аксенов Юрий Владимирович</w:t>
      </w:r>
      <w:r w:rsidR="00853C27" w:rsidRPr="00A123F5">
        <w:t xml:space="preserve">, начальник ПЧ п. Степановка  </w:t>
      </w:r>
      <w:proofErr w:type="spellStart"/>
      <w:r w:rsidR="00853C27" w:rsidRPr="00A123F5">
        <w:t>Чупин</w:t>
      </w:r>
      <w:proofErr w:type="spellEnd"/>
      <w:r w:rsidR="00853C27" w:rsidRPr="00A123F5">
        <w:t xml:space="preserve"> Николай Федорович, начальник караула ГПС пожарной части Резвых Анатолий Юрьевич, пожарный ГПС  Дружинин Сергей Алексеевич, водитель  Кириллов Владимир Владимирович, которые </w:t>
      </w:r>
      <w:r w:rsidR="00853C27" w:rsidRPr="00A123F5">
        <w:rPr>
          <w:color w:val="000000"/>
          <w:shd w:val="clear" w:color="auto" w:fill="FFFFFF"/>
        </w:rPr>
        <w:t>рассказывали школьникам о правилах поведения в экстремальных ситуациях</w:t>
      </w:r>
      <w:r w:rsidR="00853C27">
        <w:rPr>
          <w:color w:val="000000"/>
          <w:shd w:val="clear" w:color="auto" w:fill="FFFFFF"/>
        </w:rPr>
        <w:t>, связанных с пожаром</w:t>
      </w:r>
      <w:proofErr w:type="gramStart"/>
      <w:r w:rsidR="00853C27">
        <w:rPr>
          <w:color w:val="000000"/>
          <w:shd w:val="clear" w:color="auto" w:fill="FFFFFF"/>
        </w:rPr>
        <w:t>.</w:t>
      </w:r>
      <w:proofErr w:type="gramEnd"/>
      <w:r w:rsidR="00853C27">
        <w:rPr>
          <w:color w:val="000000"/>
          <w:shd w:val="clear" w:color="auto" w:fill="FFFFFF"/>
        </w:rPr>
        <w:t xml:space="preserve"> Т</w:t>
      </w:r>
      <w:r w:rsidR="00853C27" w:rsidRPr="004A7E0E">
        <w:rPr>
          <w:color w:val="000000"/>
          <w:shd w:val="clear" w:color="auto" w:fill="FFFFFF"/>
        </w:rPr>
        <w:t>акие про</w:t>
      </w:r>
      <w:r w:rsidR="00853C27">
        <w:rPr>
          <w:color w:val="000000"/>
          <w:shd w:val="clear" w:color="auto" w:fill="FFFFFF"/>
        </w:rPr>
        <w:t>филактические занятия не проходят даром. У ребят появляет</w:t>
      </w:r>
      <w:r w:rsidR="00853C27" w:rsidRPr="004A7E0E">
        <w:rPr>
          <w:color w:val="000000"/>
          <w:shd w:val="clear" w:color="auto" w:fill="FFFFFF"/>
        </w:rPr>
        <w:t xml:space="preserve">ся чувство собственной безопасности, ответственности за себя и </w:t>
      </w:r>
      <w:proofErr w:type="spellStart"/>
      <w:r w:rsidR="00853C27">
        <w:rPr>
          <w:color w:val="000000"/>
          <w:shd w:val="clear" w:color="auto" w:fill="FFFFFF"/>
        </w:rPr>
        <w:t>помнимание</w:t>
      </w:r>
      <w:proofErr w:type="spellEnd"/>
      <w:r w:rsidR="00853C27" w:rsidRPr="004A7E0E">
        <w:rPr>
          <w:color w:val="000000"/>
          <w:shd w:val="clear" w:color="auto" w:fill="FFFFFF"/>
        </w:rPr>
        <w:t xml:space="preserve">, что </w:t>
      </w:r>
      <w:r w:rsidR="00853C27">
        <w:rPr>
          <w:color w:val="000000"/>
          <w:shd w:val="clear" w:color="auto" w:fill="FFFFFF"/>
        </w:rPr>
        <w:t>огонь может</w:t>
      </w:r>
      <w:r w:rsidR="00853C27" w:rsidRPr="004A7E0E">
        <w:rPr>
          <w:color w:val="000000"/>
          <w:shd w:val="clear" w:color="auto" w:fill="FFFFFF"/>
        </w:rPr>
        <w:t xml:space="preserve"> быть очень опас</w:t>
      </w:r>
      <w:r w:rsidR="00853C27">
        <w:rPr>
          <w:color w:val="000000"/>
          <w:shd w:val="clear" w:color="auto" w:fill="FFFFFF"/>
        </w:rPr>
        <w:t>ен.</w:t>
      </w:r>
    </w:p>
    <w:p w:rsidR="00B3758A" w:rsidRDefault="00B3758A" w:rsidP="002C2FF5">
      <w:pPr>
        <w:jc w:val="both"/>
      </w:pPr>
      <w:r>
        <w:t xml:space="preserve">     Одним из новых направлений в воспитательной </w:t>
      </w:r>
      <w:r w:rsidR="00BE3D79">
        <w:t>деятельности</w:t>
      </w:r>
      <w:r>
        <w:t xml:space="preserve"> школы стала работа по обучению детей и подростков правилам безопасного поведения в </w:t>
      </w:r>
      <w:proofErr w:type="gramStart"/>
      <w:r>
        <w:t>интернет-пространстве</w:t>
      </w:r>
      <w:proofErr w:type="gramEnd"/>
      <w:r>
        <w:t xml:space="preserve">, профилактика </w:t>
      </w:r>
      <w:proofErr w:type="gramStart"/>
      <w:r>
        <w:t>интернет-зависимости</w:t>
      </w:r>
      <w:proofErr w:type="gramEnd"/>
      <w:r w:rsidR="00BE3D79">
        <w:t xml:space="preserve"> и предупреждение рисков вовлечения в противоправную деятельность. </w:t>
      </w:r>
      <w:proofErr w:type="gramStart"/>
      <w:r w:rsidR="00BE3D79">
        <w:t xml:space="preserve">Работа ведётся с тремя категориями: обучающимися (классные часы «Безопасный интернет», «Этика сетевого интернета» и др.); классными руководителями (лектории, </w:t>
      </w:r>
      <w:proofErr w:type="spellStart"/>
      <w:r w:rsidR="00BE3D79">
        <w:t>вебинары</w:t>
      </w:r>
      <w:proofErr w:type="spellEnd"/>
      <w:r w:rsidR="00BE3D79">
        <w:t>), с родителями обучающихся (родительские собрания «Ребёнок в интернете» и др.).</w:t>
      </w:r>
      <w:proofErr w:type="gramEnd"/>
    </w:p>
    <w:p w:rsidR="002C2FF5" w:rsidRPr="002C2FF5" w:rsidRDefault="0041009B" w:rsidP="002C2FF5">
      <w:pPr>
        <w:jc w:val="both"/>
      </w:pPr>
      <w:r>
        <w:t xml:space="preserve">     В следующем году необходимо продолжить работу в этих направлениях.</w:t>
      </w:r>
    </w:p>
    <w:p w:rsidR="008F1453" w:rsidRDefault="008F1453" w:rsidP="00833E6A">
      <w:pPr>
        <w:spacing w:before="40" w:after="40"/>
        <w:jc w:val="both"/>
        <w:rPr>
          <w:b/>
          <w:color w:val="131313"/>
          <w:u w:val="single"/>
        </w:rPr>
      </w:pPr>
    </w:p>
    <w:p w:rsidR="007A26C8" w:rsidRPr="007A26C8" w:rsidRDefault="00833E6A" w:rsidP="00833E6A">
      <w:pPr>
        <w:spacing w:before="40" w:after="40"/>
        <w:jc w:val="both"/>
        <w:rPr>
          <w:b/>
          <w:color w:val="131313"/>
          <w:u w:val="single"/>
        </w:rPr>
      </w:pPr>
      <w:r w:rsidRPr="007A26C8">
        <w:rPr>
          <w:b/>
          <w:color w:val="131313"/>
          <w:u w:val="single"/>
        </w:rPr>
        <w:t>Вывод</w:t>
      </w:r>
      <w:r w:rsidR="007A26C8" w:rsidRPr="007A26C8">
        <w:rPr>
          <w:b/>
          <w:color w:val="131313"/>
          <w:u w:val="single"/>
        </w:rPr>
        <w:t>.</w:t>
      </w:r>
      <w:r w:rsidRPr="007A26C8">
        <w:rPr>
          <w:b/>
          <w:color w:val="131313"/>
          <w:u w:val="single"/>
        </w:rPr>
        <w:t xml:space="preserve"> </w:t>
      </w:r>
    </w:p>
    <w:p w:rsidR="00833E6A" w:rsidRPr="00B33E04" w:rsidRDefault="007A26C8" w:rsidP="00833E6A">
      <w:pPr>
        <w:spacing w:before="40" w:after="40"/>
        <w:jc w:val="both"/>
        <w:rPr>
          <w:b/>
        </w:rPr>
      </w:pPr>
      <w:r w:rsidRPr="00B33E04">
        <w:rPr>
          <w:b/>
        </w:rPr>
        <w:t xml:space="preserve">     </w:t>
      </w:r>
      <w:r w:rsidR="00833E6A" w:rsidRPr="00B33E04">
        <w:t xml:space="preserve">Подводя итог, отмечу, что воспитательную работу школы можно считать организованной на хорошем уровне. Практически все направления системы воспитательной работы в школе являются приоритетными. Очень трудно провести четкую грань, отделить одно направление от другого, так как зачастую одно мероприятие несёт в себе и патриотическую, и духовно-нравственную, и эстетическую составляющую. Поэтому, можно сделать вывод, что мероприятия по всем направлениям реализованы на 100%.  </w:t>
      </w:r>
    </w:p>
    <w:p w:rsidR="00833E6A" w:rsidRPr="00727CE7" w:rsidRDefault="007A26C8" w:rsidP="00833E6A">
      <w:pPr>
        <w:jc w:val="both"/>
      </w:pPr>
      <w:r>
        <w:t xml:space="preserve">     </w:t>
      </w:r>
      <w:r w:rsidR="00833E6A" w:rsidRPr="00727CE7">
        <w:t>Результа</w:t>
      </w:r>
      <w:r w:rsidR="001A6AFA">
        <w:t>ты воспитательной работы за 2017-2018</w:t>
      </w:r>
      <w:r w:rsidR="00833E6A" w:rsidRPr="00727CE7">
        <w:t xml:space="preserve"> учебный год:</w:t>
      </w:r>
    </w:p>
    <w:p w:rsidR="00833E6A" w:rsidRPr="00727CE7" w:rsidRDefault="00833E6A" w:rsidP="00833E6A">
      <w:pPr>
        <w:jc w:val="both"/>
      </w:pPr>
      <w:r w:rsidRPr="00727CE7"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833E6A" w:rsidRPr="00727CE7" w:rsidRDefault="00833E6A" w:rsidP="00833E6A">
      <w:pPr>
        <w:jc w:val="both"/>
      </w:pPr>
      <w:r w:rsidRPr="00727CE7">
        <w:lastRenderedPageBreak/>
        <w:t xml:space="preserve">- все аспекты воспитательной работы позволяли школьникам ярко и неординарно проявлять свои творческие способности; </w:t>
      </w:r>
    </w:p>
    <w:p w:rsidR="00833E6A" w:rsidRPr="00727CE7" w:rsidRDefault="00833E6A" w:rsidP="00833E6A">
      <w:pPr>
        <w:jc w:val="both"/>
      </w:pPr>
      <w:r w:rsidRPr="00727CE7"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833E6A" w:rsidRPr="00727CE7" w:rsidRDefault="00B33E04" w:rsidP="00833E6A">
      <w:pPr>
        <w:jc w:val="both"/>
      </w:pPr>
      <w:r>
        <w:t xml:space="preserve">     Не</w:t>
      </w:r>
      <w:r w:rsidR="00833E6A" w:rsidRPr="00727CE7">
        <w:t xml:space="preserve">смотря на </w:t>
      </w:r>
      <w:proofErr w:type="spellStart"/>
      <w:r w:rsidR="00833E6A" w:rsidRPr="00727CE7">
        <w:t>спланированность</w:t>
      </w:r>
      <w:proofErr w:type="spellEnd"/>
      <w:r w:rsidR="00833E6A" w:rsidRPr="00727CE7">
        <w:t xml:space="preserve"> во</w:t>
      </w:r>
      <w:bookmarkStart w:id="0" w:name="_GoBack"/>
      <w:bookmarkEnd w:id="0"/>
      <w:r w:rsidR="00833E6A" w:rsidRPr="00727CE7">
        <w:t xml:space="preserve">спитательной работы, не удается избежать и некоторых недостатков: </w:t>
      </w:r>
    </w:p>
    <w:p w:rsidR="00833E6A" w:rsidRPr="00727CE7" w:rsidRDefault="00833E6A" w:rsidP="00833E6A">
      <w:pPr>
        <w:jc w:val="both"/>
      </w:pPr>
      <w:r w:rsidRPr="00727CE7">
        <w:t>- по-прежнему не все направления воспитательной работы получили должное развитие;</w:t>
      </w:r>
    </w:p>
    <w:p w:rsidR="00833E6A" w:rsidRPr="00727CE7" w:rsidRDefault="00833E6A" w:rsidP="00833E6A">
      <w:pPr>
        <w:jc w:val="both"/>
      </w:pPr>
      <w:r w:rsidRPr="00727CE7">
        <w:t xml:space="preserve">- не во всех классах работает система самоуправления; </w:t>
      </w:r>
    </w:p>
    <w:p w:rsidR="00833E6A" w:rsidRPr="00727CE7" w:rsidRDefault="00833E6A" w:rsidP="00833E6A">
      <w:pPr>
        <w:jc w:val="both"/>
      </w:pPr>
      <w:r w:rsidRPr="00727CE7">
        <w:t>- не все подростки принимают участие в школьных делах, что говорит о</w:t>
      </w:r>
      <w:r w:rsidR="000C4025">
        <w:t>б</w:t>
      </w:r>
      <w:r w:rsidRPr="00727CE7">
        <w:t xml:space="preserve"> их невысоком уровне вовлеченности в школьную жизнь;</w:t>
      </w:r>
    </w:p>
    <w:p w:rsidR="00833E6A" w:rsidRPr="00727CE7" w:rsidRDefault="00833E6A" w:rsidP="00833E6A">
      <w:pPr>
        <w:jc w:val="both"/>
      </w:pPr>
      <w:r w:rsidRPr="00727CE7">
        <w:t xml:space="preserve"> - есть случаи нарушения школьной дисциплины, правил поведения обучающихся со стороны ряда учеников, что говорит о недостаточном уровне их воспитанности и сознательности; </w:t>
      </w:r>
    </w:p>
    <w:p w:rsidR="00833E6A" w:rsidRDefault="00833E6A" w:rsidP="00833E6A">
      <w:pPr>
        <w:jc w:val="both"/>
      </w:pPr>
      <w:r w:rsidRPr="00727CE7">
        <w:t>- не достаточно работает система мо</w:t>
      </w:r>
      <w:r w:rsidR="00BB135F">
        <w:t>ниторинга воспитательной работы в классных коллективах.</w:t>
      </w:r>
      <w:r w:rsidRPr="00727CE7">
        <w:t xml:space="preserve"> </w:t>
      </w:r>
      <w:r w:rsidRPr="001B7349">
        <w:t xml:space="preserve"> </w:t>
      </w:r>
    </w:p>
    <w:p w:rsidR="00424CCC" w:rsidRDefault="00424CCC" w:rsidP="00424CCC">
      <w:pPr>
        <w:jc w:val="both"/>
      </w:pPr>
      <w:r>
        <w:t xml:space="preserve">     Учитывая позитивные результаты и выявленные проблемы,  в 2017-2018 учебном году необходимо продолжить решение </w:t>
      </w:r>
      <w:r w:rsidRPr="003E117C">
        <w:rPr>
          <w:b/>
        </w:rPr>
        <w:t>следующих задач</w:t>
      </w:r>
      <w:r>
        <w:t>:</w:t>
      </w:r>
    </w:p>
    <w:p w:rsidR="00424CCC" w:rsidRDefault="00424CCC" w:rsidP="00424CCC">
      <w:pPr>
        <w:numPr>
          <w:ilvl w:val="0"/>
          <w:numId w:val="12"/>
        </w:numPr>
        <w:jc w:val="both"/>
      </w:pPr>
      <w:r>
        <w:t>Укреплять имидж школы через активизацию деятельности ученического самоуправления, родительских комитетов, результативности участия в районных и областных воспитательных мероприятиях.</w:t>
      </w:r>
    </w:p>
    <w:p w:rsidR="00424CCC" w:rsidRDefault="00424CCC" w:rsidP="00424CCC">
      <w:pPr>
        <w:numPr>
          <w:ilvl w:val="0"/>
          <w:numId w:val="12"/>
        </w:numPr>
        <w:jc w:val="both"/>
      </w:pPr>
      <w:r>
        <w:t xml:space="preserve">Повысить персональную ответственность каждого педагога школы за качественный уровень воспитательной работы </w:t>
      </w:r>
      <w:proofErr w:type="gramStart"/>
      <w:r>
        <w:t>обучающихся</w:t>
      </w:r>
      <w:proofErr w:type="gramEnd"/>
      <w:r>
        <w:t>, проведение  мониторинга ВР.</w:t>
      </w:r>
    </w:p>
    <w:p w:rsidR="00424CCC" w:rsidRDefault="00424CCC" w:rsidP="00424CCC">
      <w:pPr>
        <w:numPr>
          <w:ilvl w:val="0"/>
          <w:numId w:val="12"/>
        </w:numPr>
        <w:jc w:val="both"/>
      </w:pPr>
      <w:r>
        <w:t xml:space="preserve">Укреплять взаимодействие с социальными партнёрами по всем направлениям воспитательной деятельности (профилактической, </w:t>
      </w:r>
      <w:proofErr w:type="spellStart"/>
      <w:r>
        <w:t>профориентационной</w:t>
      </w:r>
      <w:proofErr w:type="spellEnd"/>
      <w:r>
        <w:t>, гражданско-патриотической, по сохранению здоровья и т.д.).</w:t>
      </w:r>
    </w:p>
    <w:p w:rsidR="00424CCC" w:rsidRDefault="00424CCC" w:rsidP="00424CC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c12"/>
          <w:color w:val="000000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424CCC" w:rsidRDefault="00424CCC" w:rsidP="00424CCC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</w:rPr>
        <w:t>Развивать и совершенствовать систему дополнительного образования в школе.</w:t>
      </w:r>
    </w:p>
    <w:p w:rsidR="00424CCC" w:rsidRDefault="00424CCC" w:rsidP="00424CCC">
      <w:pPr>
        <w:shd w:val="clear" w:color="auto" w:fill="FFFFFF"/>
        <w:jc w:val="both"/>
      </w:pPr>
    </w:p>
    <w:p w:rsidR="008F1453" w:rsidRDefault="008F1453" w:rsidP="00424CCC">
      <w:pPr>
        <w:shd w:val="clear" w:color="auto" w:fill="FFFFFF"/>
        <w:jc w:val="both"/>
      </w:pPr>
    </w:p>
    <w:p w:rsidR="008F1453" w:rsidRDefault="008F1453" w:rsidP="00424CCC">
      <w:pPr>
        <w:shd w:val="clear" w:color="auto" w:fill="FFFFFF"/>
        <w:jc w:val="both"/>
      </w:pPr>
    </w:p>
    <w:p w:rsidR="00261F36" w:rsidRDefault="00424CCC" w:rsidP="00233413">
      <w:pPr>
        <w:jc w:val="center"/>
      </w:pPr>
      <w:r>
        <w:t>Заместитель директора школы по ВР                                 Н.Г. Целищева</w:t>
      </w:r>
    </w:p>
    <w:sectPr w:rsidR="00261F36" w:rsidSect="00E9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9925295"/>
    <w:multiLevelType w:val="hybridMultilevel"/>
    <w:tmpl w:val="487081B4"/>
    <w:lvl w:ilvl="0" w:tplc="39584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A7894"/>
    <w:multiLevelType w:val="hybridMultilevel"/>
    <w:tmpl w:val="24BE055C"/>
    <w:lvl w:ilvl="0" w:tplc="9702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176"/>
    <w:multiLevelType w:val="hybridMultilevel"/>
    <w:tmpl w:val="8EEC9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05148"/>
    <w:multiLevelType w:val="hybridMultilevel"/>
    <w:tmpl w:val="FF12E8E0"/>
    <w:lvl w:ilvl="0" w:tplc="9702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4056E"/>
    <w:multiLevelType w:val="hybridMultilevel"/>
    <w:tmpl w:val="901C1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51CC"/>
    <w:multiLevelType w:val="hybridMultilevel"/>
    <w:tmpl w:val="E5E64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2C7E"/>
    <w:multiLevelType w:val="hybridMultilevel"/>
    <w:tmpl w:val="3982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12AA"/>
    <w:multiLevelType w:val="hybridMultilevel"/>
    <w:tmpl w:val="D6AC22A6"/>
    <w:lvl w:ilvl="0" w:tplc="A36CE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33354"/>
    <w:multiLevelType w:val="hybridMultilevel"/>
    <w:tmpl w:val="D2E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E3453"/>
    <w:multiLevelType w:val="hybridMultilevel"/>
    <w:tmpl w:val="1892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7433"/>
    <w:multiLevelType w:val="hybridMultilevel"/>
    <w:tmpl w:val="DEF85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D7407"/>
    <w:multiLevelType w:val="hybridMultilevel"/>
    <w:tmpl w:val="0568B104"/>
    <w:lvl w:ilvl="0" w:tplc="9702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41DCD"/>
    <w:multiLevelType w:val="hybridMultilevel"/>
    <w:tmpl w:val="E8D6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ECE"/>
    <w:rsid w:val="00020732"/>
    <w:rsid w:val="00042DD0"/>
    <w:rsid w:val="00054EF7"/>
    <w:rsid w:val="0007459C"/>
    <w:rsid w:val="00086CB6"/>
    <w:rsid w:val="00096DE8"/>
    <w:rsid w:val="000C4025"/>
    <w:rsid w:val="000C45C5"/>
    <w:rsid w:val="000C79C2"/>
    <w:rsid w:val="000D07B6"/>
    <w:rsid w:val="000D7879"/>
    <w:rsid w:val="000F1F39"/>
    <w:rsid w:val="000F2917"/>
    <w:rsid w:val="00127546"/>
    <w:rsid w:val="00147280"/>
    <w:rsid w:val="001A4979"/>
    <w:rsid w:val="001A6AFA"/>
    <w:rsid w:val="001D6CD0"/>
    <w:rsid w:val="001E0E68"/>
    <w:rsid w:val="001F5076"/>
    <w:rsid w:val="001F50FB"/>
    <w:rsid w:val="00212934"/>
    <w:rsid w:val="00233413"/>
    <w:rsid w:val="00261F36"/>
    <w:rsid w:val="002A54F2"/>
    <w:rsid w:val="002B2C3C"/>
    <w:rsid w:val="002C2FF5"/>
    <w:rsid w:val="0030662B"/>
    <w:rsid w:val="00316D76"/>
    <w:rsid w:val="00326EE6"/>
    <w:rsid w:val="00353912"/>
    <w:rsid w:val="00375C0D"/>
    <w:rsid w:val="00381565"/>
    <w:rsid w:val="003B38A6"/>
    <w:rsid w:val="003D0A0A"/>
    <w:rsid w:val="003E117C"/>
    <w:rsid w:val="003E18AB"/>
    <w:rsid w:val="0041009B"/>
    <w:rsid w:val="0042306F"/>
    <w:rsid w:val="00424CCC"/>
    <w:rsid w:val="0049277C"/>
    <w:rsid w:val="004970AA"/>
    <w:rsid w:val="0051384F"/>
    <w:rsid w:val="00520DD6"/>
    <w:rsid w:val="0055344E"/>
    <w:rsid w:val="00562E56"/>
    <w:rsid w:val="00590215"/>
    <w:rsid w:val="0059330E"/>
    <w:rsid w:val="00594EC3"/>
    <w:rsid w:val="005A0053"/>
    <w:rsid w:val="005C6F99"/>
    <w:rsid w:val="005D1B7C"/>
    <w:rsid w:val="005E2F45"/>
    <w:rsid w:val="006912C4"/>
    <w:rsid w:val="006F3C00"/>
    <w:rsid w:val="007311CD"/>
    <w:rsid w:val="00751F5C"/>
    <w:rsid w:val="00780ECE"/>
    <w:rsid w:val="007A26C8"/>
    <w:rsid w:val="007A2E7C"/>
    <w:rsid w:val="007A7D4B"/>
    <w:rsid w:val="007B17BA"/>
    <w:rsid w:val="007F0045"/>
    <w:rsid w:val="0080351C"/>
    <w:rsid w:val="00833E6A"/>
    <w:rsid w:val="00853C27"/>
    <w:rsid w:val="008619BA"/>
    <w:rsid w:val="00875658"/>
    <w:rsid w:val="008759A8"/>
    <w:rsid w:val="008F1453"/>
    <w:rsid w:val="0090309F"/>
    <w:rsid w:val="00944CA8"/>
    <w:rsid w:val="00973588"/>
    <w:rsid w:val="00981183"/>
    <w:rsid w:val="009A2FC5"/>
    <w:rsid w:val="009A5842"/>
    <w:rsid w:val="00A33BBC"/>
    <w:rsid w:val="00A44EA1"/>
    <w:rsid w:val="00A63116"/>
    <w:rsid w:val="00A80C8C"/>
    <w:rsid w:val="00A91C65"/>
    <w:rsid w:val="00AB18A5"/>
    <w:rsid w:val="00AD6DD4"/>
    <w:rsid w:val="00AE176A"/>
    <w:rsid w:val="00AF2EEF"/>
    <w:rsid w:val="00B132AC"/>
    <w:rsid w:val="00B172E2"/>
    <w:rsid w:val="00B277E0"/>
    <w:rsid w:val="00B33E04"/>
    <w:rsid w:val="00B3758A"/>
    <w:rsid w:val="00B46D44"/>
    <w:rsid w:val="00B828A2"/>
    <w:rsid w:val="00B877E6"/>
    <w:rsid w:val="00B9548B"/>
    <w:rsid w:val="00BA2B22"/>
    <w:rsid w:val="00BA55FF"/>
    <w:rsid w:val="00BB135F"/>
    <w:rsid w:val="00BB2B31"/>
    <w:rsid w:val="00BB3538"/>
    <w:rsid w:val="00BE3D79"/>
    <w:rsid w:val="00BE6D66"/>
    <w:rsid w:val="00C22220"/>
    <w:rsid w:val="00C40430"/>
    <w:rsid w:val="00C53447"/>
    <w:rsid w:val="00C962DE"/>
    <w:rsid w:val="00CB0364"/>
    <w:rsid w:val="00CC759C"/>
    <w:rsid w:val="00D2733D"/>
    <w:rsid w:val="00D34356"/>
    <w:rsid w:val="00D52BB2"/>
    <w:rsid w:val="00D6431F"/>
    <w:rsid w:val="00DD2E03"/>
    <w:rsid w:val="00DE2CDA"/>
    <w:rsid w:val="00DE7F94"/>
    <w:rsid w:val="00E36AFC"/>
    <w:rsid w:val="00E81191"/>
    <w:rsid w:val="00E86464"/>
    <w:rsid w:val="00E93C54"/>
    <w:rsid w:val="00EC0487"/>
    <w:rsid w:val="00EC7489"/>
    <w:rsid w:val="00EE19CC"/>
    <w:rsid w:val="00EE2FDC"/>
    <w:rsid w:val="00EE67B2"/>
    <w:rsid w:val="00F33B5F"/>
    <w:rsid w:val="00F36310"/>
    <w:rsid w:val="00F517F0"/>
    <w:rsid w:val="00FC33AF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8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semiHidden/>
    <w:rsid w:val="007A2E7C"/>
    <w:rPr>
      <w:sz w:val="26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7A2E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7A2E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2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C79C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C79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rmal (Web)"/>
    <w:basedOn w:val="a"/>
    <w:rsid w:val="000C79C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C79C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B18A5"/>
  </w:style>
  <w:style w:type="character" w:styleId="a9">
    <w:name w:val="Emphasis"/>
    <w:uiPriority w:val="20"/>
    <w:qFormat/>
    <w:rsid w:val="00AB18A5"/>
    <w:rPr>
      <w:i/>
      <w:iCs/>
    </w:rPr>
  </w:style>
  <w:style w:type="character" w:styleId="aa">
    <w:name w:val="Strong"/>
    <w:uiPriority w:val="22"/>
    <w:qFormat/>
    <w:rsid w:val="00AD6DD4"/>
    <w:rPr>
      <w:b/>
      <w:bCs/>
    </w:rPr>
  </w:style>
  <w:style w:type="character" w:styleId="ab">
    <w:name w:val="Hyperlink"/>
    <w:basedOn w:val="a0"/>
    <w:rsid w:val="00EE2FDC"/>
    <w:rPr>
      <w:rFonts w:ascii="Times New Roman" w:hAnsi="Times New Roman" w:cs="Times New Roman" w:hint="default"/>
      <w:color w:val="0000FF"/>
      <w:u w:val="single"/>
    </w:rPr>
  </w:style>
  <w:style w:type="paragraph" w:styleId="ac">
    <w:name w:val="Plain Text"/>
    <w:basedOn w:val="a"/>
    <w:link w:val="ad"/>
    <w:rsid w:val="00C2222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222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27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86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086CB6"/>
  </w:style>
  <w:style w:type="character" w:customStyle="1" w:styleId="c12">
    <w:name w:val="c12"/>
    <w:rsid w:val="00424CCC"/>
  </w:style>
  <w:style w:type="paragraph" w:styleId="af">
    <w:name w:val="Body Text Indent"/>
    <w:basedOn w:val="a"/>
    <w:link w:val="af0"/>
    <w:rsid w:val="002C2F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C2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semiHidden/>
    <w:rsid w:val="007A2E7C"/>
    <w:rPr>
      <w:sz w:val="26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7A2E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7A2E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2E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C79C2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0C79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Normal (Web)"/>
    <w:basedOn w:val="a"/>
    <w:uiPriority w:val="99"/>
    <w:rsid w:val="000C79C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C79C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B18A5"/>
  </w:style>
  <w:style w:type="character" w:styleId="a9">
    <w:name w:val="Emphasis"/>
    <w:uiPriority w:val="20"/>
    <w:qFormat/>
    <w:rsid w:val="00AB18A5"/>
    <w:rPr>
      <w:i/>
      <w:iCs/>
    </w:rPr>
  </w:style>
  <w:style w:type="character" w:styleId="aa">
    <w:name w:val="Strong"/>
    <w:uiPriority w:val="22"/>
    <w:qFormat/>
    <w:rsid w:val="00AD6DD4"/>
    <w:rPr>
      <w:b/>
      <w:bCs/>
    </w:rPr>
  </w:style>
  <w:style w:type="character" w:styleId="ab">
    <w:name w:val="Hyperlink"/>
    <w:basedOn w:val="a0"/>
    <w:rsid w:val="00EE2F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-rdt.edu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A31D-A944-49D7-B66F-E2E139CB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20</Pages>
  <Words>9745</Words>
  <Characters>55549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2018-11-21T13:05:00Z</dcterms:created>
  <dcterms:modified xsi:type="dcterms:W3CDTF">2018-11-26T11:23:00Z</dcterms:modified>
</cp:coreProperties>
</file>