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C1" w:rsidRDefault="00237BC1" w:rsidP="00237BC1">
      <w:pPr>
        <w:jc w:val="center"/>
        <w:rPr>
          <w:sz w:val="28"/>
          <w:szCs w:val="28"/>
        </w:rPr>
      </w:pPr>
      <w:r>
        <w:rPr>
          <w:sz w:val="28"/>
          <w:szCs w:val="28"/>
        </w:rPr>
        <w:t>Муниципальное бюджетное общеобразовательное учреждение</w:t>
      </w:r>
    </w:p>
    <w:p w:rsidR="00237BC1" w:rsidRDefault="00237BC1" w:rsidP="00237BC1">
      <w:pPr>
        <w:jc w:val="center"/>
        <w:rPr>
          <w:sz w:val="28"/>
          <w:szCs w:val="28"/>
        </w:rPr>
      </w:pPr>
      <w:r>
        <w:rPr>
          <w:sz w:val="28"/>
          <w:szCs w:val="28"/>
        </w:rPr>
        <w:t>«</w:t>
      </w:r>
      <w:proofErr w:type="spellStart"/>
      <w:r>
        <w:rPr>
          <w:sz w:val="28"/>
          <w:szCs w:val="28"/>
        </w:rPr>
        <w:t>Степановская</w:t>
      </w:r>
      <w:proofErr w:type="spellEnd"/>
      <w:r>
        <w:rPr>
          <w:sz w:val="28"/>
          <w:szCs w:val="28"/>
        </w:rPr>
        <w:t xml:space="preserve"> средняя общеобразовательная школа»</w:t>
      </w:r>
    </w:p>
    <w:p w:rsidR="00237BC1" w:rsidRDefault="00237BC1" w:rsidP="00237BC1">
      <w:pPr>
        <w:jc w:val="center"/>
        <w:rPr>
          <w:sz w:val="28"/>
          <w:szCs w:val="28"/>
        </w:rPr>
      </w:pPr>
      <w:proofErr w:type="spellStart"/>
      <w:r>
        <w:rPr>
          <w:sz w:val="28"/>
          <w:szCs w:val="28"/>
        </w:rPr>
        <w:t>Верхнекетского</w:t>
      </w:r>
      <w:proofErr w:type="spellEnd"/>
      <w:r>
        <w:rPr>
          <w:sz w:val="28"/>
          <w:szCs w:val="28"/>
        </w:rPr>
        <w:t xml:space="preserve"> района Томской области</w:t>
      </w: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tbl>
      <w:tblPr>
        <w:tblW w:w="9865" w:type="dxa"/>
        <w:tblLook w:val="04A0"/>
      </w:tblPr>
      <w:tblGrid>
        <w:gridCol w:w="3288"/>
        <w:gridCol w:w="2207"/>
        <w:gridCol w:w="4370"/>
      </w:tblGrid>
      <w:tr w:rsidR="00237BC1" w:rsidTr="00237BC1">
        <w:trPr>
          <w:trHeight w:val="1785"/>
        </w:trPr>
        <w:tc>
          <w:tcPr>
            <w:tcW w:w="3288" w:type="dxa"/>
            <w:hideMark/>
          </w:tcPr>
          <w:p w:rsidR="00237BC1" w:rsidRDefault="00237BC1">
            <w:pPr>
              <w:pStyle w:val="a5"/>
              <w:rPr>
                <w:sz w:val="28"/>
                <w:szCs w:val="28"/>
              </w:rPr>
            </w:pPr>
            <w:r>
              <w:rPr>
                <w:sz w:val="28"/>
                <w:szCs w:val="28"/>
              </w:rPr>
              <w:t>Согласовано</w:t>
            </w:r>
          </w:p>
          <w:p w:rsidR="00237BC1" w:rsidRDefault="00237BC1">
            <w:pPr>
              <w:pStyle w:val="a5"/>
              <w:rPr>
                <w:sz w:val="28"/>
                <w:szCs w:val="28"/>
              </w:rPr>
            </w:pPr>
            <w:r>
              <w:rPr>
                <w:sz w:val="28"/>
                <w:szCs w:val="28"/>
              </w:rPr>
              <w:t xml:space="preserve">заместитель директора </w:t>
            </w:r>
          </w:p>
          <w:p w:rsidR="00237BC1" w:rsidRDefault="00237BC1">
            <w:pPr>
              <w:pStyle w:val="a5"/>
              <w:rPr>
                <w:sz w:val="28"/>
                <w:szCs w:val="28"/>
              </w:rPr>
            </w:pPr>
            <w:r>
              <w:rPr>
                <w:sz w:val="28"/>
                <w:szCs w:val="28"/>
              </w:rPr>
              <w:t>по учебной работе</w:t>
            </w:r>
          </w:p>
          <w:p w:rsidR="00237BC1" w:rsidRDefault="00237BC1">
            <w:pPr>
              <w:pStyle w:val="a5"/>
              <w:rPr>
                <w:sz w:val="28"/>
                <w:szCs w:val="28"/>
              </w:rPr>
            </w:pPr>
            <w:r>
              <w:rPr>
                <w:sz w:val="28"/>
                <w:szCs w:val="28"/>
              </w:rPr>
              <w:t xml:space="preserve">     ____________________</w:t>
            </w:r>
          </w:p>
          <w:p w:rsidR="00237BC1" w:rsidRDefault="00237BC1">
            <w:pPr>
              <w:pStyle w:val="a5"/>
              <w:jc w:val="center"/>
              <w:rPr>
                <w:sz w:val="20"/>
                <w:szCs w:val="20"/>
              </w:rPr>
            </w:pPr>
            <w:r>
              <w:rPr>
                <w:sz w:val="20"/>
                <w:szCs w:val="20"/>
              </w:rPr>
              <w:t>подпись</w:t>
            </w:r>
          </w:p>
          <w:p w:rsidR="00237BC1" w:rsidRDefault="00237BC1">
            <w:pPr>
              <w:pStyle w:val="a5"/>
              <w:rPr>
                <w:sz w:val="28"/>
                <w:szCs w:val="28"/>
              </w:rPr>
            </w:pPr>
            <w:r>
              <w:rPr>
                <w:sz w:val="28"/>
                <w:szCs w:val="28"/>
              </w:rPr>
              <w:t xml:space="preserve"> ___________________</w:t>
            </w:r>
          </w:p>
          <w:p w:rsidR="00237BC1" w:rsidRDefault="00237BC1">
            <w:pPr>
              <w:pStyle w:val="a5"/>
              <w:rPr>
                <w:sz w:val="20"/>
                <w:szCs w:val="20"/>
              </w:rPr>
            </w:pPr>
            <w:r>
              <w:rPr>
                <w:sz w:val="20"/>
                <w:szCs w:val="20"/>
              </w:rPr>
              <w:t>число</w:t>
            </w:r>
          </w:p>
        </w:tc>
        <w:tc>
          <w:tcPr>
            <w:tcW w:w="2207" w:type="dxa"/>
            <w:hideMark/>
          </w:tcPr>
          <w:p w:rsidR="00237BC1" w:rsidRDefault="00237BC1">
            <w:pPr>
              <w:rPr>
                <w:sz w:val="20"/>
                <w:szCs w:val="20"/>
              </w:rPr>
            </w:pPr>
          </w:p>
        </w:tc>
        <w:tc>
          <w:tcPr>
            <w:tcW w:w="4370" w:type="dxa"/>
            <w:hideMark/>
          </w:tcPr>
          <w:p w:rsidR="00237BC1" w:rsidRDefault="00237BC1">
            <w:pPr>
              <w:pStyle w:val="a5"/>
              <w:rPr>
                <w:sz w:val="28"/>
                <w:szCs w:val="28"/>
              </w:rPr>
            </w:pPr>
            <w:r>
              <w:rPr>
                <w:sz w:val="28"/>
                <w:szCs w:val="28"/>
              </w:rPr>
              <w:t>Утверждено</w:t>
            </w:r>
          </w:p>
          <w:p w:rsidR="00237BC1" w:rsidRDefault="00237BC1">
            <w:pPr>
              <w:pStyle w:val="a5"/>
              <w:rPr>
                <w:sz w:val="28"/>
                <w:szCs w:val="28"/>
              </w:rPr>
            </w:pPr>
            <w:r>
              <w:rPr>
                <w:sz w:val="28"/>
                <w:szCs w:val="28"/>
              </w:rPr>
              <w:t xml:space="preserve">директор школы </w:t>
            </w:r>
          </w:p>
          <w:p w:rsidR="00237BC1" w:rsidRDefault="00237BC1">
            <w:pPr>
              <w:pStyle w:val="a5"/>
              <w:rPr>
                <w:sz w:val="28"/>
                <w:szCs w:val="28"/>
              </w:rPr>
            </w:pPr>
            <w:r>
              <w:rPr>
                <w:sz w:val="28"/>
                <w:szCs w:val="28"/>
              </w:rPr>
              <w:t>Приказ № 121/1 от 30.08 2018 г.  _____________________</w:t>
            </w:r>
          </w:p>
          <w:p w:rsidR="00237BC1" w:rsidRDefault="00237BC1">
            <w:pPr>
              <w:pStyle w:val="a5"/>
              <w:rPr>
                <w:sz w:val="20"/>
                <w:szCs w:val="20"/>
              </w:rPr>
            </w:pPr>
            <w:r>
              <w:rPr>
                <w:sz w:val="20"/>
                <w:szCs w:val="20"/>
              </w:rPr>
              <w:t>подпись</w:t>
            </w:r>
          </w:p>
        </w:tc>
      </w:tr>
    </w:tbl>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rPr>
          <w:sz w:val="28"/>
          <w:szCs w:val="28"/>
        </w:rPr>
      </w:pPr>
    </w:p>
    <w:p w:rsidR="00237BC1" w:rsidRDefault="00237BC1" w:rsidP="00237BC1">
      <w:pPr>
        <w:rPr>
          <w:b/>
          <w:sz w:val="28"/>
          <w:szCs w:val="28"/>
        </w:rPr>
      </w:pPr>
    </w:p>
    <w:p w:rsidR="00237BC1" w:rsidRDefault="00237BC1" w:rsidP="00237BC1">
      <w:pPr>
        <w:jc w:val="center"/>
        <w:rPr>
          <w:b/>
          <w:sz w:val="28"/>
          <w:szCs w:val="28"/>
        </w:rPr>
      </w:pPr>
      <w:r>
        <w:rPr>
          <w:b/>
          <w:sz w:val="28"/>
          <w:szCs w:val="28"/>
        </w:rPr>
        <w:t xml:space="preserve">РАБОЧАЯ ПРОГРАММА </w:t>
      </w:r>
    </w:p>
    <w:p w:rsidR="00237BC1" w:rsidRDefault="00237BC1" w:rsidP="00237BC1">
      <w:pPr>
        <w:jc w:val="center"/>
        <w:rPr>
          <w:b/>
          <w:sz w:val="28"/>
          <w:szCs w:val="28"/>
        </w:rPr>
      </w:pPr>
    </w:p>
    <w:p w:rsidR="00237BC1" w:rsidRDefault="00237BC1" w:rsidP="00237BC1">
      <w:pPr>
        <w:jc w:val="center"/>
        <w:rPr>
          <w:b/>
          <w:sz w:val="28"/>
          <w:szCs w:val="28"/>
        </w:rPr>
      </w:pPr>
      <w:r>
        <w:rPr>
          <w:b/>
          <w:sz w:val="28"/>
          <w:szCs w:val="28"/>
        </w:rPr>
        <w:t>элективного курса</w:t>
      </w:r>
    </w:p>
    <w:p w:rsidR="00237BC1" w:rsidRPr="00237BC1" w:rsidRDefault="00237BC1" w:rsidP="00237BC1">
      <w:pPr>
        <w:jc w:val="center"/>
        <w:rPr>
          <w:sz w:val="28"/>
          <w:szCs w:val="28"/>
        </w:rPr>
      </w:pPr>
      <w:r w:rsidRPr="00237BC1">
        <w:rPr>
          <w:sz w:val="28"/>
          <w:szCs w:val="28"/>
        </w:rPr>
        <w:t>по русскому языку « Подготовка к ГИА»</w:t>
      </w:r>
    </w:p>
    <w:p w:rsidR="00237BC1" w:rsidRDefault="00237BC1" w:rsidP="00237BC1">
      <w:pPr>
        <w:jc w:val="center"/>
        <w:rPr>
          <w:b/>
          <w:sz w:val="28"/>
          <w:szCs w:val="28"/>
        </w:rPr>
      </w:pPr>
      <w:r>
        <w:rPr>
          <w:b/>
          <w:sz w:val="28"/>
          <w:szCs w:val="28"/>
        </w:rPr>
        <w:t>9  класс</w:t>
      </w:r>
    </w:p>
    <w:p w:rsidR="00237BC1" w:rsidRDefault="00237BC1" w:rsidP="00237BC1">
      <w:pPr>
        <w:jc w:val="center"/>
        <w:rPr>
          <w:sz w:val="28"/>
          <w:szCs w:val="28"/>
        </w:rPr>
      </w:pPr>
    </w:p>
    <w:p w:rsidR="00237BC1" w:rsidRDefault="00237BC1" w:rsidP="00237BC1">
      <w:pPr>
        <w:jc w:val="center"/>
        <w:rPr>
          <w:sz w:val="28"/>
          <w:szCs w:val="28"/>
        </w:rPr>
      </w:pPr>
      <w:r>
        <w:rPr>
          <w:sz w:val="28"/>
          <w:szCs w:val="28"/>
        </w:rPr>
        <w:t>Гаврилова Любовь Валерьевна,</w:t>
      </w:r>
    </w:p>
    <w:p w:rsidR="00237BC1" w:rsidRDefault="00237BC1" w:rsidP="00237BC1">
      <w:pPr>
        <w:jc w:val="center"/>
        <w:rPr>
          <w:sz w:val="28"/>
          <w:szCs w:val="28"/>
        </w:rPr>
      </w:pPr>
      <w:r>
        <w:rPr>
          <w:sz w:val="28"/>
          <w:szCs w:val="28"/>
        </w:rPr>
        <w:t>учитель русского языка и литературы</w:t>
      </w: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r>
        <w:rPr>
          <w:sz w:val="28"/>
          <w:szCs w:val="28"/>
        </w:rPr>
        <w:t>2018- 2019</w:t>
      </w: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jc w:val="center"/>
        <w:rPr>
          <w:sz w:val="28"/>
          <w:szCs w:val="28"/>
        </w:rPr>
      </w:pPr>
    </w:p>
    <w:p w:rsidR="00237BC1" w:rsidRDefault="00237BC1" w:rsidP="00237BC1">
      <w:pPr>
        <w:rPr>
          <w:rFonts w:ascii="Calibri" w:hAnsi="Calibri"/>
          <w:sz w:val="22"/>
          <w:szCs w:val="22"/>
        </w:rPr>
      </w:pPr>
    </w:p>
    <w:p w:rsidR="009F60BD" w:rsidRDefault="009F60BD" w:rsidP="009F60BD">
      <w:pPr>
        <w:rPr>
          <w:b/>
          <w:sz w:val="28"/>
          <w:szCs w:val="28"/>
        </w:rPr>
      </w:pPr>
      <w:r>
        <w:rPr>
          <w:b/>
          <w:sz w:val="28"/>
          <w:szCs w:val="28"/>
        </w:rPr>
        <w:lastRenderedPageBreak/>
        <w:t>1. ПОЯСНИТЕЛЬНАЯ ЗАПИСКА</w:t>
      </w:r>
    </w:p>
    <w:p w:rsidR="009F60BD" w:rsidRPr="005E43B1" w:rsidRDefault="009F60BD" w:rsidP="005E43B1">
      <w:pPr>
        <w:jc w:val="both"/>
        <w:rPr>
          <w:sz w:val="28"/>
          <w:szCs w:val="28"/>
        </w:rPr>
      </w:pPr>
      <w:r w:rsidRPr="005E43B1">
        <w:rPr>
          <w:sz w:val="28"/>
          <w:szCs w:val="28"/>
        </w:rPr>
        <w:t>Экзаменационная работа в 9 классе по русскому языку не выходит за пределы требований, предъявляемых к выпускнику основной школы, однако, как и любой экзамен требует систематизации и обобщения изученного. Экзамен сложный, проверяющий комплекс речевых умений и навыков по русскому языку выпускников основной школы, многие их которых имеют не только неустойчивую грамотность, низкую языковую культуру, но и испытывают затруднения в предъявлении накопленных знаний.</w:t>
      </w:r>
    </w:p>
    <w:p w:rsidR="009F60BD" w:rsidRPr="005E43B1" w:rsidRDefault="009F60BD" w:rsidP="005E43B1">
      <w:pPr>
        <w:jc w:val="both"/>
        <w:rPr>
          <w:sz w:val="28"/>
          <w:szCs w:val="28"/>
        </w:rPr>
      </w:pPr>
      <w:r w:rsidRPr="005E43B1">
        <w:rPr>
          <w:sz w:val="28"/>
          <w:szCs w:val="28"/>
        </w:rPr>
        <w:t xml:space="preserve"> В программах основной школы по русскому языку на отработку многих из этих навыков отведено минимальное количество времени, кроме того, в силу возрастных особенностей, не все школьники усваивают их в полной мере. </w:t>
      </w:r>
    </w:p>
    <w:p w:rsidR="009F60BD" w:rsidRPr="005E43B1" w:rsidRDefault="009F60BD" w:rsidP="005E43B1">
      <w:pPr>
        <w:jc w:val="both"/>
        <w:rPr>
          <w:sz w:val="28"/>
          <w:szCs w:val="28"/>
        </w:rPr>
      </w:pPr>
    </w:p>
    <w:p w:rsidR="009F60BD" w:rsidRPr="005E43B1" w:rsidRDefault="009F60BD" w:rsidP="005E43B1">
      <w:pPr>
        <w:jc w:val="both"/>
        <w:rPr>
          <w:sz w:val="28"/>
          <w:szCs w:val="28"/>
        </w:rPr>
      </w:pPr>
      <w:r w:rsidRPr="005E43B1">
        <w:rPr>
          <w:sz w:val="28"/>
          <w:szCs w:val="28"/>
        </w:rPr>
        <w:t xml:space="preserve">Данный факультативный курс (34 часа) призван помочь учащимся успешно подготовиться к </w:t>
      </w:r>
      <w:r w:rsidR="00500A12">
        <w:rPr>
          <w:sz w:val="28"/>
          <w:szCs w:val="28"/>
        </w:rPr>
        <w:t>ОГЭ</w:t>
      </w:r>
      <w:r w:rsidRPr="005E43B1">
        <w:rPr>
          <w:sz w:val="28"/>
          <w:szCs w:val="28"/>
        </w:rPr>
        <w:t xml:space="preserve"> по русскому языку: повторить материал, изученный ранее, углубить имеющиеся знания, отработать навыки развития связной речи. Курс состоит из трёх частей, каждая из которых соответствует той или иной части экзаменационной работы.  Выпускники пишут сжатое изложение, выполняют 16 тестовых заданий  и создают сочинение-рассуждение на лингвистическую тему. Репетиционный экзамен, завершающий программу практики и максимально приближенный по условиям к </w:t>
      </w:r>
      <w:r w:rsidR="00500A12">
        <w:rPr>
          <w:sz w:val="28"/>
          <w:szCs w:val="28"/>
        </w:rPr>
        <w:t>ОГЭ</w:t>
      </w:r>
      <w:r w:rsidRPr="005E43B1">
        <w:rPr>
          <w:sz w:val="28"/>
          <w:szCs w:val="28"/>
        </w:rPr>
        <w:t xml:space="preserve"> в новой форме, позволит выпускнику осуществить самопроверку, проанализировать результаты, понять причину своих ошибок, определить направления коррекционной работы и успешно сдать выпускной экзамен по русскому языку.</w:t>
      </w:r>
    </w:p>
    <w:p w:rsidR="009F60BD" w:rsidRPr="005E43B1" w:rsidRDefault="009F60BD" w:rsidP="005E43B1">
      <w:pPr>
        <w:jc w:val="both"/>
        <w:rPr>
          <w:sz w:val="28"/>
          <w:szCs w:val="28"/>
        </w:rPr>
      </w:pPr>
      <w:r w:rsidRPr="005E43B1">
        <w:rPr>
          <w:sz w:val="28"/>
          <w:szCs w:val="28"/>
        </w:rPr>
        <w:t>Контролю подлежат все виды компетенции: языковая, лингвистическая, коммуникативная.</w:t>
      </w:r>
    </w:p>
    <w:p w:rsidR="009F60BD" w:rsidRDefault="009F60BD" w:rsidP="009F60BD"/>
    <w:p w:rsidR="009F60BD" w:rsidRPr="009F60BD" w:rsidRDefault="009F60BD" w:rsidP="009F60BD">
      <w:pPr>
        <w:pStyle w:val="a6"/>
        <w:numPr>
          <w:ilvl w:val="0"/>
          <w:numId w:val="1"/>
        </w:numPr>
        <w:spacing w:after="0"/>
        <w:rPr>
          <w:rFonts w:ascii="Times New Roman" w:hAnsi="Times New Roman"/>
          <w:b/>
          <w:sz w:val="28"/>
          <w:szCs w:val="28"/>
        </w:rPr>
      </w:pPr>
      <w:r w:rsidRPr="009F60BD">
        <w:rPr>
          <w:rFonts w:ascii="Times New Roman" w:hAnsi="Times New Roman"/>
          <w:b/>
          <w:sz w:val="28"/>
          <w:szCs w:val="28"/>
        </w:rPr>
        <w:t>ЦЕЛИ</w:t>
      </w:r>
      <w:r>
        <w:rPr>
          <w:rFonts w:ascii="Times New Roman" w:hAnsi="Times New Roman"/>
          <w:b/>
          <w:sz w:val="28"/>
          <w:szCs w:val="28"/>
        </w:rPr>
        <w:t xml:space="preserve"> </w:t>
      </w:r>
      <w:r w:rsidRPr="009F60BD">
        <w:rPr>
          <w:rFonts w:ascii="Times New Roman" w:hAnsi="Times New Roman"/>
          <w:b/>
          <w:sz w:val="28"/>
          <w:szCs w:val="28"/>
        </w:rPr>
        <w:t xml:space="preserve"> И ЗАДАЧИ КУРСА</w:t>
      </w:r>
    </w:p>
    <w:p w:rsidR="009F60BD" w:rsidRDefault="009F60BD" w:rsidP="009F60BD"/>
    <w:p w:rsidR="009F60BD" w:rsidRPr="009F60BD" w:rsidRDefault="009F60BD" w:rsidP="009F60BD">
      <w:pPr>
        <w:rPr>
          <w:sz w:val="28"/>
          <w:szCs w:val="28"/>
        </w:rPr>
      </w:pPr>
      <w:r>
        <w:rPr>
          <w:b/>
          <w:i/>
          <w:color w:val="000000"/>
          <w:sz w:val="28"/>
          <w:szCs w:val="28"/>
        </w:rPr>
        <w:t>Цель:</w:t>
      </w:r>
      <w:r>
        <w:t xml:space="preserve"> </w:t>
      </w:r>
      <w:r w:rsidRPr="009F60BD">
        <w:rPr>
          <w:sz w:val="28"/>
          <w:szCs w:val="28"/>
        </w:rPr>
        <w:t>обобщение  и систематизация знаний по предмету.</w:t>
      </w:r>
    </w:p>
    <w:p w:rsidR="009F60BD" w:rsidRPr="009F60BD" w:rsidRDefault="009F60BD" w:rsidP="009F60BD">
      <w:pPr>
        <w:jc w:val="both"/>
        <w:rPr>
          <w:i/>
          <w:color w:val="000000"/>
          <w:sz w:val="28"/>
          <w:szCs w:val="28"/>
        </w:rPr>
      </w:pPr>
      <w:r w:rsidRPr="009F60BD">
        <w:rPr>
          <w:b/>
          <w:i/>
          <w:color w:val="000000"/>
          <w:sz w:val="28"/>
          <w:szCs w:val="28"/>
        </w:rPr>
        <w:t>Задачи:</w:t>
      </w:r>
      <w:r w:rsidRPr="009F60BD">
        <w:rPr>
          <w:i/>
          <w:color w:val="000000"/>
          <w:sz w:val="28"/>
          <w:szCs w:val="28"/>
        </w:rPr>
        <w:t xml:space="preserve"> </w:t>
      </w:r>
    </w:p>
    <w:p w:rsidR="009F60BD" w:rsidRPr="009F60BD" w:rsidRDefault="009F60BD" w:rsidP="009F60BD">
      <w:pPr>
        <w:pStyle w:val="a6"/>
        <w:numPr>
          <w:ilvl w:val="0"/>
          <w:numId w:val="3"/>
        </w:numPr>
        <w:rPr>
          <w:rFonts w:ascii="Times New Roman" w:hAnsi="Times New Roman"/>
          <w:sz w:val="28"/>
          <w:szCs w:val="28"/>
        </w:rPr>
      </w:pPr>
      <w:r w:rsidRPr="009F60BD">
        <w:rPr>
          <w:rFonts w:ascii="Times New Roman" w:hAnsi="Times New Roman"/>
          <w:sz w:val="28"/>
          <w:szCs w:val="28"/>
        </w:rPr>
        <w:t>Сформировать у выпускников умение организовать свою работу на экзамене, психологически подготовить ученика к его сдаче.</w:t>
      </w:r>
    </w:p>
    <w:p w:rsidR="009F60BD" w:rsidRPr="009F60BD" w:rsidRDefault="009F60BD" w:rsidP="009F60BD">
      <w:pPr>
        <w:pStyle w:val="a6"/>
        <w:numPr>
          <w:ilvl w:val="0"/>
          <w:numId w:val="3"/>
        </w:numPr>
        <w:rPr>
          <w:rFonts w:ascii="Times New Roman" w:hAnsi="Times New Roman"/>
          <w:sz w:val="28"/>
          <w:szCs w:val="28"/>
        </w:rPr>
      </w:pPr>
      <w:r w:rsidRPr="009F60BD">
        <w:rPr>
          <w:rFonts w:ascii="Times New Roman" w:hAnsi="Times New Roman"/>
          <w:sz w:val="28"/>
          <w:szCs w:val="28"/>
        </w:rPr>
        <w:t xml:space="preserve">Вооружить </w:t>
      </w:r>
      <w:proofErr w:type="gramStart"/>
      <w:r w:rsidRPr="009F60BD">
        <w:rPr>
          <w:rFonts w:ascii="Times New Roman" w:hAnsi="Times New Roman"/>
          <w:sz w:val="28"/>
          <w:szCs w:val="28"/>
        </w:rPr>
        <w:t>обучающихся</w:t>
      </w:r>
      <w:proofErr w:type="gramEnd"/>
      <w:r w:rsidRPr="009F60BD">
        <w:rPr>
          <w:rFonts w:ascii="Times New Roman" w:hAnsi="Times New Roman"/>
          <w:sz w:val="28"/>
          <w:szCs w:val="28"/>
        </w:rPr>
        <w:t xml:space="preserve"> четкими инструкциями по выполнению того или иного задания.</w:t>
      </w:r>
    </w:p>
    <w:p w:rsidR="009F60BD" w:rsidRDefault="009F60BD" w:rsidP="009F60BD">
      <w:pPr>
        <w:pStyle w:val="a6"/>
        <w:numPr>
          <w:ilvl w:val="0"/>
          <w:numId w:val="3"/>
        </w:numPr>
        <w:rPr>
          <w:rFonts w:ascii="Times New Roman" w:hAnsi="Times New Roman"/>
          <w:sz w:val="28"/>
          <w:szCs w:val="28"/>
        </w:rPr>
      </w:pPr>
      <w:r w:rsidRPr="009F60BD">
        <w:rPr>
          <w:rFonts w:ascii="Times New Roman" w:hAnsi="Times New Roman"/>
          <w:sz w:val="28"/>
          <w:szCs w:val="28"/>
        </w:rPr>
        <w:t>Выполнить ряд тренировочных заданий различных видов.</w:t>
      </w:r>
    </w:p>
    <w:p w:rsidR="009F60BD" w:rsidRDefault="009F60BD" w:rsidP="009F60BD">
      <w:pPr>
        <w:jc w:val="both"/>
        <w:rPr>
          <w:b/>
          <w:i/>
          <w:color w:val="FF0000"/>
          <w:sz w:val="28"/>
          <w:szCs w:val="28"/>
        </w:rPr>
      </w:pPr>
      <w:r>
        <w:rPr>
          <w:b/>
          <w:sz w:val="28"/>
          <w:szCs w:val="28"/>
        </w:rPr>
        <w:t>3. ТРЕБОВАНИЯ К УРОВНЮ ПОДГОТОВКИ УЧАЩИХСЯ</w:t>
      </w:r>
    </w:p>
    <w:p w:rsidR="009F60BD" w:rsidRDefault="009F60BD" w:rsidP="009F60BD">
      <w:pPr>
        <w:ind w:left="644"/>
        <w:jc w:val="both"/>
        <w:rPr>
          <w:b/>
          <w:i/>
          <w:color w:val="000000"/>
          <w:sz w:val="28"/>
          <w:szCs w:val="28"/>
        </w:rPr>
      </w:pPr>
      <w:r>
        <w:rPr>
          <w:b/>
          <w:i/>
          <w:color w:val="000000"/>
          <w:sz w:val="28"/>
          <w:szCs w:val="28"/>
        </w:rPr>
        <w:t>В результате обучения ученик должен:</w:t>
      </w:r>
    </w:p>
    <w:p w:rsidR="009F60BD" w:rsidRDefault="009F60BD" w:rsidP="009F60BD">
      <w:pPr>
        <w:ind w:left="360"/>
        <w:jc w:val="both"/>
        <w:rPr>
          <w:b/>
          <w:i/>
          <w:color w:val="000000"/>
          <w:sz w:val="28"/>
          <w:szCs w:val="28"/>
        </w:rPr>
      </w:pPr>
      <w:r>
        <w:rPr>
          <w:b/>
          <w:i/>
          <w:color w:val="000000"/>
          <w:sz w:val="28"/>
          <w:szCs w:val="28"/>
        </w:rPr>
        <w:t>Знать/понимать:</w:t>
      </w:r>
    </w:p>
    <w:p w:rsidR="005E43B1" w:rsidRPr="005E43B1" w:rsidRDefault="005E43B1" w:rsidP="005E43B1">
      <w:pPr>
        <w:pStyle w:val="a6"/>
        <w:numPr>
          <w:ilvl w:val="0"/>
          <w:numId w:val="8"/>
        </w:numPr>
        <w:rPr>
          <w:rFonts w:ascii="Times New Roman" w:hAnsi="Times New Roman"/>
          <w:sz w:val="28"/>
          <w:szCs w:val="28"/>
        </w:rPr>
      </w:pPr>
      <w:r w:rsidRPr="005E43B1">
        <w:rPr>
          <w:rFonts w:ascii="Times New Roman" w:hAnsi="Times New Roman"/>
          <w:sz w:val="28"/>
          <w:szCs w:val="28"/>
        </w:rPr>
        <w:t>информацию устного сообщения (цель, тему, главную мысль, основную и дополнительную, явную и скрытую информацию);</w:t>
      </w:r>
    </w:p>
    <w:p w:rsidR="005E43B1" w:rsidRPr="005E43B1" w:rsidRDefault="005E43B1" w:rsidP="005E43B1">
      <w:pPr>
        <w:pStyle w:val="a6"/>
        <w:numPr>
          <w:ilvl w:val="0"/>
          <w:numId w:val="8"/>
        </w:numPr>
        <w:rPr>
          <w:rFonts w:ascii="Times New Roman" w:hAnsi="Times New Roman"/>
          <w:sz w:val="28"/>
          <w:szCs w:val="28"/>
        </w:rPr>
      </w:pPr>
      <w:r w:rsidRPr="005E43B1">
        <w:rPr>
          <w:rFonts w:ascii="Times New Roman" w:hAnsi="Times New Roman"/>
          <w:sz w:val="28"/>
          <w:szCs w:val="28"/>
        </w:rPr>
        <w:t>отношение автора к поставленной в прочитанном тексте проблеме;</w:t>
      </w:r>
    </w:p>
    <w:p w:rsidR="005E43B1" w:rsidRPr="005E43B1" w:rsidRDefault="005E43B1" w:rsidP="005E43B1">
      <w:pPr>
        <w:pStyle w:val="a6"/>
        <w:numPr>
          <w:ilvl w:val="0"/>
          <w:numId w:val="8"/>
        </w:numPr>
        <w:rPr>
          <w:rFonts w:ascii="Times New Roman" w:hAnsi="Times New Roman"/>
          <w:sz w:val="28"/>
          <w:szCs w:val="28"/>
        </w:rPr>
      </w:pPr>
      <w:r w:rsidRPr="005E43B1">
        <w:rPr>
          <w:rFonts w:ascii="Times New Roman" w:hAnsi="Times New Roman"/>
          <w:sz w:val="28"/>
          <w:szCs w:val="28"/>
        </w:rPr>
        <w:lastRenderedPageBreak/>
        <w:t>разговорную речь, научный, публицистический, официально-деловой стили, язык художественной литературы;</w:t>
      </w:r>
    </w:p>
    <w:p w:rsidR="005E43B1" w:rsidRPr="005E43B1" w:rsidRDefault="005E43B1" w:rsidP="005E43B1">
      <w:pPr>
        <w:pStyle w:val="a6"/>
        <w:numPr>
          <w:ilvl w:val="0"/>
          <w:numId w:val="8"/>
        </w:numPr>
        <w:rPr>
          <w:rFonts w:ascii="Times New Roman" w:hAnsi="Times New Roman"/>
          <w:sz w:val="28"/>
          <w:szCs w:val="28"/>
        </w:rPr>
      </w:pPr>
      <w:r w:rsidRPr="005E43B1">
        <w:rPr>
          <w:rFonts w:ascii="Times New Roman" w:hAnsi="Times New Roman"/>
          <w:sz w:val="28"/>
          <w:szCs w:val="28"/>
        </w:rPr>
        <w:t>лексическое значение слова и фразеологического оборот;</w:t>
      </w:r>
    </w:p>
    <w:p w:rsidR="005E43B1" w:rsidRPr="005E43B1" w:rsidRDefault="005E43B1" w:rsidP="005E43B1">
      <w:pPr>
        <w:pStyle w:val="a6"/>
        <w:numPr>
          <w:ilvl w:val="0"/>
          <w:numId w:val="8"/>
        </w:numPr>
        <w:rPr>
          <w:rFonts w:ascii="Times New Roman" w:hAnsi="Times New Roman"/>
          <w:sz w:val="28"/>
          <w:szCs w:val="28"/>
        </w:rPr>
      </w:pPr>
      <w:r w:rsidRPr="005E43B1">
        <w:rPr>
          <w:rFonts w:ascii="Times New Roman" w:hAnsi="Times New Roman"/>
          <w:sz w:val="28"/>
          <w:szCs w:val="28"/>
        </w:rPr>
        <w:t>морфемный и словообразовательный анализ слова;</w:t>
      </w:r>
    </w:p>
    <w:p w:rsidR="005E43B1" w:rsidRPr="005E43B1" w:rsidRDefault="005E43B1" w:rsidP="005E43B1">
      <w:pPr>
        <w:pStyle w:val="a6"/>
        <w:numPr>
          <w:ilvl w:val="0"/>
          <w:numId w:val="8"/>
        </w:numPr>
        <w:rPr>
          <w:rFonts w:ascii="Times New Roman" w:hAnsi="Times New Roman"/>
          <w:sz w:val="28"/>
          <w:szCs w:val="28"/>
        </w:rPr>
      </w:pPr>
      <w:r w:rsidRPr="005E43B1">
        <w:rPr>
          <w:rFonts w:ascii="Times New Roman" w:hAnsi="Times New Roman"/>
          <w:sz w:val="28"/>
          <w:szCs w:val="28"/>
        </w:rPr>
        <w:t xml:space="preserve">орфографические, грамматические, пунктуационные и речевые нормы литературного языка. </w:t>
      </w:r>
    </w:p>
    <w:p w:rsidR="009F60BD" w:rsidRPr="005E43B1" w:rsidRDefault="009F60BD" w:rsidP="009F60BD">
      <w:pPr>
        <w:jc w:val="both"/>
        <w:rPr>
          <w:b/>
          <w:i/>
          <w:color w:val="000000"/>
          <w:sz w:val="28"/>
          <w:szCs w:val="28"/>
        </w:rPr>
      </w:pPr>
      <w:r w:rsidRPr="005E43B1">
        <w:rPr>
          <w:b/>
          <w:i/>
          <w:color w:val="000000"/>
          <w:sz w:val="28"/>
          <w:szCs w:val="28"/>
        </w:rPr>
        <w:t>Уметь:</w:t>
      </w:r>
    </w:p>
    <w:p w:rsidR="005E43B1" w:rsidRPr="005E43B1" w:rsidRDefault="005E43B1" w:rsidP="005E43B1">
      <w:pPr>
        <w:pStyle w:val="a6"/>
        <w:numPr>
          <w:ilvl w:val="0"/>
          <w:numId w:val="5"/>
        </w:numPr>
        <w:rPr>
          <w:rFonts w:ascii="Times New Roman" w:hAnsi="Times New Roman"/>
          <w:sz w:val="28"/>
          <w:szCs w:val="28"/>
        </w:rPr>
      </w:pPr>
      <w:r w:rsidRPr="005E43B1">
        <w:rPr>
          <w:rFonts w:ascii="Times New Roman" w:hAnsi="Times New Roman"/>
          <w:sz w:val="28"/>
          <w:szCs w:val="28"/>
        </w:rPr>
        <w:t xml:space="preserve"> сжато излагать содержание прослушанных публицистических и научных текстов различных функционально-смысловых типов речи;</w:t>
      </w:r>
    </w:p>
    <w:p w:rsidR="005E43B1" w:rsidRPr="005E43B1" w:rsidRDefault="005E43B1" w:rsidP="005E43B1">
      <w:pPr>
        <w:pStyle w:val="a6"/>
        <w:numPr>
          <w:ilvl w:val="0"/>
          <w:numId w:val="5"/>
        </w:numPr>
        <w:rPr>
          <w:rFonts w:ascii="Times New Roman" w:hAnsi="Times New Roman"/>
          <w:sz w:val="28"/>
          <w:szCs w:val="28"/>
        </w:rPr>
      </w:pPr>
      <w:r w:rsidRPr="005E43B1">
        <w:rPr>
          <w:rFonts w:ascii="Times New Roman" w:hAnsi="Times New Roman"/>
          <w:sz w:val="28"/>
          <w:szCs w:val="28"/>
        </w:rPr>
        <w:t>обрабатывать информацию звучащего текста;</w:t>
      </w:r>
    </w:p>
    <w:p w:rsidR="005E43B1" w:rsidRPr="005E43B1" w:rsidRDefault="005E43B1" w:rsidP="005E43B1">
      <w:pPr>
        <w:pStyle w:val="a6"/>
        <w:numPr>
          <w:ilvl w:val="0"/>
          <w:numId w:val="5"/>
        </w:numPr>
        <w:rPr>
          <w:rFonts w:ascii="Times New Roman" w:hAnsi="Times New Roman"/>
          <w:sz w:val="28"/>
          <w:szCs w:val="28"/>
        </w:rPr>
      </w:pPr>
      <w:r w:rsidRPr="005E43B1">
        <w:rPr>
          <w:rFonts w:ascii="Times New Roman" w:hAnsi="Times New Roman"/>
          <w:sz w:val="28"/>
          <w:szCs w:val="28"/>
        </w:rPr>
        <w:t xml:space="preserve"> интерпретировать информацию прочитанного текста;</w:t>
      </w:r>
    </w:p>
    <w:p w:rsidR="005E43B1" w:rsidRPr="005E43B1" w:rsidRDefault="005E43B1" w:rsidP="005E43B1">
      <w:pPr>
        <w:pStyle w:val="a6"/>
        <w:numPr>
          <w:ilvl w:val="0"/>
          <w:numId w:val="5"/>
        </w:numPr>
        <w:rPr>
          <w:rFonts w:ascii="Times New Roman" w:hAnsi="Times New Roman"/>
          <w:sz w:val="28"/>
          <w:szCs w:val="28"/>
        </w:rPr>
      </w:pPr>
      <w:r w:rsidRPr="005E43B1">
        <w:rPr>
          <w:rFonts w:ascii="Times New Roman" w:hAnsi="Times New Roman"/>
          <w:sz w:val="28"/>
          <w:szCs w:val="28"/>
        </w:rPr>
        <w:t>использовать информацию, содержащуюся в прочитанном тексте, в качестве аргумента;</w:t>
      </w:r>
    </w:p>
    <w:p w:rsidR="005E43B1" w:rsidRPr="005E43B1" w:rsidRDefault="005E43B1" w:rsidP="005E43B1">
      <w:pPr>
        <w:pStyle w:val="a6"/>
        <w:numPr>
          <w:ilvl w:val="0"/>
          <w:numId w:val="5"/>
        </w:numPr>
        <w:rPr>
          <w:rFonts w:ascii="Times New Roman" w:hAnsi="Times New Roman"/>
          <w:sz w:val="28"/>
          <w:szCs w:val="28"/>
        </w:rPr>
      </w:pPr>
      <w:r w:rsidRPr="005E43B1">
        <w:rPr>
          <w:rFonts w:ascii="Times New Roman" w:hAnsi="Times New Roman"/>
          <w:sz w:val="28"/>
          <w:szCs w:val="28"/>
        </w:rPr>
        <w:t>определять функционально-смысловой тип речи;</w:t>
      </w:r>
    </w:p>
    <w:p w:rsidR="005E43B1" w:rsidRPr="005E43B1" w:rsidRDefault="005E43B1" w:rsidP="005E43B1">
      <w:pPr>
        <w:pStyle w:val="a6"/>
        <w:numPr>
          <w:ilvl w:val="0"/>
          <w:numId w:val="6"/>
        </w:numPr>
        <w:ind w:hanging="294"/>
        <w:rPr>
          <w:rFonts w:ascii="Times New Roman" w:hAnsi="Times New Roman"/>
          <w:sz w:val="28"/>
          <w:szCs w:val="28"/>
        </w:rPr>
      </w:pPr>
      <w:r w:rsidRPr="005E43B1">
        <w:rPr>
          <w:rFonts w:ascii="Times New Roman" w:hAnsi="Times New Roman"/>
          <w:sz w:val="28"/>
          <w:szCs w:val="28"/>
        </w:rPr>
        <w:t>определять принадлежность слова к определенной части речи по его грамматическим признакам;</w:t>
      </w:r>
    </w:p>
    <w:p w:rsidR="005E43B1" w:rsidRPr="005E43B1" w:rsidRDefault="005E43B1" w:rsidP="005E43B1">
      <w:pPr>
        <w:pStyle w:val="a6"/>
        <w:numPr>
          <w:ilvl w:val="0"/>
          <w:numId w:val="6"/>
        </w:numPr>
        <w:rPr>
          <w:rFonts w:ascii="Times New Roman" w:hAnsi="Times New Roman"/>
          <w:sz w:val="28"/>
          <w:szCs w:val="28"/>
        </w:rPr>
      </w:pPr>
      <w:r w:rsidRPr="005E43B1">
        <w:rPr>
          <w:rFonts w:ascii="Times New Roman" w:hAnsi="Times New Roman"/>
          <w:sz w:val="28"/>
          <w:szCs w:val="28"/>
        </w:rPr>
        <w:t>определять принадлежность предложения к определенной синтаксической модели по его смыслу, интонации и грамматическим признакам;</w:t>
      </w:r>
    </w:p>
    <w:p w:rsidR="005E43B1" w:rsidRPr="005E43B1" w:rsidRDefault="005E43B1" w:rsidP="005E43B1">
      <w:pPr>
        <w:pStyle w:val="a6"/>
        <w:numPr>
          <w:ilvl w:val="0"/>
          <w:numId w:val="6"/>
        </w:numPr>
        <w:rPr>
          <w:rFonts w:ascii="Times New Roman" w:hAnsi="Times New Roman"/>
          <w:sz w:val="28"/>
          <w:szCs w:val="28"/>
        </w:rPr>
      </w:pPr>
      <w:r w:rsidRPr="005E43B1">
        <w:rPr>
          <w:rFonts w:ascii="Times New Roman" w:hAnsi="Times New Roman"/>
          <w:sz w:val="28"/>
          <w:szCs w:val="28"/>
        </w:rPr>
        <w:t>находить грамматическую основу предложения;</w:t>
      </w:r>
    </w:p>
    <w:p w:rsidR="005E43B1" w:rsidRPr="005E43B1" w:rsidRDefault="005E43B1" w:rsidP="005E43B1">
      <w:pPr>
        <w:pStyle w:val="a6"/>
        <w:numPr>
          <w:ilvl w:val="0"/>
          <w:numId w:val="6"/>
        </w:numPr>
        <w:rPr>
          <w:rFonts w:ascii="Times New Roman" w:hAnsi="Times New Roman"/>
          <w:sz w:val="28"/>
          <w:szCs w:val="28"/>
        </w:rPr>
      </w:pPr>
      <w:r w:rsidRPr="005E43B1">
        <w:rPr>
          <w:rFonts w:ascii="Times New Roman" w:hAnsi="Times New Roman"/>
          <w:sz w:val="28"/>
          <w:szCs w:val="28"/>
        </w:rPr>
        <w:t xml:space="preserve">применять знания по фонетике, лексике, </w:t>
      </w:r>
      <w:proofErr w:type="spellStart"/>
      <w:r w:rsidRPr="005E43B1">
        <w:rPr>
          <w:rFonts w:ascii="Times New Roman" w:hAnsi="Times New Roman"/>
          <w:sz w:val="28"/>
          <w:szCs w:val="28"/>
        </w:rPr>
        <w:t>морфемике</w:t>
      </w:r>
      <w:proofErr w:type="spellEnd"/>
      <w:r w:rsidRPr="005E43B1">
        <w:rPr>
          <w:rFonts w:ascii="Times New Roman" w:hAnsi="Times New Roman"/>
          <w:sz w:val="28"/>
          <w:szCs w:val="28"/>
        </w:rPr>
        <w:t>, словообразованию, морфологии и синтаксису в практике правописания;</w:t>
      </w:r>
    </w:p>
    <w:p w:rsidR="005E43B1" w:rsidRPr="005E43B1" w:rsidRDefault="005E43B1" w:rsidP="005E43B1">
      <w:pPr>
        <w:pStyle w:val="a6"/>
        <w:numPr>
          <w:ilvl w:val="0"/>
          <w:numId w:val="7"/>
        </w:numPr>
        <w:rPr>
          <w:rFonts w:ascii="Times New Roman" w:hAnsi="Times New Roman"/>
          <w:sz w:val="28"/>
          <w:szCs w:val="28"/>
        </w:rPr>
      </w:pPr>
      <w:r w:rsidRPr="005E43B1">
        <w:rPr>
          <w:rFonts w:ascii="Times New Roman" w:hAnsi="Times New Roman"/>
          <w:sz w:val="28"/>
          <w:szCs w:val="28"/>
        </w:rPr>
        <w:t>создавать текст в соответствии с заданной темой и функционально-смысловым типом речи.</w:t>
      </w:r>
    </w:p>
    <w:p w:rsidR="005E43B1" w:rsidRPr="005E43B1" w:rsidRDefault="005E43B1" w:rsidP="005E43B1">
      <w:pPr>
        <w:pStyle w:val="a6"/>
        <w:numPr>
          <w:ilvl w:val="0"/>
          <w:numId w:val="7"/>
        </w:numPr>
        <w:rPr>
          <w:rFonts w:ascii="Times New Roman" w:hAnsi="Times New Roman"/>
          <w:sz w:val="28"/>
          <w:szCs w:val="28"/>
        </w:rPr>
      </w:pPr>
      <w:r w:rsidRPr="005E43B1">
        <w:rPr>
          <w:rFonts w:ascii="Times New Roman" w:hAnsi="Times New Roman"/>
          <w:sz w:val="28"/>
          <w:szCs w:val="28"/>
        </w:rPr>
        <w:t>последовательно излагать собственные мысли;</w:t>
      </w:r>
    </w:p>
    <w:p w:rsidR="005E43B1" w:rsidRPr="005E43B1" w:rsidRDefault="005E43B1" w:rsidP="005E43B1">
      <w:pPr>
        <w:pStyle w:val="a6"/>
        <w:numPr>
          <w:ilvl w:val="0"/>
          <w:numId w:val="7"/>
        </w:numPr>
        <w:rPr>
          <w:rFonts w:ascii="Times New Roman" w:hAnsi="Times New Roman"/>
          <w:sz w:val="28"/>
          <w:szCs w:val="28"/>
        </w:rPr>
      </w:pPr>
      <w:r w:rsidRPr="005E43B1">
        <w:rPr>
          <w:rFonts w:ascii="Times New Roman" w:hAnsi="Times New Roman"/>
          <w:sz w:val="28"/>
          <w:szCs w:val="28"/>
        </w:rPr>
        <w:t>осуществлять выбор и организацию языковых сре</w:t>
      </w:r>
      <w:proofErr w:type="gramStart"/>
      <w:r w:rsidRPr="005E43B1">
        <w:rPr>
          <w:rFonts w:ascii="Times New Roman" w:hAnsi="Times New Roman"/>
          <w:sz w:val="28"/>
          <w:szCs w:val="28"/>
        </w:rPr>
        <w:t>дств в с</w:t>
      </w:r>
      <w:proofErr w:type="gramEnd"/>
      <w:r w:rsidRPr="005E43B1">
        <w:rPr>
          <w:rFonts w:ascii="Times New Roman" w:hAnsi="Times New Roman"/>
          <w:sz w:val="28"/>
          <w:szCs w:val="28"/>
        </w:rPr>
        <w:t>оответствии с темой, целью, стилем и функционально-смысловым типом речи;</w:t>
      </w:r>
    </w:p>
    <w:p w:rsidR="005E43B1" w:rsidRPr="005E43B1" w:rsidRDefault="005E43B1" w:rsidP="005E43B1">
      <w:pPr>
        <w:pStyle w:val="a6"/>
        <w:numPr>
          <w:ilvl w:val="0"/>
          <w:numId w:val="7"/>
        </w:numPr>
        <w:rPr>
          <w:rFonts w:ascii="Times New Roman" w:hAnsi="Times New Roman"/>
          <w:sz w:val="28"/>
          <w:szCs w:val="28"/>
        </w:rPr>
      </w:pPr>
      <w:r w:rsidRPr="005E43B1">
        <w:rPr>
          <w:rFonts w:ascii="Times New Roman" w:hAnsi="Times New Roman"/>
          <w:sz w:val="28"/>
          <w:szCs w:val="28"/>
        </w:rPr>
        <w:t>использовать в собственной речи разнообразные грамматические конструкции и лексическое богатство языка;</w:t>
      </w:r>
    </w:p>
    <w:p w:rsidR="009F60BD" w:rsidRDefault="009F60BD" w:rsidP="009F60BD">
      <w:pPr>
        <w:rPr>
          <w:b/>
          <w:sz w:val="28"/>
          <w:szCs w:val="28"/>
        </w:rPr>
      </w:pPr>
      <w:r>
        <w:rPr>
          <w:b/>
          <w:sz w:val="28"/>
          <w:szCs w:val="28"/>
        </w:rPr>
        <w:t>4</w:t>
      </w:r>
      <w:r w:rsidR="005E43B1">
        <w:rPr>
          <w:b/>
          <w:sz w:val="28"/>
          <w:szCs w:val="28"/>
        </w:rPr>
        <w:t xml:space="preserve">. </w:t>
      </w:r>
      <w:r w:rsidRPr="009F60BD">
        <w:rPr>
          <w:b/>
          <w:sz w:val="28"/>
          <w:szCs w:val="28"/>
        </w:rPr>
        <w:t>ОБЪЕМ ДИСЦИПЛИНЫ  И ВИДЫ УЧЕБНОЙ  РАБОТЫ</w:t>
      </w:r>
    </w:p>
    <w:p w:rsidR="00B0423A" w:rsidRPr="009F60BD" w:rsidRDefault="00B0423A" w:rsidP="009F60BD">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6672"/>
        <w:gridCol w:w="2135"/>
      </w:tblGrid>
      <w:tr w:rsidR="00B0423A" w:rsidRPr="00B0423A" w:rsidTr="00B0423A">
        <w:tc>
          <w:tcPr>
            <w:tcW w:w="7187" w:type="dxa"/>
            <w:gridSpan w:val="2"/>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Общая трудоёмкость дисциплины</w:t>
            </w:r>
          </w:p>
        </w:tc>
        <w:tc>
          <w:tcPr>
            <w:tcW w:w="2135"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Pr>
                <w:rStyle w:val="FontStyle13"/>
                <w:rFonts w:eastAsiaTheme="majorEastAsia"/>
                <w:b w:val="0"/>
              </w:rPr>
              <w:t>34</w:t>
            </w:r>
          </w:p>
        </w:tc>
      </w:tr>
      <w:tr w:rsidR="00B0423A" w:rsidRPr="00B0423A" w:rsidTr="00B0423A">
        <w:tc>
          <w:tcPr>
            <w:tcW w:w="7187" w:type="dxa"/>
            <w:gridSpan w:val="2"/>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Аудиторные занятия</w:t>
            </w:r>
          </w:p>
        </w:tc>
        <w:tc>
          <w:tcPr>
            <w:tcW w:w="2135"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Pr>
                <w:rStyle w:val="FontStyle13"/>
                <w:rFonts w:eastAsiaTheme="majorEastAsia"/>
                <w:b w:val="0"/>
              </w:rPr>
              <w:t>34</w:t>
            </w:r>
          </w:p>
        </w:tc>
      </w:tr>
      <w:tr w:rsidR="00B0423A" w:rsidRPr="00B0423A" w:rsidTr="00B0423A">
        <w:tc>
          <w:tcPr>
            <w:tcW w:w="515"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1.</w:t>
            </w:r>
          </w:p>
        </w:tc>
        <w:tc>
          <w:tcPr>
            <w:tcW w:w="6672"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Уроки развития речи</w:t>
            </w:r>
          </w:p>
        </w:tc>
        <w:tc>
          <w:tcPr>
            <w:tcW w:w="2135" w:type="dxa"/>
            <w:tcBorders>
              <w:top w:val="single" w:sz="4" w:space="0" w:color="000000"/>
              <w:left w:val="single" w:sz="4" w:space="0" w:color="000000"/>
              <w:bottom w:val="single" w:sz="4" w:space="0" w:color="000000"/>
              <w:right w:val="single" w:sz="4" w:space="0" w:color="000000"/>
            </w:tcBorders>
            <w:hideMark/>
          </w:tcPr>
          <w:p w:rsidR="00B0423A" w:rsidRPr="00B0423A" w:rsidRDefault="006100B3" w:rsidP="006100B3">
            <w:pPr>
              <w:pStyle w:val="Style5"/>
              <w:widowControl/>
              <w:tabs>
                <w:tab w:val="left" w:pos="566"/>
              </w:tabs>
              <w:spacing w:before="10" w:line="240" w:lineRule="auto"/>
              <w:jc w:val="both"/>
              <w:rPr>
                <w:rStyle w:val="FontStyle13"/>
                <w:rFonts w:eastAsiaTheme="majorEastAsia"/>
                <w:b w:val="0"/>
              </w:rPr>
            </w:pPr>
            <w:r>
              <w:rPr>
                <w:rStyle w:val="FontStyle13"/>
                <w:rFonts w:eastAsiaTheme="majorEastAsia"/>
                <w:b w:val="0"/>
              </w:rPr>
              <w:t>8</w:t>
            </w:r>
          </w:p>
        </w:tc>
      </w:tr>
      <w:tr w:rsidR="00B0423A" w:rsidRPr="00B0423A" w:rsidTr="00B0423A">
        <w:tc>
          <w:tcPr>
            <w:tcW w:w="515"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2.</w:t>
            </w:r>
          </w:p>
        </w:tc>
        <w:tc>
          <w:tcPr>
            <w:tcW w:w="6672"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Контрольные</w:t>
            </w:r>
            <w:r w:rsidR="006100B3">
              <w:rPr>
                <w:rStyle w:val="FontStyle13"/>
                <w:rFonts w:eastAsiaTheme="majorEastAsia"/>
                <w:b w:val="0"/>
              </w:rPr>
              <w:t xml:space="preserve"> и проверочные</w:t>
            </w:r>
            <w:r w:rsidRPr="00B0423A">
              <w:rPr>
                <w:rStyle w:val="FontStyle13"/>
                <w:rFonts w:eastAsiaTheme="majorEastAsia"/>
                <w:b w:val="0"/>
              </w:rPr>
              <w:t xml:space="preserve"> работы</w:t>
            </w:r>
          </w:p>
        </w:tc>
        <w:tc>
          <w:tcPr>
            <w:tcW w:w="2135" w:type="dxa"/>
            <w:tcBorders>
              <w:top w:val="single" w:sz="4" w:space="0" w:color="000000"/>
              <w:left w:val="single" w:sz="4" w:space="0" w:color="000000"/>
              <w:bottom w:val="single" w:sz="4" w:space="0" w:color="000000"/>
              <w:right w:val="single" w:sz="4" w:space="0" w:color="000000"/>
            </w:tcBorders>
            <w:hideMark/>
          </w:tcPr>
          <w:p w:rsidR="00B0423A" w:rsidRPr="00B0423A" w:rsidRDefault="006100B3">
            <w:pPr>
              <w:pStyle w:val="Style5"/>
              <w:widowControl/>
              <w:tabs>
                <w:tab w:val="left" w:pos="566"/>
              </w:tabs>
              <w:spacing w:before="10" w:line="240" w:lineRule="auto"/>
              <w:jc w:val="both"/>
              <w:rPr>
                <w:rStyle w:val="FontStyle13"/>
                <w:rFonts w:eastAsiaTheme="majorEastAsia"/>
                <w:b w:val="0"/>
              </w:rPr>
            </w:pPr>
            <w:r>
              <w:rPr>
                <w:rStyle w:val="FontStyle13"/>
                <w:rFonts w:eastAsiaTheme="majorEastAsia"/>
                <w:b w:val="0"/>
              </w:rPr>
              <w:t>6</w:t>
            </w:r>
          </w:p>
        </w:tc>
      </w:tr>
      <w:tr w:rsidR="00B0423A" w:rsidRPr="00B0423A" w:rsidTr="00B0423A">
        <w:tc>
          <w:tcPr>
            <w:tcW w:w="515"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3.</w:t>
            </w:r>
          </w:p>
        </w:tc>
        <w:tc>
          <w:tcPr>
            <w:tcW w:w="6672"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 xml:space="preserve"> Изложения</w:t>
            </w:r>
          </w:p>
        </w:tc>
        <w:tc>
          <w:tcPr>
            <w:tcW w:w="2135"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4</w:t>
            </w:r>
          </w:p>
        </w:tc>
      </w:tr>
      <w:tr w:rsidR="00B0423A" w:rsidRPr="00B0423A" w:rsidTr="00B0423A">
        <w:tc>
          <w:tcPr>
            <w:tcW w:w="515"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4.</w:t>
            </w:r>
          </w:p>
        </w:tc>
        <w:tc>
          <w:tcPr>
            <w:tcW w:w="6672" w:type="dxa"/>
            <w:tcBorders>
              <w:top w:val="single" w:sz="4" w:space="0" w:color="000000"/>
              <w:left w:val="single" w:sz="4" w:space="0" w:color="000000"/>
              <w:bottom w:val="single" w:sz="4" w:space="0" w:color="000000"/>
              <w:right w:val="single" w:sz="4" w:space="0" w:color="000000"/>
            </w:tcBorders>
            <w:hideMark/>
          </w:tcPr>
          <w:p w:rsidR="00B0423A" w:rsidRPr="00B0423A" w:rsidRDefault="00B0423A">
            <w:pPr>
              <w:pStyle w:val="Style5"/>
              <w:widowControl/>
              <w:tabs>
                <w:tab w:val="left" w:pos="566"/>
              </w:tabs>
              <w:spacing w:before="10" w:line="240" w:lineRule="auto"/>
              <w:jc w:val="both"/>
              <w:rPr>
                <w:rStyle w:val="FontStyle13"/>
                <w:rFonts w:eastAsiaTheme="majorEastAsia"/>
                <w:b w:val="0"/>
              </w:rPr>
            </w:pPr>
            <w:r w:rsidRPr="00B0423A">
              <w:rPr>
                <w:rStyle w:val="FontStyle13"/>
                <w:rFonts w:eastAsiaTheme="majorEastAsia"/>
                <w:b w:val="0"/>
              </w:rPr>
              <w:t xml:space="preserve">Уроки по повторению пройденного материала </w:t>
            </w:r>
          </w:p>
        </w:tc>
        <w:tc>
          <w:tcPr>
            <w:tcW w:w="2135" w:type="dxa"/>
            <w:tcBorders>
              <w:top w:val="single" w:sz="4" w:space="0" w:color="000000"/>
              <w:left w:val="single" w:sz="4" w:space="0" w:color="000000"/>
              <w:bottom w:val="single" w:sz="4" w:space="0" w:color="000000"/>
              <w:right w:val="single" w:sz="4" w:space="0" w:color="000000"/>
            </w:tcBorders>
            <w:hideMark/>
          </w:tcPr>
          <w:p w:rsidR="00B0423A" w:rsidRPr="00B0423A" w:rsidRDefault="006100B3">
            <w:pPr>
              <w:pStyle w:val="Style5"/>
              <w:widowControl/>
              <w:tabs>
                <w:tab w:val="left" w:pos="566"/>
              </w:tabs>
              <w:spacing w:before="10" w:line="240" w:lineRule="auto"/>
              <w:jc w:val="both"/>
              <w:rPr>
                <w:rStyle w:val="FontStyle13"/>
                <w:rFonts w:eastAsiaTheme="majorEastAsia"/>
                <w:b w:val="0"/>
              </w:rPr>
            </w:pPr>
            <w:r>
              <w:rPr>
                <w:rStyle w:val="FontStyle13"/>
                <w:rFonts w:eastAsiaTheme="majorEastAsia"/>
                <w:b w:val="0"/>
              </w:rPr>
              <w:t>16</w:t>
            </w:r>
          </w:p>
        </w:tc>
      </w:tr>
    </w:tbl>
    <w:p w:rsidR="005E43B1" w:rsidRDefault="00B17D4E" w:rsidP="00B17D4E">
      <w:pPr>
        <w:spacing w:after="120"/>
        <w:jc w:val="both"/>
        <w:rPr>
          <w:b/>
          <w:sz w:val="28"/>
          <w:szCs w:val="28"/>
        </w:rPr>
      </w:pPr>
      <w:r>
        <w:rPr>
          <w:b/>
          <w:sz w:val="28"/>
          <w:szCs w:val="28"/>
        </w:rPr>
        <w:lastRenderedPageBreak/>
        <w:t xml:space="preserve">5. </w:t>
      </w:r>
      <w:r w:rsidR="005E43B1">
        <w:rPr>
          <w:b/>
          <w:sz w:val="28"/>
          <w:szCs w:val="28"/>
        </w:rPr>
        <w:t xml:space="preserve">СОДЕРЖАНИЕ ДИСЦИПЛИНЫ </w:t>
      </w:r>
    </w:p>
    <w:p w:rsidR="009F60BD" w:rsidRDefault="009F60BD" w:rsidP="00B17D4E">
      <w:pPr>
        <w:jc w:val="both"/>
      </w:pPr>
      <w:r>
        <w:t>Введение (1 ч.)</w:t>
      </w:r>
    </w:p>
    <w:p w:rsidR="009F60BD" w:rsidRDefault="009F60BD" w:rsidP="00B17D4E">
      <w:pPr>
        <w:jc w:val="both"/>
      </w:pPr>
      <w:r>
        <w:t xml:space="preserve">Особенности модели </w:t>
      </w:r>
      <w:r w:rsidR="00500A12">
        <w:t>ОГЭ</w:t>
      </w:r>
      <w:r>
        <w:t>: структура и содержание экзаменационной работы, условия проведения и оценивания экзамена.</w:t>
      </w:r>
    </w:p>
    <w:p w:rsidR="009F60BD" w:rsidRDefault="009F60BD" w:rsidP="00B17D4E">
      <w:pPr>
        <w:jc w:val="both"/>
      </w:pPr>
      <w:r>
        <w:t>Правила организации времени на экзамене.</w:t>
      </w:r>
    </w:p>
    <w:p w:rsidR="009F60BD" w:rsidRDefault="009F60BD" w:rsidP="00B17D4E">
      <w:pPr>
        <w:jc w:val="both"/>
      </w:pPr>
      <w:r>
        <w:t>Сжатое изложение текста (4 ч.)</w:t>
      </w:r>
    </w:p>
    <w:p w:rsidR="009F60BD" w:rsidRDefault="009F60BD" w:rsidP="00B17D4E">
      <w:pPr>
        <w:jc w:val="both"/>
      </w:pPr>
      <w:r>
        <w:t>Сжатое изложение как передача в краткой обобщенной письменной форме основного содержания прослушанного текста.</w:t>
      </w:r>
    </w:p>
    <w:p w:rsidR="009F60BD" w:rsidRDefault="009F60BD" w:rsidP="00B17D4E">
      <w:pPr>
        <w:jc w:val="both"/>
      </w:pPr>
      <w:r>
        <w:t xml:space="preserve">Извлечение информации при </w:t>
      </w:r>
      <w:proofErr w:type="spellStart"/>
      <w:r>
        <w:t>аудировании</w:t>
      </w:r>
      <w:proofErr w:type="spellEnd"/>
      <w:r>
        <w:t>: понимание смысла текста, главного и существенного в нем, определение проблемы и идеи, стиля и функционально-смыслового типа речи.</w:t>
      </w:r>
    </w:p>
    <w:p w:rsidR="009F60BD" w:rsidRDefault="009F60BD" w:rsidP="00B17D4E">
      <w:pPr>
        <w:jc w:val="both"/>
      </w:pPr>
      <w:proofErr w:type="gramStart"/>
      <w:r>
        <w:t>Способы сжатия текста (компрессии): исключение второстепенной информации, подробностей, деталей; обобщение единичных (однородных) явлений и фактов; сочетание исключения и обобщения.</w:t>
      </w:r>
      <w:proofErr w:type="gramEnd"/>
    </w:p>
    <w:p w:rsidR="009F60BD" w:rsidRDefault="009F60BD" w:rsidP="00B17D4E">
      <w:pPr>
        <w:jc w:val="both"/>
      </w:pPr>
      <w:proofErr w:type="gramStart"/>
      <w:r>
        <w:t>Основные языковые приемы компрессии: замена (однородных членов обобщающим наименованием, фрагмента предложения синонимичным выражением, предложения или его части указательным, определительным или отрицательным местоимениями, сложноподчиненного предложения простым, прямой речи косвенной); исключение (отдельных членов предложения, некоторых однородных членов, повторов, фрагмента предложения, имеющего менее существенное значение, одного или нескольких синонимов, предложений, содержащих описания или рассуждения, поданные слишком широко и полно);</w:t>
      </w:r>
      <w:proofErr w:type="gramEnd"/>
      <w:r>
        <w:t xml:space="preserve"> слияние (образование сложного предложения путем слияния двух простых, повествующих об одном и том же предмете речи).</w:t>
      </w:r>
    </w:p>
    <w:p w:rsidR="009F60BD" w:rsidRDefault="009F60BD" w:rsidP="00B17D4E">
      <w:pPr>
        <w:jc w:val="both"/>
      </w:pPr>
      <w:r>
        <w:t>Тестирование (</w:t>
      </w:r>
      <w:r w:rsidR="00A7568C">
        <w:t>2</w:t>
      </w:r>
      <w:r>
        <w:t xml:space="preserve"> ч.)</w:t>
      </w:r>
    </w:p>
    <w:p w:rsidR="009F60BD" w:rsidRDefault="009F60BD" w:rsidP="00B17D4E">
      <w:pPr>
        <w:jc w:val="both"/>
      </w:pPr>
      <w:r>
        <w:t xml:space="preserve">Видовое разнообразие тестов: </w:t>
      </w:r>
      <w:proofErr w:type="gramStart"/>
      <w:r>
        <w:t>закрытые</w:t>
      </w:r>
      <w:proofErr w:type="gramEnd"/>
      <w:r>
        <w:t xml:space="preserve"> и открытые.</w:t>
      </w:r>
    </w:p>
    <w:p w:rsidR="009F60BD" w:rsidRDefault="009F60BD" w:rsidP="00B17D4E">
      <w:pPr>
        <w:jc w:val="both"/>
      </w:pPr>
      <w:r>
        <w:t>Адекватное понимание письменной речи в различных сферах и ситуациях общения. Текст как продукт речевой деятельности. Смысловая и композиционная целостность текста. Извлечение информации из различных источников.</w:t>
      </w:r>
    </w:p>
    <w:p w:rsidR="009F60BD" w:rsidRDefault="009F60BD" w:rsidP="00B17D4E">
      <w:pPr>
        <w:jc w:val="both"/>
      </w:pPr>
      <w:r>
        <w:t>Синонимы. Антонимы. Омонимы. Лексическое значение слова. Лексический анализ слова.</w:t>
      </w:r>
    </w:p>
    <w:p w:rsidR="009F60BD" w:rsidRDefault="009F60BD" w:rsidP="00B17D4E">
      <w:pPr>
        <w:jc w:val="both"/>
      </w:pPr>
      <w:r>
        <w:t>Выразительность русской речи. Выбор и организация языковых сре</w:t>
      </w:r>
      <w:proofErr w:type="gramStart"/>
      <w:r>
        <w:t>дств в с</w:t>
      </w:r>
      <w:proofErr w:type="gramEnd"/>
      <w:r>
        <w:t>оответствии с темой, целями, сферой и ситуацией общения.</w:t>
      </w:r>
    </w:p>
    <w:p w:rsidR="009F60BD" w:rsidRDefault="009F60BD" w:rsidP="00B17D4E">
      <w:pPr>
        <w:jc w:val="both"/>
      </w:pPr>
      <w:r>
        <w:t>Правописание корней. Правописание приставок. Правописание суффиксов.</w:t>
      </w:r>
    </w:p>
    <w:p w:rsidR="009F60BD" w:rsidRDefault="009F60BD" w:rsidP="00B17D4E">
      <w:pPr>
        <w:jc w:val="both"/>
      </w:pPr>
      <w:r>
        <w:t xml:space="preserve">Знаки препинания в простом осложненном предложении. Знаки препинания в сложносочиненном предложении. Знаки препинания в сложноподчиненном предложении. </w:t>
      </w:r>
    </w:p>
    <w:p w:rsidR="009F60BD" w:rsidRDefault="009F60BD" w:rsidP="00B17D4E">
      <w:pPr>
        <w:jc w:val="both"/>
      </w:pPr>
      <w:r>
        <w:t>Словосочетание. Предложение. Грамматическая (предикативная) основа предложения. Простое осложненное предложение. Синтаксический анализ сложного предложения. Сложные бессоюзные предложения. Сложные предложения с разными видами связи.</w:t>
      </w:r>
    </w:p>
    <w:p w:rsidR="009F60BD" w:rsidRDefault="009F60BD" w:rsidP="00B17D4E">
      <w:pPr>
        <w:jc w:val="both"/>
      </w:pPr>
      <w:r>
        <w:t>Сочинение-рассуждение (7 ч.)</w:t>
      </w:r>
    </w:p>
    <w:p w:rsidR="009F60BD" w:rsidRDefault="009F60BD" w:rsidP="00B17D4E">
      <w:pPr>
        <w:jc w:val="both"/>
      </w:pPr>
      <w:r>
        <w:t>Рассуждение как тип речи: структура (композиция), смысловая целостность, аргументация (авторская позиция, собственная точка зрения).</w:t>
      </w:r>
    </w:p>
    <w:p w:rsidR="009F60BD" w:rsidRDefault="009F60BD" w:rsidP="00B17D4E">
      <w:pPr>
        <w:jc w:val="both"/>
      </w:pPr>
      <w:r>
        <w:t>Тезис – главная мысль автора текста, которую необходимо обосновать, доказать или опровергнуть.</w:t>
      </w:r>
    </w:p>
    <w:p w:rsidR="009F60BD" w:rsidRDefault="009F60BD" w:rsidP="00B17D4E">
      <w:pPr>
        <w:jc w:val="both"/>
      </w:pPr>
      <w:r>
        <w:t>Аргументация – приведение фактов, примеров, утверждений, объяснений, подтверждающих тезис.</w:t>
      </w:r>
      <w:r w:rsidR="00A7568C">
        <w:t xml:space="preserve"> </w:t>
      </w:r>
      <w:r>
        <w:t>Вывод – общий итог.</w:t>
      </w:r>
    </w:p>
    <w:p w:rsidR="009F60BD" w:rsidRDefault="009F60BD" w:rsidP="00B17D4E">
      <w:pPr>
        <w:jc w:val="both"/>
      </w:pPr>
      <w:r>
        <w:t xml:space="preserve">Понимание и анализ авторской позиции, выражение собственной точки зрения, совпадающей или не совпадающей с мнением автора, аргументируемой примерами из жизненного, общественного или литературного </w:t>
      </w:r>
      <w:proofErr w:type="spellStart"/>
      <w:r>
        <w:t>опыта</w:t>
      </w:r>
      <w:proofErr w:type="gramStart"/>
      <w:r>
        <w:t>.С</w:t>
      </w:r>
      <w:proofErr w:type="gramEnd"/>
      <w:r>
        <w:t>тилистическое</w:t>
      </w:r>
      <w:proofErr w:type="spellEnd"/>
      <w:r>
        <w:t xml:space="preserve"> и речевое оформление текста. Грамотность письменной речи (грамматические нормы, орфография и пунктуация).</w:t>
      </w:r>
      <w:r w:rsidR="006100B3">
        <w:t xml:space="preserve"> </w:t>
      </w:r>
      <w:r>
        <w:t xml:space="preserve">Репетиционный экзамен, максимально приближенный по содержанию и процедуре проведения к </w:t>
      </w:r>
      <w:r w:rsidR="00500A12">
        <w:t>ОГЭ</w:t>
      </w:r>
      <w:r>
        <w:t xml:space="preserve"> (</w:t>
      </w:r>
      <w:r w:rsidR="00B17D4E">
        <w:t>3</w:t>
      </w:r>
      <w:r>
        <w:t xml:space="preserve"> ч.)</w:t>
      </w:r>
    </w:p>
    <w:p w:rsidR="00B17D4E" w:rsidRPr="00B17D4E" w:rsidRDefault="00B17D4E" w:rsidP="00B17D4E">
      <w:pPr>
        <w:pStyle w:val="a6"/>
        <w:numPr>
          <w:ilvl w:val="1"/>
          <w:numId w:val="9"/>
        </w:numPr>
        <w:jc w:val="both"/>
        <w:rPr>
          <w:rFonts w:ascii="Times New Roman" w:hAnsi="Times New Roman"/>
          <w:b/>
          <w:sz w:val="28"/>
          <w:szCs w:val="28"/>
        </w:rPr>
      </w:pPr>
      <w:r w:rsidRPr="00B17D4E">
        <w:rPr>
          <w:rFonts w:ascii="Times New Roman" w:hAnsi="Times New Roman"/>
          <w:b/>
          <w:sz w:val="28"/>
          <w:szCs w:val="28"/>
        </w:rPr>
        <w:lastRenderedPageBreak/>
        <w:t xml:space="preserve">КОНТРОЛЬ ЗНАНИЙ </w:t>
      </w:r>
    </w:p>
    <w:p w:rsidR="00B0423A" w:rsidRPr="00B0423A" w:rsidRDefault="00B0423A" w:rsidP="00B0423A">
      <w:pPr>
        <w:jc w:val="both"/>
        <w:rPr>
          <w:b/>
          <w:sz w:val="28"/>
          <w:szCs w:val="28"/>
        </w:rPr>
      </w:pPr>
      <w:r w:rsidRPr="00B0423A">
        <w:rPr>
          <w:b/>
          <w:sz w:val="28"/>
          <w:szCs w:val="28"/>
        </w:rPr>
        <w:t xml:space="preserve">Разделы дисциплины и вид контроля.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4531"/>
        <w:gridCol w:w="1742"/>
        <w:gridCol w:w="2800"/>
      </w:tblGrid>
      <w:tr w:rsidR="00B0423A" w:rsidTr="00B0423A">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b/>
                <w:sz w:val="28"/>
                <w:szCs w:val="28"/>
              </w:rPr>
            </w:pPr>
            <w:r w:rsidRPr="006100B3">
              <w:rPr>
                <w:b/>
                <w:sz w:val="28"/>
                <w:szCs w:val="28"/>
              </w:rPr>
              <w:t>№</w:t>
            </w:r>
          </w:p>
        </w:tc>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b/>
                <w:sz w:val="28"/>
                <w:szCs w:val="28"/>
              </w:rPr>
            </w:pPr>
            <w:r w:rsidRPr="006100B3">
              <w:rPr>
                <w:b/>
                <w:sz w:val="28"/>
                <w:szCs w:val="28"/>
              </w:rPr>
              <w:t xml:space="preserve"> Название раздела</w:t>
            </w:r>
          </w:p>
        </w:tc>
        <w:tc>
          <w:tcPr>
            <w:tcW w:w="1742" w:type="dxa"/>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b/>
                <w:sz w:val="28"/>
                <w:szCs w:val="28"/>
              </w:rPr>
            </w:pPr>
            <w:r w:rsidRPr="006100B3">
              <w:rPr>
                <w:b/>
                <w:sz w:val="28"/>
                <w:szCs w:val="28"/>
              </w:rPr>
              <w:t>Количество часов</w:t>
            </w:r>
          </w:p>
        </w:tc>
        <w:tc>
          <w:tcPr>
            <w:tcW w:w="2800" w:type="dxa"/>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b/>
                <w:sz w:val="28"/>
                <w:szCs w:val="28"/>
              </w:rPr>
            </w:pPr>
            <w:r w:rsidRPr="006100B3">
              <w:rPr>
                <w:b/>
                <w:sz w:val="28"/>
                <w:szCs w:val="28"/>
              </w:rPr>
              <w:t>Вид контроля</w:t>
            </w:r>
          </w:p>
        </w:tc>
      </w:tr>
      <w:tr w:rsidR="00B0423A" w:rsidTr="00B0423A">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sz w:val="28"/>
                <w:szCs w:val="28"/>
              </w:rPr>
            </w:pPr>
            <w:r w:rsidRPr="006100B3">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641B92" w:rsidP="00500A12">
            <w:pPr>
              <w:widowControl w:val="0"/>
              <w:autoSpaceDE w:val="0"/>
              <w:autoSpaceDN w:val="0"/>
              <w:adjustRightInd w:val="0"/>
              <w:jc w:val="both"/>
              <w:rPr>
                <w:sz w:val="28"/>
                <w:szCs w:val="28"/>
              </w:rPr>
            </w:pPr>
            <w:r w:rsidRPr="006100B3">
              <w:rPr>
                <w:sz w:val="28"/>
                <w:szCs w:val="28"/>
              </w:rPr>
              <w:t xml:space="preserve">Решение тестовых заданий </w:t>
            </w:r>
            <w:r w:rsidR="00500A12">
              <w:rPr>
                <w:sz w:val="28"/>
                <w:szCs w:val="28"/>
              </w:rPr>
              <w:t>ОГЭ</w:t>
            </w:r>
          </w:p>
        </w:tc>
        <w:tc>
          <w:tcPr>
            <w:tcW w:w="1742" w:type="dxa"/>
            <w:tcBorders>
              <w:top w:val="single" w:sz="4" w:space="0" w:color="000000"/>
              <w:left w:val="single" w:sz="4" w:space="0" w:color="000000"/>
              <w:bottom w:val="single" w:sz="4" w:space="0" w:color="000000"/>
              <w:right w:val="single" w:sz="4" w:space="0" w:color="000000"/>
            </w:tcBorders>
            <w:hideMark/>
          </w:tcPr>
          <w:p w:rsidR="00B0423A" w:rsidRPr="006100B3" w:rsidRDefault="00641B92">
            <w:pPr>
              <w:widowControl w:val="0"/>
              <w:autoSpaceDE w:val="0"/>
              <w:autoSpaceDN w:val="0"/>
              <w:adjustRightInd w:val="0"/>
              <w:jc w:val="center"/>
              <w:rPr>
                <w:sz w:val="28"/>
                <w:szCs w:val="28"/>
              </w:rPr>
            </w:pPr>
            <w:r w:rsidRPr="006100B3">
              <w:rPr>
                <w:sz w:val="28"/>
                <w:szCs w:val="28"/>
              </w:rPr>
              <w:t>2</w:t>
            </w:r>
          </w:p>
        </w:tc>
        <w:tc>
          <w:tcPr>
            <w:tcW w:w="2800" w:type="dxa"/>
            <w:tcBorders>
              <w:top w:val="single" w:sz="4" w:space="0" w:color="000000"/>
              <w:left w:val="single" w:sz="4" w:space="0" w:color="000000"/>
              <w:bottom w:val="single" w:sz="4" w:space="0" w:color="000000"/>
              <w:right w:val="single" w:sz="4" w:space="0" w:color="000000"/>
            </w:tcBorders>
            <w:hideMark/>
          </w:tcPr>
          <w:p w:rsidR="00B0423A" w:rsidRPr="006100B3" w:rsidRDefault="00641B92">
            <w:pPr>
              <w:widowControl w:val="0"/>
              <w:autoSpaceDE w:val="0"/>
              <w:autoSpaceDN w:val="0"/>
              <w:adjustRightInd w:val="0"/>
              <w:jc w:val="both"/>
              <w:rPr>
                <w:b/>
                <w:sz w:val="28"/>
                <w:szCs w:val="28"/>
              </w:rPr>
            </w:pPr>
            <w:r w:rsidRPr="006100B3">
              <w:rPr>
                <w:sz w:val="28"/>
                <w:szCs w:val="28"/>
              </w:rPr>
              <w:t>Контрольная работа</w:t>
            </w:r>
          </w:p>
        </w:tc>
      </w:tr>
      <w:tr w:rsidR="00B0423A" w:rsidTr="00B0423A">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sz w:val="28"/>
                <w:szCs w:val="28"/>
              </w:rPr>
            </w:pPr>
            <w:r w:rsidRPr="006100B3">
              <w:rPr>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6100B3">
            <w:pPr>
              <w:widowControl w:val="0"/>
              <w:autoSpaceDE w:val="0"/>
              <w:autoSpaceDN w:val="0"/>
              <w:adjustRightInd w:val="0"/>
              <w:jc w:val="both"/>
              <w:rPr>
                <w:sz w:val="28"/>
                <w:szCs w:val="28"/>
              </w:rPr>
            </w:pPr>
            <w:r w:rsidRPr="006100B3">
              <w:rPr>
                <w:bCs/>
                <w:sz w:val="28"/>
                <w:szCs w:val="28"/>
              </w:rPr>
              <w:t>Сжатое изложение</w:t>
            </w:r>
          </w:p>
        </w:tc>
        <w:tc>
          <w:tcPr>
            <w:tcW w:w="1742" w:type="dxa"/>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center"/>
              <w:rPr>
                <w:sz w:val="28"/>
                <w:szCs w:val="28"/>
              </w:rPr>
            </w:pPr>
            <w:r w:rsidRPr="006100B3">
              <w:rPr>
                <w:sz w:val="28"/>
                <w:szCs w:val="28"/>
              </w:rPr>
              <w:t>4</w:t>
            </w:r>
          </w:p>
        </w:tc>
        <w:tc>
          <w:tcPr>
            <w:tcW w:w="2800" w:type="dxa"/>
            <w:tcBorders>
              <w:top w:val="single" w:sz="4" w:space="0" w:color="000000"/>
              <w:left w:val="single" w:sz="4" w:space="0" w:color="000000"/>
              <w:bottom w:val="single" w:sz="4" w:space="0" w:color="000000"/>
              <w:right w:val="single" w:sz="4" w:space="0" w:color="000000"/>
            </w:tcBorders>
            <w:hideMark/>
          </w:tcPr>
          <w:p w:rsidR="00B0423A" w:rsidRPr="006100B3" w:rsidRDefault="006100B3">
            <w:pPr>
              <w:widowControl w:val="0"/>
              <w:autoSpaceDE w:val="0"/>
              <w:autoSpaceDN w:val="0"/>
              <w:adjustRightInd w:val="0"/>
              <w:jc w:val="both"/>
              <w:rPr>
                <w:sz w:val="28"/>
                <w:szCs w:val="28"/>
              </w:rPr>
            </w:pPr>
            <w:r w:rsidRPr="006100B3">
              <w:rPr>
                <w:sz w:val="28"/>
                <w:szCs w:val="28"/>
              </w:rPr>
              <w:t>Контрольное изложение</w:t>
            </w:r>
          </w:p>
        </w:tc>
      </w:tr>
      <w:tr w:rsidR="00B0423A" w:rsidTr="00B0423A">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sz w:val="28"/>
                <w:szCs w:val="28"/>
              </w:rPr>
            </w:pPr>
            <w:r w:rsidRPr="006100B3">
              <w:rPr>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sz w:val="28"/>
                <w:szCs w:val="28"/>
              </w:rPr>
            </w:pPr>
            <w:r w:rsidRPr="006100B3">
              <w:rPr>
                <w:sz w:val="28"/>
                <w:szCs w:val="28"/>
              </w:rPr>
              <w:t>Предложение. Главные и второстепенные члены.</w:t>
            </w:r>
          </w:p>
        </w:tc>
        <w:tc>
          <w:tcPr>
            <w:tcW w:w="1742" w:type="dxa"/>
            <w:tcBorders>
              <w:top w:val="single" w:sz="4" w:space="0" w:color="000000"/>
              <w:left w:val="single" w:sz="4" w:space="0" w:color="000000"/>
              <w:bottom w:val="single" w:sz="4" w:space="0" w:color="000000"/>
              <w:right w:val="single" w:sz="4" w:space="0" w:color="000000"/>
            </w:tcBorders>
            <w:hideMark/>
          </w:tcPr>
          <w:p w:rsidR="00B0423A" w:rsidRPr="006100B3" w:rsidRDefault="006100B3">
            <w:pPr>
              <w:widowControl w:val="0"/>
              <w:autoSpaceDE w:val="0"/>
              <w:autoSpaceDN w:val="0"/>
              <w:adjustRightInd w:val="0"/>
              <w:jc w:val="center"/>
              <w:rPr>
                <w:sz w:val="28"/>
                <w:szCs w:val="28"/>
              </w:rPr>
            </w:pPr>
            <w:r w:rsidRPr="006100B3">
              <w:rPr>
                <w:sz w:val="28"/>
                <w:szCs w:val="28"/>
              </w:rPr>
              <w:t>1</w:t>
            </w:r>
          </w:p>
        </w:tc>
        <w:tc>
          <w:tcPr>
            <w:tcW w:w="2800" w:type="dxa"/>
            <w:tcBorders>
              <w:top w:val="single" w:sz="4" w:space="0" w:color="000000"/>
              <w:left w:val="single" w:sz="4" w:space="0" w:color="000000"/>
              <w:bottom w:val="single" w:sz="4" w:space="0" w:color="000000"/>
              <w:right w:val="single" w:sz="4" w:space="0" w:color="000000"/>
            </w:tcBorders>
            <w:hideMark/>
          </w:tcPr>
          <w:p w:rsidR="00B0423A" w:rsidRPr="006100B3" w:rsidRDefault="00B0423A" w:rsidP="006100B3">
            <w:pPr>
              <w:widowControl w:val="0"/>
              <w:autoSpaceDE w:val="0"/>
              <w:autoSpaceDN w:val="0"/>
              <w:adjustRightInd w:val="0"/>
              <w:jc w:val="both"/>
              <w:rPr>
                <w:sz w:val="28"/>
                <w:szCs w:val="28"/>
              </w:rPr>
            </w:pPr>
            <w:r w:rsidRPr="006100B3">
              <w:rPr>
                <w:sz w:val="28"/>
                <w:szCs w:val="28"/>
              </w:rPr>
              <w:t xml:space="preserve">Проверочная </w:t>
            </w:r>
            <w:r w:rsidR="006100B3" w:rsidRPr="006100B3">
              <w:rPr>
                <w:sz w:val="28"/>
                <w:szCs w:val="28"/>
              </w:rPr>
              <w:t>работа</w:t>
            </w:r>
            <w:r w:rsidRPr="006100B3">
              <w:rPr>
                <w:sz w:val="28"/>
                <w:szCs w:val="28"/>
              </w:rPr>
              <w:t xml:space="preserve"> </w:t>
            </w:r>
          </w:p>
        </w:tc>
      </w:tr>
      <w:tr w:rsidR="00B0423A" w:rsidTr="00B0423A">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sz w:val="28"/>
                <w:szCs w:val="28"/>
              </w:rPr>
            </w:pPr>
            <w:r w:rsidRPr="006100B3">
              <w:rPr>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rsidP="006100B3">
            <w:pPr>
              <w:widowControl w:val="0"/>
              <w:autoSpaceDE w:val="0"/>
              <w:autoSpaceDN w:val="0"/>
              <w:adjustRightInd w:val="0"/>
              <w:jc w:val="both"/>
              <w:rPr>
                <w:sz w:val="28"/>
                <w:szCs w:val="28"/>
              </w:rPr>
            </w:pPr>
            <w:r w:rsidRPr="006100B3">
              <w:rPr>
                <w:sz w:val="28"/>
                <w:szCs w:val="28"/>
              </w:rPr>
              <w:t xml:space="preserve">Односоставные предложения. </w:t>
            </w:r>
          </w:p>
        </w:tc>
        <w:tc>
          <w:tcPr>
            <w:tcW w:w="1742" w:type="dxa"/>
            <w:tcBorders>
              <w:top w:val="single" w:sz="4" w:space="0" w:color="000000"/>
              <w:left w:val="single" w:sz="4" w:space="0" w:color="000000"/>
              <w:bottom w:val="single" w:sz="4" w:space="0" w:color="000000"/>
              <w:right w:val="single" w:sz="4" w:space="0" w:color="000000"/>
            </w:tcBorders>
            <w:hideMark/>
          </w:tcPr>
          <w:p w:rsidR="00B0423A" w:rsidRPr="006100B3" w:rsidRDefault="006100B3">
            <w:pPr>
              <w:widowControl w:val="0"/>
              <w:autoSpaceDE w:val="0"/>
              <w:autoSpaceDN w:val="0"/>
              <w:adjustRightInd w:val="0"/>
              <w:jc w:val="center"/>
              <w:rPr>
                <w:sz w:val="28"/>
                <w:szCs w:val="28"/>
              </w:rPr>
            </w:pPr>
            <w:r w:rsidRPr="006100B3">
              <w:rPr>
                <w:sz w:val="28"/>
                <w:szCs w:val="28"/>
              </w:rPr>
              <w:t>1</w:t>
            </w:r>
          </w:p>
        </w:tc>
        <w:tc>
          <w:tcPr>
            <w:tcW w:w="2800" w:type="dxa"/>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sz w:val="28"/>
                <w:szCs w:val="28"/>
              </w:rPr>
            </w:pPr>
            <w:r w:rsidRPr="006100B3">
              <w:rPr>
                <w:sz w:val="28"/>
                <w:szCs w:val="28"/>
              </w:rPr>
              <w:t xml:space="preserve"> </w:t>
            </w:r>
            <w:r w:rsidR="006100B3" w:rsidRPr="006100B3">
              <w:rPr>
                <w:sz w:val="28"/>
                <w:szCs w:val="28"/>
              </w:rPr>
              <w:t>Проверочная работа</w:t>
            </w:r>
          </w:p>
        </w:tc>
      </w:tr>
      <w:tr w:rsidR="00B0423A" w:rsidTr="00B0423A">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sz w:val="28"/>
                <w:szCs w:val="28"/>
              </w:rPr>
            </w:pPr>
            <w:r w:rsidRPr="006100B3">
              <w:rPr>
                <w:sz w:val="28"/>
                <w:szCs w:val="28"/>
              </w:rPr>
              <w:t>5</w:t>
            </w:r>
          </w:p>
        </w:tc>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sz w:val="28"/>
                <w:szCs w:val="28"/>
              </w:rPr>
            </w:pPr>
            <w:r w:rsidRPr="006100B3">
              <w:rPr>
                <w:bCs/>
                <w:sz w:val="28"/>
                <w:szCs w:val="28"/>
              </w:rPr>
              <w:t>Предложения с однородными членами</w:t>
            </w:r>
          </w:p>
        </w:tc>
        <w:tc>
          <w:tcPr>
            <w:tcW w:w="1742" w:type="dxa"/>
            <w:tcBorders>
              <w:top w:val="single" w:sz="4" w:space="0" w:color="000000"/>
              <w:left w:val="single" w:sz="4" w:space="0" w:color="000000"/>
              <w:bottom w:val="single" w:sz="4" w:space="0" w:color="000000"/>
              <w:right w:val="single" w:sz="4" w:space="0" w:color="000000"/>
            </w:tcBorders>
            <w:hideMark/>
          </w:tcPr>
          <w:p w:rsidR="00B0423A" w:rsidRPr="006100B3" w:rsidRDefault="006100B3">
            <w:pPr>
              <w:widowControl w:val="0"/>
              <w:autoSpaceDE w:val="0"/>
              <w:autoSpaceDN w:val="0"/>
              <w:adjustRightInd w:val="0"/>
              <w:jc w:val="center"/>
              <w:rPr>
                <w:sz w:val="28"/>
                <w:szCs w:val="28"/>
              </w:rPr>
            </w:pPr>
            <w:r w:rsidRPr="006100B3">
              <w:rPr>
                <w:sz w:val="28"/>
                <w:szCs w:val="28"/>
              </w:rPr>
              <w:t>1</w:t>
            </w:r>
          </w:p>
        </w:tc>
        <w:tc>
          <w:tcPr>
            <w:tcW w:w="2800" w:type="dxa"/>
            <w:tcBorders>
              <w:top w:val="single" w:sz="4" w:space="0" w:color="000000"/>
              <w:left w:val="single" w:sz="4" w:space="0" w:color="000000"/>
              <w:bottom w:val="single" w:sz="4" w:space="0" w:color="000000"/>
              <w:right w:val="single" w:sz="4" w:space="0" w:color="000000"/>
            </w:tcBorders>
            <w:hideMark/>
          </w:tcPr>
          <w:p w:rsidR="00B0423A" w:rsidRPr="006100B3" w:rsidRDefault="006100B3">
            <w:pPr>
              <w:widowControl w:val="0"/>
              <w:autoSpaceDE w:val="0"/>
              <w:autoSpaceDN w:val="0"/>
              <w:adjustRightInd w:val="0"/>
              <w:jc w:val="both"/>
              <w:rPr>
                <w:sz w:val="28"/>
                <w:szCs w:val="28"/>
              </w:rPr>
            </w:pPr>
            <w:r w:rsidRPr="006100B3">
              <w:rPr>
                <w:sz w:val="28"/>
                <w:szCs w:val="28"/>
              </w:rPr>
              <w:t>Проверочная работа</w:t>
            </w:r>
          </w:p>
        </w:tc>
      </w:tr>
      <w:tr w:rsidR="00B0423A" w:rsidTr="00B0423A">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6100B3">
            <w:pPr>
              <w:widowControl w:val="0"/>
              <w:autoSpaceDE w:val="0"/>
              <w:autoSpaceDN w:val="0"/>
              <w:adjustRightInd w:val="0"/>
              <w:jc w:val="both"/>
              <w:rPr>
                <w:sz w:val="28"/>
                <w:szCs w:val="28"/>
              </w:rPr>
            </w:pPr>
            <w:r w:rsidRPr="006100B3">
              <w:rPr>
                <w:sz w:val="28"/>
                <w:szCs w:val="28"/>
              </w:rPr>
              <w:t>6</w:t>
            </w:r>
          </w:p>
        </w:tc>
        <w:tc>
          <w:tcPr>
            <w:tcW w:w="0" w:type="auto"/>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ind w:left="30" w:right="30"/>
              <w:jc w:val="both"/>
              <w:rPr>
                <w:bCs/>
                <w:sz w:val="28"/>
                <w:szCs w:val="28"/>
              </w:rPr>
            </w:pPr>
            <w:r w:rsidRPr="006100B3">
              <w:rPr>
                <w:bCs/>
                <w:sz w:val="28"/>
                <w:szCs w:val="28"/>
              </w:rPr>
              <w:t>Предложения с вводными словами, словосочетаниями, предложениями и с обращениями.</w:t>
            </w:r>
          </w:p>
        </w:tc>
        <w:tc>
          <w:tcPr>
            <w:tcW w:w="1742" w:type="dxa"/>
            <w:tcBorders>
              <w:top w:val="single" w:sz="4" w:space="0" w:color="000000"/>
              <w:left w:val="single" w:sz="4" w:space="0" w:color="000000"/>
              <w:bottom w:val="single" w:sz="4" w:space="0" w:color="000000"/>
              <w:right w:val="single" w:sz="4" w:space="0" w:color="000000"/>
            </w:tcBorders>
            <w:hideMark/>
          </w:tcPr>
          <w:p w:rsidR="00B0423A" w:rsidRPr="006100B3" w:rsidRDefault="00B0423A" w:rsidP="006100B3">
            <w:pPr>
              <w:widowControl w:val="0"/>
              <w:autoSpaceDE w:val="0"/>
              <w:autoSpaceDN w:val="0"/>
              <w:adjustRightInd w:val="0"/>
              <w:jc w:val="center"/>
              <w:rPr>
                <w:sz w:val="28"/>
                <w:szCs w:val="28"/>
              </w:rPr>
            </w:pPr>
            <w:r w:rsidRPr="006100B3">
              <w:rPr>
                <w:sz w:val="28"/>
                <w:szCs w:val="28"/>
              </w:rPr>
              <w:t>1</w:t>
            </w:r>
          </w:p>
        </w:tc>
        <w:tc>
          <w:tcPr>
            <w:tcW w:w="2800" w:type="dxa"/>
            <w:tcBorders>
              <w:top w:val="single" w:sz="4" w:space="0" w:color="000000"/>
              <w:left w:val="single" w:sz="4" w:space="0" w:color="000000"/>
              <w:bottom w:val="single" w:sz="4" w:space="0" w:color="000000"/>
              <w:right w:val="single" w:sz="4" w:space="0" w:color="000000"/>
            </w:tcBorders>
            <w:hideMark/>
          </w:tcPr>
          <w:p w:rsidR="00B0423A" w:rsidRPr="006100B3" w:rsidRDefault="00B0423A">
            <w:pPr>
              <w:widowControl w:val="0"/>
              <w:autoSpaceDE w:val="0"/>
              <w:autoSpaceDN w:val="0"/>
              <w:adjustRightInd w:val="0"/>
              <w:jc w:val="both"/>
              <w:rPr>
                <w:sz w:val="28"/>
                <w:szCs w:val="28"/>
              </w:rPr>
            </w:pPr>
            <w:r w:rsidRPr="006100B3">
              <w:rPr>
                <w:bCs/>
                <w:sz w:val="28"/>
                <w:szCs w:val="28"/>
              </w:rPr>
              <w:t>Комплексная работа с текстом</w:t>
            </w:r>
          </w:p>
        </w:tc>
      </w:tr>
      <w:tr w:rsidR="00B0423A" w:rsidTr="00B0423A">
        <w:tc>
          <w:tcPr>
            <w:tcW w:w="0" w:type="auto"/>
            <w:tcBorders>
              <w:top w:val="single" w:sz="4" w:space="0" w:color="000000"/>
              <w:left w:val="single" w:sz="4" w:space="0" w:color="000000"/>
              <w:bottom w:val="single" w:sz="4" w:space="0" w:color="000000"/>
              <w:right w:val="single" w:sz="4" w:space="0" w:color="000000"/>
            </w:tcBorders>
            <w:hideMark/>
          </w:tcPr>
          <w:p w:rsidR="00B0423A" w:rsidRDefault="006100B3">
            <w:pPr>
              <w:widowControl w:val="0"/>
              <w:autoSpaceDE w:val="0"/>
              <w:autoSpaceDN w:val="0"/>
              <w:adjustRightInd w:val="0"/>
              <w:jc w:val="both"/>
              <w:rPr>
                <w:sz w:val="28"/>
                <w:szCs w:val="28"/>
              </w:rPr>
            </w:pPr>
            <w:r>
              <w:rPr>
                <w:sz w:val="28"/>
                <w:szCs w:val="28"/>
              </w:rPr>
              <w:t>7</w:t>
            </w:r>
          </w:p>
        </w:tc>
        <w:tc>
          <w:tcPr>
            <w:tcW w:w="0" w:type="auto"/>
            <w:tcBorders>
              <w:top w:val="single" w:sz="4" w:space="0" w:color="000000"/>
              <w:left w:val="single" w:sz="4" w:space="0" w:color="000000"/>
              <w:bottom w:val="single" w:sz="4" w:space="0" w:color="000000"/>
              <w:right w:val="single" w:sz="4" w:space="0" w:color="000000"/>
            </w:tcBorders>
            <w:hideMark/>
          </w:tcPr>
          <w:p w:rsidR="00B0423A" w:rsidRDefault="006100B3" w:rsidP="006100B3">
            <w:pPr>
              <w:widowControl w:val="0"/>
              <w:autoSpaceDE w:val="0"/>
              <w:autoSpaceDN w:val="0"/>
              <w:adjustRightInd w:val="0"/>
              <w:jc w:val="both"/>
              <w:rPr>
                <w:sz w:val="28"/>
                <w:szCs w:val="28"/>
              </w:rPr>
            </w:pPr>
            <w:r>
              <w:rPr>
                <w:sz w:val="28"/>
                <w:szCs w:val="28"/>
              </w:rPr>
              <w:t>Сочинение-рассуждение</w:t>
            </w:r>
          </w:p>
        </w:tc>
        <w:tc>
          <w:tcPr>
            <w:tcW w:w="1742" w:type="dxa"/>
            <w:tcBorders>
              <w:top w:val="single" w:sz="4" w:space="0" w:color="000000"/>
              <w:left w:val="single" w:sz="4" w:space="0" w:color="000000"/>
              <w:bottom w:val="single" w:sz="4" w:space="0" w:color="000000"/>
              <w:right w:val="single" w:sz="4" w:space="0" w:color="000000"/>
            </w:tcBorders>
            <w:hideMark/>
          </w:tcPr>
          <w:p w:rsidR="00B0423A" w:rsidRDefault="00B0423A" w:rsidP="006100B3">
            <w:pPr>
              <w:widowControl w:val="0"/>
              <w:autoSpaceDE w:val="0"/>
              <w:autoSpaceDN w:val="0"/>
              <w:adjustRightInd w:val="0"/>
              <w:jc w:val="center"/>
              <w:rPr>
                <w:sz w:val="28"/>
                <w:szCs w:val="28"/>
              </w:rPr>
            </w:pPr>
            <w:r>
              <w:rPr>
                <w:sz w:val="28"/>
                <w:szCs w:val="28"/>
              </w:rPr>
              <w:t>1</w:t>
            </w:r>
          </w:p>
        </w:tc>
        <w:tc>
          <w:tcPr>
            <w:tcW w:w="2800" w:type="dxa"/>
            <w:tcBorders>
              <w:top w:val="single" w:sz="4" w:space="0" w:color="000000"/>
              <w:left w:val="single" w:sz="4" w:space="0" w:color="000000"/>
              <w:bottom w:val="single" w:sz="4" w:space="0" w:color="000000"/>
              <w:right w:val="single" w:sz="4" w:space="0" w:color="000000"/>
            </w:tcBorders>
            <w:hideMark/>
          </w:tcPr>
          <w:p w:rsidR="00B0423A" w:rsidRDefault="006100B3" w:rsidP="006100B3">
            <w:pPr>
              <w:widowControl w:val="0"/>
              <w:autoSpaceDE w:val="0"/>
              <w:autoSpaceDN w:val="0"/>
              <w:adjustRightInd w:val="0"/>
              <w:jc w:val="both"/>
              <w:rPr>
                <w:sz w:val="28"/>
                <w:szCs w:val="28"/>
              </w:rPr>
            </w:pPr>
            <w:r>
              <w:rPr>
                <w:sz w:val="28"/>
                <w:szCs w:val="28"/>
              </w:rPr>
              <w:t>Контрольное сочинение-рассуждение</w:t>
            </w:r>
          </w:p>
        </w:tc>
      </w:tr>
    </w:tbl>
    <w:p w:rsidR="009F60BD" w:rsidRDefault="009F60BD" w:rsidP="009F60BD"/>
    <w:p w:rsidR="00B17D4E" w:rsidRPr="00B17D4E" w:rsidRDefault="00B17D4E" w:rsidP="00B17D4E">
      <w:pPr>
        <w:rPr>
          <w:b/>
          <w:sz w:val="28"/>
          <w:szCs w:val="28"/>
        </w:rPr>
      </w:pPr>
      <w:r>
        <w:rPr>
          <w:b/>
          <w:sz w:val="28"/>
          <w:szCs w:val="28"/>
        </w:rPr>
        <w:t xml:space="preserve">6. </w:t>
      </w:r>
      <w:r w:rsidRPr="00B17D4E">
        <w:rPr>
          <w:b/>
          <w:sz w:val="28"/>
          <w:szCs w:val="28"/>
        </w:rPr>
        <w:t>КАЛЕНДАРНО-ТЕМАТИЧЕСКОЕ ПЛАНИРОВАНИЕ</w:t>
      </w:r>
    </w:p>
    <w:p w:rsidR="00B17D4E" w:rsidRDefault="00B17D4E" w:rsidP="00B17D4E">
      <w:pPr>
        <w:pStyle w:val="a6"/>
        <w:ind w:left="360"/>
        <w:rPr>
          <w:rFonts w:ascii="Times New Roman" w:hAnsi="Times New Roman"/>
          <w:sz w:val="28"/>
          <w:szCs w:val="28"/>
        </w:rPr>
      </w:pPr>
      <w:r w:rsidRPr="00B17D4E">
        <w:rPr>
          <w:rFonts w:ascii="Times New Roman" w:hAnsi="Times New Roman"/>
          <w:sz w:val="28"/>
          <w:szCs w:val="28"/>
        </w:rPr>
        <w:t xml:space="preserve">Количество часов:  в неделю - </w:t>
      </w:r>
      <w:r>
        <w:rPr>
          <w:rFonts w:ascii="Times New Roman" w:hAnsi="Times New Roman"/>
          <w:sz w:val="28"/>
          <w:szCs w:val="28"/>
        </w:rPr>
        <w:t>1</w:t>
      </w:r>
      <w:r w:rsidRPr="00B17D4E">
        <w:rPr>
          <w:rFonts w:ascii="Times New Roman" w:hAnsi="Times New Roman"/>
          <w:sz w:val="28"/>
          <w:szCs w:val="28"/>
        </w:rPr>
        <w:t xml:space="preserve">, всего - </w:t>
      </w:r>
      <w:r>
        <w:rPr>
          <w:rFonts w:ascii="Times New Roman" w:hAnsi="Times New Roman"/>
          <w:sz w:val="28"/>
          <w:szCs w:val="28"/>
        </w:rPr>
        <w:t>34</w:t>
      </w:r>
      <w:r w:rsidRPr="00B17D4E">
        <w:rPr>
          <w:rFonts w:ascii="Times New Roman" w:hAnsi="Times New Roman"/>
          <w:sz w:val="28"/>
          <w:szCs w:val="28"/>
        </w:rPr>
        <w:t>.</w:t>
      </w:r>
    </w:p>
    <w:tbl>
      <w:tblPr>
        <w:tblW w:w="96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6829"/>
        <w:gridCol w:w="711"/>
        <w:gridCol w:w="1139"/>
      </w:tblGrid>
      <w:tr w:rsidR="00B0423A" w:rsidTr="00B0423A">
        <w:trPr>
          <w:trHeight w:val="189"/>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B0423A">
            <w:pPr>
              <w:jc w:val="both"/>
              <w:rPr>
                <w:b/>
              </w:rPr>
            </w:pPr>
            <w:r>
              <w:rPr>
                <w:b/>
              </w:rPr>
              <w:t>№</w:t>
            </w:r>
          </w:p>
          <w:p w:rsidR="00B0423A" w:rsidRDefault="00B0423A">
            <w:pPr>
              <w:jc w:val="both"/>
              <w:rPr>
                <w:b/>
                <w:sz w:val="20"/>
                <w:szCs w:val="20"/>
              </w:rPr>
            </w:pPr>
            <w:r>
              <w:rPr>
                <w:b/>
              </w:rPr>
              <w:t>урока</w:t>
            </w:r>
          </w:p>
          <w:p w:rsidR="00B0423A" w:rsidRDefault="00B0423A">
            <w:pPr>
              <w:widowControl w:val="0"/>
              <w:autoSpaceDE w:val="0"/>
              <w:autoSpaceDN w:val="0"/>
              <w:adjustRightInd w:val="0"/>
              <w:jc w:val="both"/>
              <w:rPr>
                <w:b/>
              </w:rPr>
            </w:pPr>
            <w:proofErr w:type="spellStart"/>
            <w:proofErr w:type="gramStart"/>
            <w:r>
              <w:rPr>
                <w:b/>
              </w:rPr>
              <w:t>п</w:t>
            </w:r>
            <w:proofErr w:type="spellEnd"/>
            <w:proofErr w:type="gramEnd"/>
            <w:r>
              <w:rPr>
                <w:b/>
              </w:rPr>
              <w:t>/</w:t>
            </w:r>
            <w:proofErr w:type="spellStart"/>
            <w:r>
              <w:rPr>
                <w:b/>
              </w:rPr>
              <w:t>п</w:t>
            </w:r>
            <w:proofErr w:type="spellEnd"/>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B0423A">
            <w:pPr>
              <w:widowControl w:val="0"/>
              <w:autoSpaceDE w:val="0"/>
              <w:autoSpaceDN w:val="0"/>
              <w:adjustRightInd w:val="0"/>
              <w:jc w:val="center"/>
              <w:rPr>
                <w:b/>
                <w:sz w:val="28"/>
                <w:szCs w:val="28"/>
              </w:rPr>
            </w:pPr>
            <w:r>
              <w:rPr>
                <w:b/>
                <w:sz w:val="28"/>
                <w:szCs w:val="28"/>
              </w:rPr>
              <w:t>Тема</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pPr>
              <w:widowControl w:val="0"/>
              <w:autoSpaceDE w:val="0"/>
              <w:autoSpaceDN w:val="0"/>
              <w:adjustRightInd w:val="0"/>
              <w:jc w:val="center"/>
              <w:rPr>
                <w:b/>
              </w:rPr>
            </w:pPr>
            <w:r>
              <w:rPr>
                <w:b/>
              </w:rPr>
              <w:t>Кол-во</w:t>
            </w:r>
          </w:p>
        </w:tc>
        <w:tc>
          <w:tcPr>
            <w:tcW w:w="1139" w:type="dxa"/>
            <w:tcBorders>
              <w:top w:val="single" w:sz="4" w:space="0" w:color="000000"/>
              <w:left w:val="single" w:sz="4" w:space="0" w:color="000000"/>
              <w:bottom w:val="single" w:sz="4" w:space="0" w:color="000000"/>
              <w:right w:val="single" w:sz="4" w:space="0" w:color="000000"/>
            </w:tcBorders>
            <w:hideMark/>
          </w:tcPr>
          <w:p w:rsidR="00B0423A" w:rsidRDefault="00B0423A">
            <w:pPr>
              <w:widowControl w:val="0"/>
              <w:autoSpaceDE w:val="0"/>
              <w:autoSpaceDN w:val="0"/>
              <w:adjustRightInd w:val="0"/>
              <w:jc w:val="center"/>
              <w:rPr>
                <w:b/>
              </w:rPr>
            </w:pPr>
            <w:r>
              <w:rPr>
                <w:b/>
              </w:rPr>
              <w:t>Дата</w:t>
            </w:r>
          </w:p>
        </w:tc>
      </w:tr>
      <w:tr w:rsidR="00B0423A" w:rsidRPr="004200BF" w:rsidTr="00B0423A">
        <w:trPr>
          <w:trHeight w:val="72"/>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B0423A">
            <w:pPr>
              <w:widowControl w:val="0"/>
              <w:autoSpaceDE w:val="0"/>
              <w:autoSpaceDN w:val="0"/>
              <w:adjustRightInd w:val="0"/>
              <w:jc w:val="both"/>
              <w:rPr>
                <w:sz w:val="28"/>
                <w:szCs w:val="28"/>
              </w:rPr>
            </w:pPr>
            <w:r>
              <w:rPr>
                <w:sz w:val="28"/>
                <w:szCs w:val="28"/>
              </w:rPr>
              <w:t>1</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B0423A" w:rsidP="00B0423A">
            <w:pPr>
              <w:widowControl w:val="0"/>
              <w:autoSpaceDE w:val="0"/>
              <w:autoSpaceDN w:val="0"/>
              <w:adjustRightInd w:val="0"/>
              <w:ind w:left="30" w:right="30"/>
              <w:jc w:val="both"/>
              <w:rPr>
                <w:sz w:val="28"/>
                <w:szCs w:val="28"/>
              </w:rPr>
            </w:pPr>
            <w:r>
              <w:rPr>
                <w:sz w:val="28"/>
                <w:szCs w:val="28"/>
              </w:rPr>
              <w:t>Введение. Особенности итоговой аттестации</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sz w:val="28"/>
                <w:szCs w:val="28"/>
              </w:rPr>
            </w:pPr>
            <w:r>
              <w:rPr>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203952" w:rsidP="006A587E">
            <w:pPr>
              <w:widowControl w:val="0"/>
              <w:autoSpaceDE w:val="0"/>
              <w:autoSpaceDN w:val="0"/>
              <w:adjustRightInd w:val="0"/>
              <w:ind w:left="30" w:right="30"/>
              <w:jc w:val="both"/>
              <w:rPr>
                <w:sz w:val="18"/>
                <w:szCs w:val="18"/>
              </w:rPr>
            </w:pPr>
            <w:r w:rsidRPr="004200BF">
              <w:rPr>
                <w:sz w:val="18"/>
                <w:szCs w:val="18"/>
              </w:rPr>
              <w:t>0</w:t>
            </w:r>
            <w:r w:rsidR="006A587E" w:rsidRPr="004200BF">
              <w:rPr>
                <w:sz w:val="18"/>
                <w:szCs w:val="18"/>
              </w:rPr>
              <w:t>4</w:t>
            </w:r>
            <w:r w:rsidRPr="004200BF">
              <w:rPr>
                <w:sz w:val="18"/>
                <w:szCs w:val="18"/>
              </w:rPr>
              <w:t>.09</w:t>
            </w:r>
          </w:p>
        </w:tc>
      </w:tr>
      <w:tr w:rsidR="00B0423A" w:rsidRPr="004200BF" w:rsidTr="00B0423A">
        <w:trPr>
          <w:trHeight w:val="147"/>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B0423A">
            <w:pPr>
              <w:widowControl w:val="0"/>
              <w:autoSpaceDE w:val="0"/>
              <w:autoSpaceDN w:val="0"/>
              <w:adjustRightInd w:val="0"/>
              <w:jc w:val="both"/>
              <w:rPr>
                <w:sz w:val="28"/>
                <w:szCs w:val="28"/>
              </w:rPr>
            </w:pPr>
            <w:r>
              <w:rPr>
                <w:sz w:val="28"/>
                <w:szCs w:val="28"/>
              </w:rPr>
              <w:t>2</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B0423A">
            <w:pPr>
              <w:widowControl w:val="0"/>
              <w:autoSpaceDE w:val="0"/>
              <w:autoSpaceDN w:val="0"/>
              <w:adjustRightInd w:val="0"/>
              <w:jc w:val="both"/>
              <w:rPr>
                <w:sz w:val="28"/>
                <w:szCs w:val="28"/>
              </w:rPr>
            </w:pPr>
            <w:r>
              <w:rPr>
                <w:sz w:val="28"/>
                <w:szCs w:val="28"/>
              </w:rPr>
              <w:t>Словосочетание. Виды связи слов в словосочетании</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jc w:val="center"/>
              <w:rPr>
                <w:sz w:val="28"/>
                <w:szCs w:val="28"/>
              </w:rPr>
            </w:pPr>
            <w:r>
              <w:rPr>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203952" w:rsidP="006A587E">
            <w:pPr>
              <w:widowControl w:val="0"/>
              <w:autoSpaceDE w:val="0"/>
              <w:autoSpaceDN w:val="0"/>
              <w:adjustRightInd w:val="0"/>
              <w:jc w:val="both"/>
              <w:rPr>
                <w:sz w:val="18"/>
                <w:szCs w:val="18"/>
              </w:rPr>
            </w:pPr>
            <w:r w:rsidRPr="004200BF">
              <w:rPr>
                <w:sz w:val="18"/>
                <w:szCs w:val="18"/>
              </w:rPr>
              <w:t>1</w:t>
            </w:r>
            <w:r w:rsidR="006A587E" w:rsidRPr="004200BF">
              <w:rPr>
                <w:sz w:val="18"/>
                <w:szCs w:val="18"/>
              </w:rPr>
              <w:t>1</w:t>
            </w:r>
            <w:r w:rsidRPr="004200BF">
              <w:rPr>
                <w:sz w:val="18"/>
                <w:szCs w:val="18"/>
              </w:rPr>
              <w:t>.09</w:t>
            </w:r>
          </w:p>
        </w:tc>
      </w:tr>
      <w:tr w:rsidR="00B0423A" w:rsidRPr="004200BF" w:rsidTr="00B0423A">
        <w:trPr>
          <w:trHeight w:val="72"/>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jc w:val="both"/>
              <w:rPr>
                <w:sz w:val="28"/>
                <w:szCs w:val="28"/>
              </w:rPr>
            </w:pPr>
            <w:r>
              <w:rPr>
                <w:sz w:val="28"/>
                <w:szCs w:val="28"/>
              </w:rPr>
              <w:t>3</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B0423A">
            <w:pPr>
              <w:widowControl w:val="0"/>
              <w:autoSpaceDE w:val="0"/>
              <w:autoSpaceDN w:val="0"/>
              <w:adjustRightInd w:val="0"/>
              <w:ind w:left="30" w:right="30"/>
              <w:jc w:val="both"/>
              <w:rPr>
                <w:bCs/>
                <w:sz w:val="28"/>
                <w:szCs w:val="28"/>
              </w:rPr>
            </w:pPr>
            <w:r>
              <w:rPr>
                <w:bCs/>
                <w:sz w:val="28"/>
                <w:szCs w:val="28"/>
              </w:rPr>
              <w:t>Правописание корней слов</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6A587E">
            <w:pPr>
              <w:widowControl w:val="0"/>
              <w:autoSpaceDE w:val="0"/>
              <w:autoSpaceDN w:val="0"/>
              <w:adjustRightInd w:val="0"/>
              <w:ind w:left="30" w:right="30"/>
              <w:jc w:val="both"/>
              <w:rPr>
                <w:bCs/>
                <w:sz w:val="18"/>
                <w:szCs w:val="18"/>
              </w:rPr>
            </w:pPr>
            <w:r w:rsidRPr="004200BF">
              <w:rPr>
                <w:bCs/>
                <w:sz w:val="18"/>
                <w:szCs w:val="18"/>
              </w:rPr>
              <w:t>18</w:t>
            </w:r>
            <w:r w:rsidR="00203952" w:rsidRPr="004200BF">
              <w:rPr>
                <w:bCs/>
                <w:sz w:val="18"/>
                <w:szCs w:val="18"/>
              </w:rPr>
              <w:t>.09</w:t>
            </w:r>
          </w:p>
        </w:tc>
      </w:tr>
      <w:tr w:rsidR="00B0423A" w:rsidRPr="004200BF" w:rsidTr="00B0423A">
        <w:trPr>
          <w:trHeight w:val="15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4</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B0423A" w:rsidP="00B0423A">
            <w:pPr>
              <w:widowControl w:val="0"/>
              <w:autoSpaceDE w:val="0"/>
              <w:autoSpaceDN w:val="0"/>
              <w:adjustRightInd w:val="0"/>
              <w:ind w:left="30" w:right="30"/>
              <w:jc w:val="both"/>
              <w:rPr>
                <w:bCs/>
                <w:sz w:val="28"/>
                <w:szCs w:val="28"/>
              </w:rPr>
            </w:pPr>
            <w:r>
              <w:rPr>
                <w:bCs/>
                <w:sz w:val="28"/>
                <w:szCs w:val="28"/>
              </w:rPr>
              <w:t xml:space="preserve">Предложение. </w:t>
            </w:r>
            <w:r w:rsidR="00662888">
              <w:rPr>
                <w:bCs/>
                <w:sz w:val="28"/>
                <w:szCs w:val="28"/>
              </w:rPr>
              <w:t>Грамматическая основа</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203952" w:rsidP="006A587E">
            <w:pPr>
              <w:widowControl w:val="0"/>
              <w:autoSpaceDE w:val="0"/>
              <w:autoSpaceDN w:val="0"/>
              <w:adjustRightInd w:val="0"/>
              <w:ind w:left="30" w:right="30"/>
              <w:jc w:val="both"/>
              <w:rPr>
                <w:bCs/>
                <w:sz w:val="18"/>
                <w:szCs w:val="18"/>
              </w:rPr>
            </w:pPr>
            <w:r w:rsidRPr="004200BF">
              <w:rPr>
                <w:bCs/>
                <w:sz w:val="18"/>
                <w:szCs w:val="18"/>
              </w:rPr>
              <w:t>2</w:t>
            </w:r>
            <w:r w:rsidR="006A587E" w:rsidRPr="004200BF">
              <w:rPr>
                <w:bCs/>
                <w:sz w:val="18"/>
                <w:szCs w:val="18"/>
              </w:rPr>
              <w:t>5</w:t>
            </w:r>
            <w:r w:rsidRPr="004200BF">
              <w:rPr>
                <w:bCs/>
                <w:sz w:val="18"/>
                <w:szCs w:val="18"/>
              </w:rPr>
              <w:t>.09</w:t>
            </w:r>
          </w:p>
        </w:tc>
      </w:tr>
      <w:tr w:rsidR="00B0423A" w:rsidRPr="004200BF" w:rsidTr="00B0423A">
        <w:trPr>
          <w:trHeight w:val="72"/>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5</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Виды сказуемого. Односоставные предложения</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02.10</w:t>
            </w:r>
          </w:p>
        </w:tc>
      </w:tr>
      <w:tr w:rsidR="00B0423A" w:rsidRPr="004200BF" w:rsidTr="00B0423A">
        <w:trPr>
          <w:trHeight w:val="22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6</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jc w:val="both"/>
              <w:rPr>
                <w:sz w:val="28"/>
                <w:szCs w:val="28"/>
              </w:rPr>
            </w:pPr>
            <w:r>
              <w:rPr>
                <w:sz w:val="28"/>
                <w:szCs w:val="28"/>
              </w:rPr>
              <w:t>Однородные члены предложения. Знаки препинания при ОЧП</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jc w:val="center"/>
              <w:rPr>
                <w:sz w:val="28"/>
                <w:szCs w:val="28"/>
              </w:rPr>
            </w:pPr>
            <w:r>
              <w:rPr>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jc w:val="both"/>
              <w:rPr>
                <w:sz w:val="18"/>
                <w:szCs w:val="18"/>
              </w:rPr>
            </w:pPr>
            <w:r w:rsidRPr="004200BF">
              <w:rPr>
                <w:sz w:val="18"/>
                <w:szCs w:val="18"/>
              </w:rPr>
              <w:t>09</w:t>
            </w:r>
            <w:r w:rsidR="00203952" w:rsidRPr="004200BF">
              <w:rPr>
                <w:sz w:val="18"/>
                <w:szCs w:val="18"/>
              </w:rPr>
              <w:t>.10</w:t>
            </w:r>
          </w:p>
        </w:tc>
      </w:tr>
      <w:tr w:rsidR="00B0423A" w:rsidRPr="004200BF" w:rsidTr="00B0423A">
        <w:trPr>
          <w:trHeight w:val="147"/>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7</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Правописание приставок</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16</w:t>
            </w:r>
            <w:r w:rsidR="00203952" w:rsidRPr="004200BF">
              <w:rPr>
                <w:bCs/>
                <w:sz w:val="18"/>
                <w:szCs w:val="18"/>
              </w:rPr>
              <w:t>.10</w:t>
            </w:r>
          </w:p>
        </w:tc>
      </w:tr>
      <w:tr w:rsidR="00B0423A" w:rsidRPr="004200BF" w:rsidTr="00B0423A">
        <w:trPr>
          <w:trHeight w:val="22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8</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B0423A" w:rsidP="00662888">
            <w:pPr>
              <w:widowControl w:val="0"/>
              <w:autoSpaceDE w:val="0"/>
              <w:autoSpaceDN w:val="0"/>
              <w:adjustRightInd w:val="0"/>
              <w:ind w:left="30" w:right="30"/>
              <w:rPr>
                <w:bCs/>
                <w:sz w:val="28"/>
                <w:szCs w:val="28"/>
              </w:rPr>
            </w:pPr>
            <w:r>
              <w:rPr>
                <w:bCs/>
                <w:sz w:val="28"/>
                <w:szCs w:val="28"/>
              </w:rPr>
              <w:t>В</w:t>
            </w:r>
            <w:r w:rsidR="00662888">
              <w:rPr>
                <w:bCs/>
                <w:sz w:val="28"/>
                <w:szCs w:val="28"/>
              </w:rPr>
              <w:t>водные слова и предложения. Вставные конструкции</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23</w:t>
            </w:r>
            <w:r w:rsidR="00203952" w:rsidRPr="004200BF">
              <w:rPr>
                <w:bCs/>
                <w:sz w:val="18"/>
                <w:szCs w:val="18"/>
              </w:rPr>
              <w:t>.11</w:t>
            </w:r>
          </w:p>
        </w:tc>
      </w:tr>
      <w:tr w:rsidR="00B0423A" w:rsidRPr="004200BF" w:rsidTr="00B0423A">
        <w:trPr>
          <w:trHeight w:val="147"/>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9</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jc w:val="both"/>
              <w:rPr>
                <w:sz w:val="28"/>
                <w:szCs w:val="28"/>
              </w:rPr>
            </w:pPr>
            <w:r>
              <w:rPr>
                <w:sz w:val="28"/>
                <w:szCs w:val="28"/>
              </w:rPr>
              <w:t xml:space="preserve">Изобразительно-выразительные средства </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jc w:val="center"/>
              <w:rPr>
                <w:sz w:val="28"/>
                <w:szCs w:val="28"/>
              </w:rPr>
            </w:pPr>
            <w:r>
              <w:rPr>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jc w:val="both"/>
              <w:rPr>
                <w:sz w:val="18"/>
                <w:szCs w:val="18"/>
              </w:rPr>
            </w:pPr>
            <w:r w:rsidRPr="004200BF">
              <w:rPr>
                <w:sz w:val="18"/>
                <w:szCs w:val="18"/>
              </w:rPr>
              <w:t>06</w:t>
            </w:r>
            <w:r w:rsidR="00203952" w:rsidRPr="004200BF">
              <w:rPr>
                <w:sz w:val="18"/>
                <w:szCs w:val="18"/>
              </w:rPr>
              <w:t>.11</w:t>
            </w:r>
          </w:p>
        </w:tc>
      </w:tr>
      <w:tr w:rsidR="00B0423A" w:rsidRPr="004200BF" w:rsidTr="00B0423A">
        <w:trPr>
          <w:trHeight w:val="147"/>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r>
              <w:t>10</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Pr="00662888" w:rsidRDefault="00662888">
            <w:pPr>
              <w:widowControl w:val="0"/>
              <w:autoSpaceDE w:val="0"/>
              <w:autoSpaceDN w:val="0"/>
              <w:adjustRightInd w:val="0"/>
              <w:ind w:left="30" w:right="30"/>
              <w:jc w:val="both"/>
              <w:rPr>
                <w:bCs/>
                <w:sz w:val="28"/>
                <w:szCs w:val="28"/>
              </w:rPr>
            </w:pPr>
            <w:r w:rsidRPr="00662888">
              <w:rPr>
                <w:bCs/>
                <w:sz w:val="28"/>
                <w:szCs w:val="28"/>
              </w:rPr>
              <w:t>Практическая работа №1.</w:t>
            </w:r>
          </w:p>
        </w:tc>
        <w:tc>
          <w:tcPr>
            <w:tcW w:w="711" w:type="dxa"/>
            <w:tcBorders>
              <w:top w:val="single" w:sz="4" w:space="0" w:color="000000"/>
              <w:left w:val="single" w:sz="4" w:space="0" w:color="000000"/>
              <w:bottom w:val="single" w:sz="4" w:space="0" w:color="000000"/>
              <w:right w:val="single" w:sz="4" w:space="0" w:color="000000"/>
            </w:tcBorders>
            <w:hideMark/>
          </w:tcPr>
          <w:p w:rsidR="00B0423A" w:rsidRPr="00641B92" w:rsidRDefault="00641B92" w:rsidP="00641B92">
            <w:pPr>
              <w:widowControl w:val="0"/>
              <w:autoSpaceDE w:val="0"/>
              <w:autoSpaceDN w:val="0"/>
              <w:adjustRightInd w:val="0"/>
              <w:ind w:left="30" w:right="30"/>
              <w:jc w:val="center"/>
              <w:rPr>
                <w:bCs/>
                <w:sz w:val="28"/>
                <w:szCs w:val="28"/>
              </w:rPr>
            </w:pPr>
            <w:r w:rsidRPr="00641B92">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13</w:t>
            </w:r>
            <w:r w:rsidR="00203952" w:rsidRPr="004200BF">
              <w:rPr>
                <w:bCs/>
                <w:sz w:val="18"/>
                <w:szCs w:val="18"/>
              </w:rPr>
              <w:t>.11</w:t>
            </w:r>
          </w:p>
        </w:tc>
      </w:tr>
      <w:tr w:rsidR="00B0423A" w:rsidRPr="004200BF" w:rsidTr="00B0423A">
        <w:trPr>
          <w:trHeight w:val="147"/>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jc w:val="both"/>
              <w:rPr>
                <w:sz w:val="28"/>
                <w:szCs w:val="28"/>
              </w:rPr>
            </w:pPr>
            <w:r>
              <w:rPr>
                <w:sz w:val="28"/>
                <w:szCs w:val="28"/>
              </w:rPr>
              <w:t>1</w:t>
            </w:r>
            <w:r w:rsidR="00641B92">
              <w:rPr>
                <w:sz w:val="28"/>
                <w:szCs w:val="28"/>
              </w:rPr>
              <w:t>1</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Композиция, структура текста</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20</w:t>
            </w:r>
            <w:r w:rsidR="00203952" w:rsidRPr="004200BF">
              <w:rPr>
                <w:bCs/>
                <w:sz w:val="18"/>
                <w:szCs w:val="18"/>
              </w:rPr>
              <w:t>.11</w:t>
            </w:r>
          </w:p>
        </w:tc>
      </w:tr>
      <w:tr w:rsidR="00B0423A" w:rsidRPr="004200BF" w:rsidTr="00B0423A">
        <w:trPr>
          <w:trHeight w:val="22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12</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 xml:space="preserve">Понятие о </w:t>
            </w:r>
            <w:proofErr w:type="spellStart"/>
            <w:r>
              <w:rPr>
                <w:bCs/>
                <w:sz w:val="28"/>
                <w:szCs w:val="28"/>
              </w:rPr>
              <w:t>микротеме</w:t>
            </w:r>
            <w:proofErr w:type="spellEnd"/>
            <w:r>
              <w:rPr>
                <w:bCs/>
                <w:sz w:val="28"/>
                <w:szCs w:val="28"/>
              </w:rPr>
              <w:t>. Абзац</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27</w:t>
            </w:r>
            <w:r w:rsidR="00203952" w:rsidRPr="004200BF">
              <w:rPr>
                <w:bCs/>
                <w:sz w:val="18"/>
                <w:szCs w:val="18"/>
              </w:rPr>
              <w:t>.1</w:t>
            </w:r>
            <w:r w:rsidRPr="004200BF">
              <w:rPr>
                <w:bCs/>
                <w:sz w:val="18"/>
                <w:szCs w:val="18"/>
              </w:rPr>
              <w:t>1</w:t>
            </w:r>
          </w:p>
        </w:tc>
      </w:tr>
      <w:tr w:rsidR="00B0423A" w:rsidRPr="004200BF" w:rsidTr="00B0423A">
        <w:trPr>
          <w:trHeight w:val="22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13</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Приемы сжатия</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04</w:t>
            </w:r>
            <w:r w:rsidR="00203952" w:rsidRPr="004200BF">
              <w:rPr>
                <w:bCs/>
                <w:sz w:val="18"/>
                <w:szCs w:val="18"/>
              </w:rPr>
              <w:t>.12</w:t>
            </w:r>
          </w:p>
        </w:tc>
      </w:tr>
      <w:tr w:rsidR="00B0423A" w:rsidRPr="004200BF" w:rsidTr="00B0423A">
        <w:trPr>
          <w:trHeight w:val="22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14</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rsidP="00662888">
            <w:pPr>
              <w:widowControl w:val="0"/>
              <w:autoSpaceDE w:val="0"/>
              <w:autoSpaceDN w:val="0"/>
              <w:adjustRightInd w:val="0"/>
              <w:ind w:left="30" w:right="30"/>
              <w:jc w:val="both"/>
              <w:rPr>
                <w:bCs/>
                <w:sz w:val="28"/>
                <w:szCs w:val="28"/>
              </w:rPr>
            </w:pPr>
            <w:r>
              <w:rPr>
                <w:bCs/>
                <w:sz w:val="28"/>
                <w:szCs w:val="28"/>
              </w:rPr>
              <w:t>Сжатое изложение</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11</w:t>
            </w:r>
            <w:r w:rsidR="00203952" w:rsidRPr="004200BF">
              <w:rPr>
                <w:bCs/>
                <w:sz w:val="18"/>
                <w:szCs w:val="18"/>
              </w:rPr>
              <w:t>.12</w:t>
            </w:r>
          </w:p>
        </w:tc>
      </w:tr>
      <w:tr w:rsidR="00B0423A" w:rsidRPr="004200BF" w:rsidTr="00B0423A">
        <w:trPr>
          <w:trHeight w:val="22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15-16</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Морфология</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2</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18</w:t>
            </w:r>
            <w:r w:rsidR="00203952" w:rsidRPr="004200BF">
              <w:rPr>
                <w:bCs/>
                <w:sz w:val="18"/>
                <w:szCs w:val="18"/>
              </w:rPr>
              <w:t>.12</w:t>
            </w:r>
          </w:p>
        </w:tc>
      </w:tr>
      <w:tr w:rsidR="00B0423A" w:rsidRPr="004200BF" w:rsidTr="00B0423A">
        <w:trPr>
          <w:trHeight w:val="22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17</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rsidP="00662888">
            <w:pPr>
              <w:widowControl w:val="0"/>
              <w:autoSpaceDE w:val="0"/>
              <w:autoSpaceDN w:val="0"/>
              <w:adjustRightInd w:val="0"/>
              <w:ind w:left="30" w:right="30"/>
              <w:jc w:val="both"/>
              <w:rPr>
                <w:bCs/>
                <w:sz w:val="28"/>
                <w:szCs w:val="28"/>
              </w:rPr>
            </w:pPr>
            <w:r>
              <w:rPr>
                <w:bCs/>
                <w:sz w:val="28"/>
                <w:szCs w:val="28"/>
              </w:rPr>
              <w:t>Практическая работа № 2.</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25</w:t>
            </w:r>
            <w:r w:rsidR="00203952" w:rsidRPr="004200BF">
              <w:rPr>
                <w:bCs/>
                <w:sz w:val="18"/>
                <w:szCs w:val="18"/>
              </w:rPr>
              <w:t>.</w:t>
            </w:r>
            <w:r w:rsidRPr="004200BF">
              <w:rPr>
                <w:bCs/>
                <w:sz w:val="18"/>
                <w:szCs w:val="18"/>
              </w:rPr>
              <w:t>12</w:t>
            </w:r>
          </w:p>
        </w:tc>
      </w:tr>
      <w:tr w:rsidR="00B0423A" w:rsidRPr="004200BF" w:rsidTr="00B0423A">
        <w:trPr>
          <w:trHeight w:val="22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18-19</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B0423A" w:rsidP="00662888">
            <w:pPr>
              <w:widowControl w:val="0"/>
              <w:autoSpaceDE w:val="0"/>
              <w:autoSpaceDN w:val="0"/>
              <w:adjustRightInd w:val="0"/>
              <w:ind w:left="30" w:right="30"/>
              <w:jc w:val="both"/>
              <w:rPr>
                <w:bCs/>
                <w:sz w:val="28"/>
                <w:szCs w:val="28"/>
              </w:rPr>
            </w:pPr>
            <w:r>
              <w:rPr>
                <w:bCs/>
                <w:sz w:val="28"/>
                <w:szCs w:val="28"/>
              </w:rPr>
              <w:t>В</w:t>
            </w:r>
            <w:r w:rsidR="00662888">
              <w:rPr>
                <w:bCs/>
                <w:sz w:val="28"/>
                <w:szCs w:val="28"/>
              </w:rPr>
              <w:t>иды сложных предложений. Знаки препинания</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2</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15,22</w:t>
            </w:r>
            <w:r w:rsidR="00203952" w:rsidRPr="004200BF">
              <w:rPr>
                <w:bCs/>
                <w:sz w:val="18"/>
                <w:szCs w:val="18"/>
              </w:rPr>
              <w:t>.01</w:t>
            </w:r>
          </w:p>
        </w:tc>
      </w:tr>
      <w:tr w:rsidR="00B0423A" w:rsidRPr="004200BF" w:rsidTr="00B0423A">
        <w:trPr>
          <w:trHeight w:val="22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jc w:val="both"/>
              <w:rPr>
                <w:sz w:val="28"/>
                <w:szCs w:val="28"/>
              </w:rPr>
            </w:pPr>
            <w:r>
              <w:rPr>
                <w:sz w:val="28"/>
                <w:szCs w:val="28"/>
              </w:rPr>
              <w:lastRenderedPageBreak/>
              <w:t>2</w:t>
            </w:r>
            <w:r w:rsidR="00641B92">
              <w:rPr>
                <w:sz w:val="28"/>
                <w:szCs w:val="28"/>
              </w:rPr>
              <w:t>0</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rsidP="00662888">
            <w:pPr>
              <w:widowControl w:val="0"/>
              <w:autoSpaceDE w:val="0"/>
              <w:autoSpaceDN w:val="0"/>
              <w:adjustRightInd w:val="0"/>
              <w:ind w:left="30" w:right="30"/>
              <w:jc w:val="both"/>
              <w:rPr>
                <w:bCs/>
                <w:sz w:val="28"/>
                <w:szCs w:val="28"/>
              </w:rPr>
            </w:pPr>
            <w:r>
              <w:rPr>
                <w:bCs/>
                <w:sz w:val="28"/>
                <w:szCs w:val="28"/>
              </w:rPr>
              <w:t>Практическая работа №3.</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rsidP="00203952">
            <w:pPr>
              <w:widowControl w:val="0"/>
              <w:autoSpaceDE w:val="0"/>
              <w:autoSpaceDN w:val="0"/>
              <w:adjustRightInd w:val="0"/>
              <w:ind w:left="30" w:right="30"/>
              <w:jc w:val="both"/>
              <w:rPr>
                <w:bCs/>
                <w:sz w:val="18"/>
                <w:szCs w:val="18"/>
              </w:rPr>
            </w:pPr>
            <w:r w:rsidRPr="004200BF">
              <w:rPr>
                <w:bCs/>
                <w:sz w:val="18"/>
                <w:szCs w:val="18"/>
              </w:rPr>
              <w:t>29</w:t>
            </w:r>
            <w:r w:rsidR="00203952" w:rsidRPr="004200BF">
              <w:rPr>
                <w:bCs/>
                <w:sz w:val="18"/>
                <w:szCs w:val="18"/>
              </w:rPr>
              <w:t>.0</w:t>
            </w:r>
            <w:r w:rsidRPr="004200BF">
              <w:rPr>
                <w:bCs/>
                <w:sz w:val="18"/>
                <w:szCs w:val="18"/>
              </w:rPr>
              <w:t>1</w:t>
            </w:r>
          </w:p>
        </w:tc>
      </w:tr>
      <w:tr w:rsidR="00B0423A" w:rsidRPr="004200BF" w:rsidTr="00B0423A">
        <w:trPr>
          <w:trHeight w:val="147"/>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jc w:val="both"/>
              <w:rPr>
                <w:sz w:val="28"/>
                <w:szCs w:val="28"/>
              </w:rPr>
            </w:pPr>
            <w:r>
              <w:rPr>
                <w:sz w:val="28"/>
                <w:szCs w:val="28"/>
              </w:rPr>
              <w:t>2</w:t>
            </w:r>
            <w:r w:rsidR="00641B92">
              <w:rPr>
                <w:sz w:val="28"/>
                <w:szCs w:val="28"/>
              </w:rPr>
              <w:t>1</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БСП. Знаки препинания</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rsidP="00203952">
            <w:pPr>
              <w:widowControl w:val="0"/>
              <w:autoSpaceDE w:val="0"/>
              <w:autoSpaceDN w:val="0"/>
              <w:adjustRightInd w:val="0"/>
              <w:ind w:left="30" w:right="30"/>
              <w:jc w:val="both"/>
              <w:rPr>
                <w:bCs/>
                <w:sz w:val="18"/>
                <w:szCs w:val="18"/>
              </w:rPr>
            </w:pPr>
            <w:r w:rsidRPr="004200BF">
              <w:rPr>
                <w:bCs/>
                <w:sz w:val="18"/>
                <w:szCs w:val="18"/>
              </w:rPr>
              <w:t>05</w:t>
            </w:r>
            <w:r w:rsidR="00203952" w:rsidRPr="004200BF">
              <w:rPr>
                <w:bCs/>
                <w:sz w:val="18"/>
                <w:szCs w:val="18"/>
              </w:rPr>
              <w:t>.0</w:t>
            </w:r>
            <w:r w:rsidRPr="004200BF">
              <w:rPr>
                <w:bCs/>
                <w:sz w:val="18"/>
                <w:szCs w:val="18"/>
              </w:rPr>
              <w:t>2</w:t>
            </w:r>
          </w:p>
        </w:tc>
      </w:tr>
      <w:tr w:rsidR="00B0423A" w:rsidRPr="004200BF" w:rsidTr="00B0423A">
        <w:trPr>
          <w:trHeight w:val="145"/>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22-23</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rsidP="00662888">
            <w:pPr>
              <w:widowControl w:val="0"/>
              <w:autoSpaceDE w:val="0"/>
              <w:autoSpaceDN w:val="0"/>
              <w:adjustRightInd w:val="0"/>
              <w:jc w:val="both"/>
              <w:rPr>
                <w:sz w:val="28"/>
                <w:szCs w:val="28"/>
              </w:rPr>
            </w:pPr>
            <w:r>
              <w:rPr>
                <w:sz w:val="28"/>
                <w:szCs w:val="28"/>
              </w:rPr>
              <w:t>Решение тестовых заданий ГИА</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2</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12,19</w:t>
            </w:r>
            <w:r w:rsidR="00203952" w:rsidRPr="004200BF">
              <w:rPr>
                <w:bCs/>
                <w:sz w:val="18"/>
                <w:szCs w:val="18"/>
              </w:rPr>
              <w:t>.02</w:t>
            </w:r>
          </w:p>
        </w:tc>
      </w:tr>
      <w:tr w:rsidR="00B0423A" w:rsidRPr="004200BF" w:rsidTr="00B0423A">
        <w:trPr>
          <w:trHeight w:val="223"/>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24</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rsidP="00662888">
            <w:pPr>
              <w:widowControl w:val="0"/>
              <w:autoSpaceDE w:val="0"/>
              <w:autoSpaceDN w:val="0"/>
              <w:adjustRightInd w:val="0"/>
              <w:ind w:left="30" w:right="30"/>
              <w:jc w:val="both"/>
              <w:rPr>
                <w:bCs/>
                <w:sz w:val="28"/>
                <w:szCs w:val="28"/>
              </w:rPr>
            </w:pPr>
            <w:r>
              <w:rPr>
                <w:bCs/>
                <w:sz w:val="28"/>
                <w:szCs w:val="28"/>
              </w:rPr>
              <w:t>Сжатое изложение</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26</w:t>
            </w:r>
            <w:r w:rsidR="00203952" w:rsidRPr="004200BF">
              <w:rPr>
                <w:bCs/>
                <w:sz w:val="18"/>
                <w:szCs w:val="18"/>
              </w:rPr>
              <w:t>.0</w:t>
            </w:r>
            <w:r w:rsidRPr="004200BF">
              <w:rPr>
                <w:bCs/>
                <w:sz w:val="18"/>
                <w:szCs w:val="18"/>
              </w:rPr>
              <w:t>2</w:t>
            </w:r>
          </w:p>
        </w:tc>
      </w:tr>
      <w:tr w:rsidR="00B0423A" w:rsidRPr="004200BF" w:rsidTr="00B0423A">
        <w:trPr>
          <w:trHeight w:val="145"/>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25</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rsidP="00662888">
            <w:pPr>
              <w:widowControl w:val="0"/>
              <w:autoSpaceDE w:val="0"/>
              <w:autoSpaceDN w:val="0"/>
              <w:adjustRightInd w:val="0"/>
              <w:ind w:left="30" w:right="30"/>
              <w:jc w:val="both"/>
              <w:rPr>
                <w:bCs/>
                <w:sz w:val="28"/>
                <w:szCs w:val="28"/>
              </w:rPr>
            </w:pPr>
            <w:r>
              <w:rPr>
                <w:bCs/>
                <w:sz w:val="28"/>
                <w:szCs w:val="28"/>
              </w:rPr>
              <w:t>Критерии оценки изложения</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05</w:t>
            </w:r>
            <w:r w:rsidR="00203952" w:rsidRPr="004200BF">
              <w:rPr>
                <w:bCs/>
                <w:sz w:val="18"/>
                <w:szCs w:val="18"/>
              </w:rPr>
              <w:t>.03</w:t>
            </w:r>
          </w:p>
        </w:tc>
      </w:tr>
      <w:tr w:rsidR="00B0423A" w:rsidRPr="004200BF" w:rsidTr="00B0423A">
        <w:trPr>
          <w:trHeight w:val="72"/>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26</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Речевые, грамматические и фактические ошибки</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12</w:t>
            </w:r>
            <w:r w:rsidR="00203952" w:rsidRPr="004200BF">
              <w:rPr>
                <w:bCs/>
                <w:sz w:val="18"/>
                <w:szCs w:val="18"/>
              </w:rPr>
              <w:t>.03</w:t>
            </w:r>
          </w:p>
        </w:tc>
      </w:tr>
      <w:tr w:rsidR="00B0423A" w:rsidRPr="004200BF" w:rsidTr="00B0423A">
        <w:trPr>
          <w:trHeight w:val="72"/>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27</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Орфографические и пунктуационные ошибки</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19</w:t>
            </w:r>
            <w:r w:rsidR="00203952" w:rsidRPr="004200BF">
              <w:rPr>
                <w:bCs/>
                <w:sz w:val="18"/>
                <w:szCs w:val="18"/>
              </w:rPr>
              <w:t>.0</w:t>
            </w:r>
            <w:r w:rsidRPr="004200BF">
              <w:rPr>
                <w:bCs/>
                <w:sz w:val="18"/>
                <w:szCs w:val="18"/>
              </w:rPr>
              <w:t>3</w:t>
            </w:r>
          </w:p>
        </w:tc>
      </w:tr>
      <w:tr w:rsidR="00B0423A" w:rsidRPr="004200BF" w:rsidTr="00B0423A">
        <w:trPr>
          <w:trHeight w:val="72"/>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28-29</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pPr>
              <w:widowControl w:val="0"/>
              <w:autoSpaceDE w:val="0"/>
              <w:autoSpaceDN w:val="0"/>
              <w:adjustRightInd w:val="0"/>
              <w:ind w:left="30" w:right="30"/>
              <w:jc w:val="both"/>
              <w:rPr>
                <w:bCs/>
                <w:sz w:val="28"/>
                <w:szCs w:val="28"/>
              </w:rPr>
            </w:pPr>
            <w:r>
              <w:rPr>
                <w:bCs/>
                <w:sz w:val="28"/>
                <w:szCs w:val="28"/>
              </w:rPr>
              <w:t>Способы цитирования. Ошибки цитирования</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2</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02,09</w:t>
            </w:r>
            <w:r w:rsidR="00203952" w:rsidRPr="004200BF">
              <w:rPr>
                <w:bCs/>
                <w:sz w:val="18"/>
                <w:szCs w:val="18"/>
              </w:rPr>
              <w:t>.04</w:t>
            </w:r>
          </w:p>
        </w:tc>
      </w:tr>
      <w:tr w:rsidR="00B0423A" w:rsidRPr="004200BF" w:rsidTr="00B0423A">
        <w:trPr>
          <w:trHeight w:val="15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30</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62888" w:rsidP="00662888">
            <w:pPr>
              <w:widowControl w:val="0"/>
              <w:autoSpaceDE w:val="0"/>
              <w:autoSpaceDN w:val="0"/>
              <w:adjustRightInd w:val="0"/>
              <w:ind w:left="30" w:right="30"/>
              <w:jc w:val="both"/>
              <w:rPr>
                <w:bCs/>
                <w:sz w:val="28"/>
                <w:szCs w:val="28"/>
              </w:rPr>
            </w:pPr>
            <w:r>
              <w:rPr>
                <w:bCs/>
                <w:sz w:val="28"/>
                <w:szCs w:val="28"/>
              </w:rPr>
              <w:t>Практическая работа №4.</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16</w:t>
            </w:r>
            <w:r w:rsidR="00203952" w:rsidRPr="004200BF">
              <w:rPr>
                <w:bCs/>
                <w:sz w:val="18"/>
                <w:szCs w:val="18"/>
              </w:rPr>
              <w:t>.04</w:t>
            </w:r>
          </w:p>
        </w:tc>
      </w:tr>
      <w:tr w:rsidR="00B0423A" w:rsidRPr="004200BF" w:rsidTr="00B0423A">
        <w:trPr>
          <w:trHeight w:val="150"/>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31</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ind w:left="30" w:right="30"/>
              <w:jc w:val="both"/>
              <w:rPr>
                <w:bCs/>
                <w:sz w:val="28"/>
                <w:szCs w:val="28"/>
              </w:rPr>
            </w:pPr>
            <w:r>
              <w:rPr>
                <w:bCs/>
                <w:sz w:val="28"/>
                <w:szCs w:val="28"/>
              </w:rPr>
              <w:t>Сжатое изложение</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23</w:t>
            </w:r>
            <w:r w:rsidR="00203952" w:rsidRPr="004200BF">
              <w:rPr>
                <w:bCs/>
                <w:sz w:val="18"/>
                <w:szCs w:val="18"/>
              </w:rPr>
              <w:t>.0</w:t>
            </w:r>
            <w:r w:rsidRPr="004200BF">
              <w:rPr>
                <w:bCs/>
                <w:sz w:val="18"/>
                <w:szCs w:val="18"/>
              </w:rPr>
              <w:t>4</w:t>
            </w:r>
          </w:p>
        </w:tc>
      </w:tr>
      <w:tr w:rsidR="00B0423A" w:rsidRPr="004200BF" w:rsidTr="00B0423A">
        <w:trPr>
          <w:trHeight w:val="33"/>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32</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Pr="00641B92" w:rsidRDefault="00641B92">
            <w:pPr>
              <w:widowControl w:val="0"/>
              <w:autoSpaceDE w:val="0"/>
              <w:autoSpaceDN w:val="0"/>
              <w:adjustRightInd w:val="0"/>
              <w:ind w:left="30" w:right="30"/>
              <w:jc w:val="both"/>
              <w:rPr>
                <w:bCs/>
                <w:sz w:val="28"/>
                <w:szCs w:val="28"/>
              </w:rPr>
            </w:pPr>
            <w:r w:rsidRPr="00641B92">
              <w:rPr>
                <w:sz w:val="28"/>
                <w:szCs w:val="28"/>
              </w:rPr>
              <w:t>Понятие о сочинении-рассуждении. Критерии оценки сочинения. Тема, идея, проблема текста. Практическая работа.</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30</w:t>
            </w:r>
            <w:r w:rsidR="00203952" w:rsidRPr="004200BF">
              <w:rPr>
                <w:bCs/>
                <w:sz w:val="18"/>
                <w:szCs w:val="18"/>
              </w:rPr>
              <w:t>.0</w:t>
            </w:r>
            <w:r w:rsidRPr="004200BF">
              <w:rPr>
                <w:bCs/>
                <w:sz w:val="18"/>
                <w:szCs w:val="18"/>
              </w:rPr>
              <w:t>4</w:t>
            </w:r>
          </w:p>
        </w:tc>
      </w:tr>
      <w:tr w:rsidR="00B0423A" w:rsidRPr="004200BF" w:rsidTr="00B0423A">
        <w:trPr>
          <w:trHeight w:val="33"/>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33</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Pr="00641B92" w:rsidRDefault="00641B92">
            <w:pPr>
              <w:widowControl w:val="0"/>
              <w:autoSpaceDE w:val="0"/>
              <w:autoSpaceDN w:val="0"/>
              <w:adjustRightInd w:val="0"/>
              <w:ind w:left="30" w:right="30"/>
              <w:jc w:val="both"/>
              <w:rPr>
                <w:bCs/>
                <w:sz w:val="28"/>
                <w:szCs w:val="28"/>
              </w:rPr>
            </w:pPr>
            <w:r w:rsidRPr="00641B92">
              <w:rPr>
                <w:sz w:val="28"/>
                <w:szCs w:val="28"/>
              </w:rPr>
              <w:t>Композиция сочинения (тезис, аргументы, вывод). Оформление вступления и концовки сочинения.</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07</w:t>
            </w:r>
            <w:r w:rsidR="00203952" w:rsidRPr="004200BF">
              <w:rPr>
                <w:bCs/>
                <w:sz w:val="18"/>
                <w:szCs w:val="18"/>
              </w:rPr>
              <w:t>.05</w:t>
            </w:r>
          </w:p>
        </w:tc>
      </w:tr>
      <w:tr w:rsidR="00B0423A" w:rsidRPr="004200BF" w:rsidTr="00B0423A">
        <w:trPr>
          <w:trHeight w:val="33"/>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641B92">
            <w:pPr>
              <w:widowControl w:val="0"/>
              <w:autoSpaceDE w:val="0"/>
              <w:autoSpaceDN w:val="0"/>
              <w:adjustRightInd w:val="0"/>
              <w:jc w:val="both"/>
              <w:rPr>
                <w:sz w:val="28"/>
                <w:szCs w:val="28"/>
              </w:rPr>
            </w:pPr>
            <w:r>
              <w:rPr>
                <w:sz w:val="28"/>
                <w:szCs w:val="28"/>
              </w:rPr>
              <w:t>34</w:t>
            </w:r>
          </w:p>
        </w:tc>
        <w:tc>
          <w:tcPr>
            <w:tcW w:w="6829" w:type="dxa"/>
            <w:tcBorders>
              <w:top w:val="single" w:sz="4" w:space="0" w:color="000000"/>
              <w:left w:val="single" w:sz="4" w:space="0" w:color="000000"/>
              <w:bottom w:val="single" w:sz="4" w:space="0" w:color="000000"/>
              <w:right w:val="single" w:sz="4" w:space="0" w:color="000000"/>
            </w:tcBorders>
            <w:hideMark/>
          </w:tcPr>
          <w:p w:rsidR="00B0423A" w:rsidRPr="00641B92" w:rsidRDefault="00641B92">
            <w:pPr>
              <w:widowControl w:val="0"/>
              <w:autoSpaceDE w:val="0"/>
              <w:autoSpaceDN w:val="0"/>
              <w:adjustRightInd w:val="0"/>
              <w:ind w:left="30" w:right="30"/>
              <w:jc w:val="both"/>
              <w:rPr>
                <w:bCs/>
                <w:sz w:val="28"/>
                <w:szCs w:val="28"/>
              </w:rPr>
            </w:pPr>
            <w:r w:rsidRPr="00641B92">
              <w:rPr>
                <w:sz w:val="28"/>
                <w:szCs w:val="28"/>
              </w:rPr>
              <w:t>Позиция автора. Собственная позиция. Подбор аргументов</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641B92" w:rsidP="00641B92">
            <w:pPr>
              <w:widowControl w:val="0"/>
              <w:autoSpaceDE w:val="0"/>
              <w:autoSpaceDN w:val="0"/>
              <w:adjustRightInd w:val="0"/>
              <w:ind w:left="30" w:right="30"/>
              <w:jc w:val="center"/>
              <w:rPr>
                <w:bCs/>
                <w:sz w:val="28"/>
                <w:szCs w:val="28"/>
              </w:rPr>
            </w:pPr>
            <w:r>
              <w:rPr>
                <w:bCs/>
                <w:sz w:val="28"/>
                <w:szCs w:val="28"/>
              </w:rPr>
              <w:t>1</w:t>
            </w: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4200BF">
            <w:pPr>
              <w:widowControl w:val="0"/>
              <w:autoSpaceDE w:val="0"/>
              <w:autoSpaceDN w:val="0"/>
              <w:adjustRightInd w:val="0"/>
              <w:ind w:left="30" w:right="30"/>
              <w:jc w:val="both"/>
              <w:rPr>
                <w:bCs/>
                <w:sz w:val="18"/>
                <w:szCs w:val="18"/>
              </w:rPr>
            </w:pPr>
            <w:r w:rsidRPr="004200BF">
              <w:rPr>
                <w:bCs/>
                <w:sz w:val="18"/>
                <w:szCs w:val="18"/>
              </w:rPr>
              <w:t>14</w:t>
            </w:r>
            <w:r w:rsidR="00203952" w:rsidRPr="004200BF">
              <w:rPr>
                <w:bCs/>
                <w:sz w:val="18"/>
                <w:szCs w:val="18"/>
              </w:rPr>
              <w:t>.05</w:t>
            </w:r>
          </w:p>
        </w:tc>
      </w:tr>
      <w:tr w:rsidR="00B0423A" w:rsidRPr="004200BF" w:rsidTr="00B0423A">
        <w:trPr>
          <w:trHeight w:val="33"/>
        </w:trPr>
        <w:tc>
          <w:tcPr>
            <w:tcW w:w="996" w:type="dxa"/>
            <w:tcBorders>
              <w:top w:val="single" w:sz="4" w:space="0" w:color="000000"/>
              <w:left w:val="single" w:sz="4" w:space="0" w:color="000000"/>
              <w:bottom w:val="single" w:sz="4" w:space="0" w:color="000000"/>
              <w:right w:val="single" w:sz="4" w:space="0" w:color="000000"/>
            </w:tcBorders>
            <w:hideMark/>
          </w:tcPr>
          <w:p w:rsidR="00B0423A" w:rsidRDefault="00B0423A">
            <w:pPr>
              <w:widowControl w:val="0"/>
              <w:autoSpaceDE w:val="0"/>
              <w:autoSpaceDN w:val="0"/>
              <w:adjustRightInd w:val="0"/>
              <w:jc w:val="both"/>
              <w:rPr>
                <w:sz w:val="28"/>
                <w:szCs w:val="28"/>
              </w:rPr>
            </w:pPr>
          </w:p>
        </w:tc>
        <w:tc>
          <w:tcPr>
            <w:tcW w:w="6829" w:type="dxa"/>
            <w:tcBorders>
              <w:top w:val="single" w:sz="4" w:space="0" w:color="000000"/>
              <w:left w:val="single" w:sz="4" w:space="0" w:color="000000"/>
              <w:bottom w:val="single" w:sz="4" w:space="0" w:color="000000"/>
              <w:right w:val="single" w:sz="4" w:space="0" w:color="000000"/>
            </w:tcBorders>
            <w:hideMark/>
          </w:tcPr>
          <w:p w:rsidR="00B0423A" w:rsidRPr="00641B92" w:rsidRDefault="00641B92" w:rsidP="00500A12">
            <w:pPr>
              <w:widowControl w:val="0"/>
              <w:autoSpaceDE w:val="0"/>
              <w:autoSpaceDN w:val="0"/>
              <w:adjustRightInd w:val="0"/>
              <w:ind w:left="30" w:right="30"/>
              <w:jc w:val="both"/>
              <w:rPr>
                <w:bCs/>
                <w:sz w:val="28"/>
                <w:szCs w:val="28"/>
              </w:rPr>
            </w:pPr>
            <w:r w:rsidRPr="00641B92">
              <w:rPr>
                <w:sz w:val="28"/>
                <w:szCs w:val="28"/>
              </w:rPr>
              <w:t xml:space="preserve">Репетиционный экзамен в формате </w:t>
            </w:r>
            <w:r w:rsidR="00500A12">
              <w:rPr>
                <w:sz w:val="28"/>
                <w:szCs w:val="28"/>
              </w:rPr>
              <w:t>ОГЭ</w:t>
            </w:r>
          </w:p>
        </w:tc>
        <w:tc>
          <w:tcPr>
            <w:tcW w:w="711" w:type="dxa"/>
            <w:tcBorders>
              <w:top w:val="single" w:sz="4" w:space="0" w:color="000000"/>
              <w:left w:val="single" w:sz="4" w:space="0" w:color="000000"/>
              <w:bottom w:val="single" w:sz="4" w:space="0" w:color="000000"/>
              <w:right w:val="single" w:sz="4" w:space="0" w:color="000000"/>
            </w:tcBorders>
            <w:hideMark/>
          </w:tcPr>
          <w:p w:rsidR="00B0423A" w:rsidRDefault="00B0423A" w:rsidP="00641B92">
            <w:pPr>
              <w:widowControl w:val="0"/>
              <w:autoSpaceDE w:val="0"/>
              <w:autoSpaceDN w:val="0"/>
              <w:adjustRightInd w:val="0"/>
              <w:ind w:left="30" w:right="30"/>
              <w:jc w:val="center"/>
              <w:rPr>
                <w:bCs/>
                <w:sz w:val="28"/>
                <w:szCs w:val="28"/>
              </w:rPr>
            </w:pPr>
          </w:p>
        </w:tc>
        <w:tc>
          <w:tcPr>
            <w:tcW w:w="1139" w:type="dxa"/>
            <w:tcBorders>
              <w:top w:val="single" w:sz="4" w:space="0" w:color="000000"/>
              <w:left w:val="single" w:sz="4" w:space="0" w:color="000000"/>
              <w:bottom w:val="single" w:sz="4" w:space="0" w:color="000000"/>
              <w:right w:val="single" w:sz="4" w:space="0" w:color="000000"/>
            </w:tcBorders>
          </w:tcPr>
          <w:p w:rsidR="00B0423A" w:rsidRPr="004200BF" w:rsidRDefault="00B0423A">
            <w:pPr>
              <w:widowControl w:val="0"/>
              <w:autoSpaceDE w:val="0"/>
              <w:autoSpaceDN w:val="0"/>
              <w:adjustRightInd w:val="0"/>
              <w:ind w:left="30" w:right="30"/>
              <w:jc w:val="both"/>
              <w:rPr>
                <w:bCs/>
                <w:sz w:val="18"/>
                <w:szCs w:val="18"/>
              </w:rPr>
            </w:pPr>
          </w:p>
        </w:tc>
      </w:tr>
    </w:tbl>
    <w:p w:rsidR="00B0423A" w:rsidRDefault="00B0423A" w:rsidP="00B0423A">
      <w:pPr>
        <w:shd w:val="clear" w:color="auto" w:fill="FFFFFF"/>
        <w:spacing w:before="226"/>
        <w:ind w:right="4858"/>
        <w:rPr>
          <w:b/>
          <w:i/>
          <w:sz w:val="20"/>
          <w:szCs w:val="20"/>
        </w:rPr>
      </w:pPr>
    </w:p>
    <w:p w:rsidR="00B17D4E" w:rsidRPr="00B17D4E" w:rsidRDefault="00B17D4E" w:rsidP="00B17D4E">
      <w:pPr>
        <w:rPr>
          <w:b/>
          <w:sz w:val="28"/>
          <w:szCs w:val="28"/>
        </w:rPr>
      </w:pPr>
      <w:r>
        <w:rPr>
          <w:b/>
          <w:sz w:val="28"/>
          <w:szCs w:val="28"/>
        </w:rPr>
        <w:t xml:space="preserve">7. </w:t>
      </w:r>
      <w:r w:rsidRPr="00B17D4E">
        <w:rPr>
          <w:b/>
          <w:sz w:val="28"/>
          <w:szCs w:val="28"/>
        </w:rPr>
        <w:t>ПЕРЕЧЕНЬ УЧЕБНО-МЕТОДИЧЕСКОГО</w:t>
      </w:r>
      <w:r w:rsidR="00203952">
        <w:rPr>
          <w:b/>
          <w:sz w:val="28"/>
          <w:szCs w:val="28"/>
        </w:rPr>
        <w:t xml:space="preserve"> </w:t>
      </w:r>
      <w:r w:rsidRPr="00B17D4E">
        <w:rPr>
          <w:b/>
          <w:sz w:val="28"/>
          <w:szCs w:val="28"/>
        </w:rPr>
        <w:t xml:space="preserve"> ОБЕСПЕЧЕНИЯ</w:t>
      </w:r>
    </w:p>
    <w:p w:rsidR="009F60BD" w:rsidRPr="00B17D4E" w:rsidRDefault="009F60BD" w:rsidP="00B17D4E">
      <w:pPr>
        <w:pStyle w:val="a6"/>
        <w:numPr>
          <w:ilvl w:val="0"/>
          <w:numId w:val="10"/>
        </w:numPr>
        <w:rPr>
          <w:rFonts w:ascii="Times New Roman" w:hAnsi="Times New Roman"/>
          <w:sz w:val="28"/>
          <w:szCs w:val="28"/>
        </w:rPr>
      </w:pPr>
      <w:r w:rsidRPr="00B17D4E">
        <w:rPr>
          <w:rFonts w:ascii="Times New Roman" w:hAnsi="Times New Roman"/>
          <w:sz w:val="28"/>
          <w:szCs w:val="28"/>
        </w:rPr>
        <w:t>Александров В.Н. и др. Единый государственный экзамен. Русский язык. 4-е издание, исправленное и дополненное. Челябинск. Взгляд. 2006.</w:t>
      </w:r>
    </w:p>
    <w:p w:rsidR="009F60BD" w:rsidRPr="00B17D4E" w:rsidRDefault="00B17D4E" w:rsidP="00B17D4E">
      <w:pPr>
        <w:pStyle w:val="a6"/>
        <w:numPr>
          <w:ilvl w:val="0"/>
          <w:numId w:val="10"/>
        </w:numPr>
        <w:rPr>
          <w:rFonts w:ascii="Times New Roman" w:hAnsi="Times New Roman"/>
          <w:sz w:val="28"/>
          <w:szCs w:val="28"/>
        </w:rPr>
      </w:pPr>
      <w:r w:rsidRPr="00B17D4E">
        <w:rPr>
          <w:rFonts w:ascii="Times New Roman" w:hAnsi="Times New Roman"/>
          <w:sz w:val="28"/>
          <w:szCs w:val="28"/>
        </w:rPr>
        <w:t>2.</w:t>
      </w:r>
      <w:r w:rsidR="009F60BD" w:rsidRPr="00B17D4E">
        <w:rPr>
          <w:rFonts w:ascii="Times New Roman" w:hAnsi="Times New Roman"/>
          <w:sz w:val="28"/>
          <w:szCs w:val="28"/>
        </w:rPr>
        <w:t>Иванова Е.В., Иванов А.Н. Русский язык без зубрежки (орфография). М.: Центр тестирования выпускников общеобразовательных учреждений Российской Федерации, 1999.</w:t>
      </w:r>
    </w:p>
    <w:p w:rsidR="009F60BD" w:rsidRPr="00B17D4E" w:rsidRDefault="009F60BD" w:rsidP="00B17D4E">
      <w:pPr>
        <w:pStyle w:val="a6"/>
        <w:numPr>
          <w:ilvl w:val="0"/>
          <w:numId w:val="10"/>
        </w:numPr>
        <w:rPr>
          <w:rFonts w:ascii="Times New Roman" w:hAnsi="Times New Roman"/>
          <w:sz w:val="28"/>
          <w:szCs w:val="28"/>
        </w:rPr>
      </w:pPr>
      <w:r w:rsidRPr="00B17D4E">
        <w:rPr>
          <w:rFonts w:ascii="Times New Roman" w:hAnsi="Times New Roman"/>
          <w:sz w:val="28"/>
          <w:szCs w:val="28"/>
        </w:rPr>
        <w:t>Иванова Е.В., Иванов А.Н. Русский язык без зубрежки (пунктуация). М.: Центр тестирования выпускников общеобразовательных учреждений Российской Федерации, 1999.</w:t>
      </w:r>
    </w:p>
    <w:p w:rsidR="009F60BD" w:rsidRPr="00B17D4E" w:rsidRDefault="009F60BD" w:rsidP="00B17D4E">
      <w:pPr>
        <w:pStyle w:val="a6"/>
        <w:numPr>
          <w:ilvl w:val="0"/>
          <w:numId w:val="10"/>
        </w:numPr>
        <w:rPr>
          <w:rFonts w:ascii="Times New Roman" w:hAnsi="Times New Roman"/>
          <w:sz w:val="28"/>
          <w:szCs w:val="28"/>
        </w:rPr>
      </w:pPr>
      <w:proofErr w:type="spellStart"/>
      <w:r w:rsidRPr="00B17D4E">
        <w:rPr>
          <w:rFonts w:ascii="Times New Roman" w:hAnsi="Times New Roman"/>
          <w:sz w:val="28"/>
          <w:szCs w:val="28"/>
        </w:rPr>
        <w:t>Иссерс</w:t>
      </w:r>
      <w:proofErr w:type="spellEnd"/>
      <w:r w:rsidRPr="00B17D4E">
        <w:rPr>
          <w:rFonts w:ascii="Times New Roman" w:hAnsi="Times New Roman"/>
          <w:sz w:val="28"/>
          <w:szCs w:val="28"/>
        </w:rPr>
        <w:t xml:space="preserve"> О.С., Кузьмина Н.</w:t>
      </w:r>
      <w:proofErr w:type="gramStart"/>
      <w:r w:rsidRPr="00B17D4E">
        <w:rPr>
          <w:rFonts w:ascii="Times New Roman" w:hAnsi="Times New Roman"/>
          <w:sz w:val="28"/>
          <w:szCs w:val="28"/>
        </w:rPr>
        <w:t>А.</w:t>
      </w:r>
      <w:proofErr w:type="gramEnd"/>
      <w:r w:rsidRPr="00B17D4E">
        <w:rPr>
          <w:rFonts w:ascii="Times New Roman" w:hAnsi="Times New Roman"/>
          <w:sz w:val="28"/>
          <w:szCs w:val="28"/>
        </w:rPr>
        <w:t xml:space="preserve"> Почему так не говорят по-русски. М.: Прометей, 1999.</w:t>
      </w:r>
    </w:p>
    <w:p w:rsidR="009F60BD" w:rsidRPr="00B17D4E" w:rsidRDefault="009F60BD" w:rsidP="00B17D4E">
      <w:pPr>
        <w:pStyle w:val="a6"/>
        <w:numPr>
          <w:ilvl w:val="0"/>
          <w:numId w:val="10"/>
        </w:numPr>
        <w:rPr>
          <w:rFonts w:ascii="Times New Roman" w:hAnsi="Times New Roman"/>
          <w:sz w:val="28"/>
          <w:szCs w:val="28"/>
        </w:rPr>
      </w:pPr>
      <w:r w:rsidRPr="00B17D4E">
        <w:rPr>
          <w:rFonts w:ascii="Times New Roman" w:hAnsi="Times New Roman"/>
          <w:sz w:val="28"/>
          <w:szCs w:val="28"/>
        </w:rPr>
        <w:t>Львова С.И. ГИА 20</w:t>
      </w:r>
      <w:r w:rsidR="00B17D4E">
        <w:rPr>
          <w:rFonts w:ascii="Times New Roman" w:hAnsi="Times New Roman"/>
          <w:sz w:val="28"/>
          <w:szCs w:val="28"/>
        </w:rPr>
        <w:t>12</w:t>
      </w:r>
      <w:r w:rsidRPr="00B17D4E">
        <w:rPr>
          <w:rFonts w:ascii="Times New Roman" w:hAnsi="Times New Roman"/>
          <w:sz w:val="28"/>
          <w:szCs w:val="28"/>
        </w:rPr>
        <w:t xml:space="preserve">: Русский язык: Сборник заданий: 9-й класс. М.: </w:t>
      </w:r>
      <w:proofErr w:type="spellStart"/>
      <w:r w:rsidRPr="00B17D4E">
        <w:rPr>
          <w:rFonts w:ascii="Times New Roman" w:hAnsi="Times New Roman"/>
          <w:sz w:val="28"/>
          <w:szCs w:val="28"/>
        </w:rPr>
        <w:t>Эксмо</w:t>
      </w:r>
      <w:proofErr w:type="spellEnd"/>
      <w:r w:rsidRPr="00B17D4E">
        <w:rPr>
          <w:rFonts w:ascii="Times New Roman" w:hAnsi="Times New Roman"/>
          <w:sz w:val="28"/>
          <w:szCs w:val="28"/>
        </w:rPr>
        <w:t>, 20</w:t>
      </w:r>
      <w:r w:rsidR="00B17D4E">
        <w:rPr>
          <w:rFonts w:ascii="Times New Roman" w:hAnsi="Times New Roman"/>
          <w:sz w:val="28"/>
          <w:szCs w:val="28"/>
        </w:rPr>
        <w:t>12</w:t>
      </w:r>
      <w:r w:rsidRPr="00B17D4E">
        <w:rPr>
          <w:rFonts w:ascii="Times New Roman" w:hAnsi="Times New Roman"/>
          <w:sz w:val="28"/>
          <w:szCs w:val="28"/>
        </w:rPr>
        <w:t>.</w:t>
      </w:r>
    </w:p>
    <w:p w:rsidR="00B17D4E" w:rsidRDefault="00B17D4E" w:rsidP="00B17D4E">
      <w:pPr>
        <w:pStyle w:val="a6"/>
        <w:numPr>
          <w:ilvl w:val="0"/>
          <w:numId w:val="10"/>
        </w:numPr>
        <w:rPr>
          <w:rFonts w:ascii="Times New Roman" w:hAnsi="Times New Roman"/>
          <w:sz w:val="28"/>
          <w:szCs w:val="28"/>
        </w:rPr>
      </w:pPr>
      <w:r>
        <w:rPr>
          <w:rFonts w:ascii="Times New Roman" w:hAnsi="Times New Roman"/>
          <w:sz w:val="28"/>
          <w:szCs w:val="28"/>
        </w:rPr>
        <w:t>Материалы курса “Подготовка к ГИА по русскому языку: методика и практика: лекции 1–4. – М.: Педагогический университет “Первое сентября”, 2010. С. 32 – 54.</w:t>
      </w:r>
    </w:p>
    <w:p w:rsidR="009F60BD" w:rsidRDefault="009F60BD" w:rsidP="00B17D4E">
      <w:pPr>
        <w:pStyle w:val="a6"/>
        <w:numPr>
          <w:ilvl w:val="0"/>
          <w:numId w:val="10"/>
        </w:numPr>
        <w:rPr>
          <w:rFonts w:ascii="Times New Roman" w:hAnsi="Times New Roman"/>
          <w:sz w:val="28"/>
          <w:szCs w:val="28"/>
        </w:rPr>
      </w:pPr>
      <w:r w:rsidRPr="00B17D4E">
        <w:rPr>
          <w:rFonts w:ascii="Times New Roman" w:hAnsi="Times New Roman"/>
          <w:sz w:val="28"/>
          <w:szCs w:val="28"/>
        </w:rPr>
        <w:t xml:space="preserve">Сенина Н.А. Русский язык. 9-й класс. Подготовка к </w:t>
      </w:r>
      <w:proofErr w:type="gramStart"/>
      <w:r w:rsidRPr="00B17D4E">
        <w:rPr>
          <w:rFonts w:ascii="Times New Roman" w:hAnsi="Times New Roman"/>
          <w:sz w:val="28"/>
          <w:szCs w:val="28"/>
        </w:rPr>
        <w:t>государственной</w:t>
      </w:r>
      <w:proofErr w:type="gramEnd"/>
      <w:r w:rsidRPr="00B17D4E">
        <w:rPr>
          <w:rFonts w:ascii="Times New Roman" w:hAnsi="Times New Roman"/>
          <w:sz w:val="28"/>
          <w:szCs w:val="28"/>
        </w:rPr>
        <w:t xml:space="preserve"> итоговой аттестации-2010. Р</w:t>
      </w:r>
      <w:r w:rsidR="00B17D4E">
        <w:rPr>
          <w:rFonts w:ascii="Times New Roman" w:hAnsi="Times New Roman"/>
          <w:sz w:val="28"/>
          <w:szCs w:val="28"/>
        </w:rPr>
        <w:t>ос</w:t>
      </w:r>
      <w:r w:rsidRPr="00B17D4E">
        <w:rPr>
          <w:rFonts w:ascii="Times New Roman" w:hAnsi="Times New Roman"/>
          <w:sz w:val="28"/>
          <w:szCs w:val="28"/>
        </w:rPr>
        <w:t>тов Н/Д: Легион, 2009.</w:t>
      </w:r>
    </w:p>
    <w:p w:rsidR="00500A12" w:rsidRPr="00B17D4E" w:rsidRDefault="00500A12" w:rsidP="00B17D4E">
      <w:pPr>
        <w:pStyle w:val="a6"/>
        <w:numPr>
          <w:ilvl w:val="0"/>
          <w:numId w:val="10"/>
        </w:numPr>
        <w:rPr>
          <w:rFonts w:ascii="Times New Roman" w:hAnsi="Times New Roman"/>
          <w:sz w:val="28"/>
          <w:szCs w:val="28"/>
        </w:rPr>
      </w:pPr>
      <w:r>
        <w:rPr>
          <w:rFonts w:ascii="Times New Roman" w:hAnsi="Times New Roman"/>
          <w:sz w:val="28"/>
          <w:szCs w:val="28"/>
        </w:rPr>
        <w:t>Интернет ресурсы.</w:t>
      </w:r>
    </w:p>
    <w:sectPr w:rsidR="00500A12" w:rsidRPr="00B17D4E" w:rsidSect="00A7568C">
      <w:footerReference w:type="default"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C0" w:rsidRDefault="006F05C0" w:rsidP="00A7568C">
      <w:r>
        <w:separator/>
      </w:r>
    </w:p>
  </w:endnote>
  <w:endnote w:type="continuationSeparator" w:id="0">
    <w:p w:rsidR="006F05C0" w:rsidRDefault="006F05C0" w:rsidP="00A756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079"/>
      <w:docPartObj>
        <w:docPartGallery w:val="Page Numbers (Bottom of Page)"/>
        <w:docPartUnique/>
      </w:docPartObj>
    </w:sdtPr>
    <w:sdtContent>
      <w:p w:rsidR="00A7568C" w:rsidRDefault="004F702D">
        <w:pPr>
          <w:pStyle w:val="a9"/>
          <w:jc w:val="right"/>
        </w:pPr>
        <w:fldSimple w:instr=" PAGE   \* MERGEFORMAT ">
          <w:r w:rsidR="00237BC1">
            <w:rPr>
              <w:noProof/>
            </w:rPr>
            <w:t>6</w:t>
          </w:r>
        </w:fldSimple>
      </w:p>
    </w:sdtContent>
  </w:sdt>
  <w:p w:rsidR="00A7568C" w:rsidRDefault="00A756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C0" w:rsidRDefault="006F05C0" w:rsidP="00A7568C">
      <w:r>
        <w:separator/>
      </w:r>
    </w:p>
  </w:footnote>
  <w:footnote w:type="continuationSeparator" w:id="0">
    <w:p w:rsidR="006F05C0" w:rsidRDefault="006F05C0" w:rsidP="00A756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885"/>
    <w:multiLevelType w:val="hybridMultilevel"/>
    <w:tmpl w:val="C818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A612F"/>
    <w:multiLevelType w:val="hybridMultilevel"/>
    <w:tmpl w:val="B922F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F4BBB"/>
    <w:multiLevelType w:val="multilevel"/>
    <w:tmpl w:val="1E08847C"/>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1823ED"/>
    <w:multiLevelType w:val="hybridMultilevel"/>
    <w:tmpl w:val="3E0EF73A"/>
    <w:lvl w:ilvl="0" w:tplc="0E923504">
      <w:start w:val="2"/>
      <w:numFmt w:val="decimal"/>
      <w:lvlText w:val="%1."/>
      <w:lvlJc w:val="left"/>
      <w:pPr>
        <w:ind w:left="360"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98482C"/>
    <w:multiLevelType w:val="hybridMultilevel"/>
    <w:tmpl w:val="3E0EF73A"/>
    <w:lvl w:ilvl="0" w:tplc="0E923504">
      <w:start w:val="2"/>
      <w:numFmt w:val="decimal"/>
      <w:lvlText w:val="%1."/>
      <w:lvlJc w:val="left"/>
      <w:pPr>
        <w:ind w:left="360" w:hanging="360"/>
      </w:pPr>
      <w:rPr>
        <w:i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1546BD"/>
    <w:multiLevelType w:val="hybridMultilevel"/>
    <w:tmpl w:val="5204FA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BA34EF"/>
    <w:multiLevelType w:val="hybridMultilevel"/>
    <w:tmpl w:val="1A487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CB01ED"/>
    <w:multiLevelType w:val="hybridMultilevel"/>
    <w:tmpl w:val="74AEC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E241FA"/>
    <w:multiLevelType w:val="hybridMultilevel"/>
    <w:tmpl w:val="F274E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5"/>
  </w:num>
  <w:num w:numId="6">
    <w:abstractNumId w:val="1"/>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60BD"/>
    <w:rsid w:val="001E0D8E"/>
    <w:rsid w:val="00203952"/>
    <w:rsid w:val="00237BC1"/>
    <w:rsid w:val="002C1D8C"/>
    <w:rsid w:val="003F17BA"/>
    <w:rsid w:val="00406663"/>
    <w:rsid w:val="004200BF"/>
    <w:rsid w:val="004F4A06"/>
    <w:rsid w:val="004F702D"/>
    <w:rsid w:val="00500A12"/>
    <w:rsid w:val="005E43B1"/>
    <w:rsid w:val="006100B3"/>
    <w:rsid w:val="00641B92"/>
    <w:rsid w:val="00662888"/>
    <w:rsid w:val="00694E1B"/>
    <w:rsid w:val="006A587E"/>
    <w:rsid w:val="006F05C0"/>
    <w:rsid w:val="00707327"/>
    <w:rsid w:val="00760588"/>
    <w:rsid w:val="0098003C"/>
    <w:rsid w:val="009D169B"/>
    <w:rsid w:val="009F60BD"/>
    <w:rsid w:val="00A3083B"/>
    <w:rsid w:val="00A508CF"/>
    <w:rsid w:val="00A7568C"/>
    <w:rsid w:val="00B0423A"/>
    <w:rsid w:val="00B17D4E"/>
    <w:rsid w:val="00B74386"/>
    <w:rsid w:val="00BC4D63"/>
    <w:rsid w:val="00CD195A"/>
    <w:rsid w:val="00E41255"/>
    <w:rsid w:val="00F0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E0D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1E0D8E"/>
    <w:rPr>
      <w:rFonts w:asciiTheme="majorHAnsi" w:eastAsiaTheme="majorEastAsia" w:hAnsiTheme="majorHAnsi" w:cstheme="majorBidi"/>
      <w:b/>
      <w:bCs/>
      <w:kern w:val="28"/>
      <w:sz w:val="32"/>
      <w:szCs w:val="32"/>
    </w:rPr>
  </w:style>
  <w:style w:type="paragraph" w:styleId="a5">
    <w:name w:val="No Spacing"/>
    <w:qFormat/>
    <w:rsid w:val="001E0D8E"/>
    <w:rPr>
      <w:sz w:val="24"/>
      <w:szCs w:val="24"/>
    </w:rPr>
  </w:style>
  <w:style w:type="paragraph" w:styleId="a6">
    <w:name w:val="List Paragraph"/>
    <w:basedOn w:val="a"/>
    <w:uiPriority w:val="34"/>
    <w:qFormat/>
    <w:rsid w:val="001E0D8E"/>
    <w:pPr>
      <w:spacing w:after="200" w:line="276" w:lineRule="auto"/>
      <w:ind w:left="720"/>
      <w:contextualSpacing/>
    </w:pPr>
    <w:rPr>
      <w:rFonts w:ascii="Calibri" w:hAnsi="Calibri"/>
      <w:sz w:val="22"/>
      <w:szCs w:val="22"/>
    </w:rPr>
  </w:style>
  <w:style w:type="paragraph" w:customStyle="1" w:styleId="Style5">
    <w:name w:val="Style5"/>
    <w:basedOn w:val="a"/>
    <w:rsid w:val="00B0423A"/>
    <w:pPr>
      <w:widowControl w:val="0"/>
      <w:autoSpaceDE w:val="0"/>
      <w:autoSpaceDN w:val="0"/>
      <w:adjustRightInd w:val="0"/>
      <w:spacing w:line="322" w:lineRule="exact"/>
      <w:jc w:val="center"/>
    </w:pPr>
  </w:style>
  <w:style w:type="character" w:customStyle="1" w:styleId="FontStyle13">
    <w:name w:val="Font Style13"/>
    <w:basedOn w:val="a0"/>
    <w:rsid w:val="00B0423A"/>
    <w:rPr>
      <w:rFonts w:ascii="Times New Roman" w:hAnsi="Times New Roman" w:cs="Times New Roman" w:hint="default"/>
      <w:b/>
      <w:bCs/>
      <w:sz w:val="28"/>
      <w:szCs w:val="28"/>
    </w:rPr>
  </w:style>
  <w:style w:type="paragraph" w:styleId="a7">
    <w:name w:val="header"/>
    <w:basedOn w:val="a"/>
    <w:link w:val="a8"/>
    <w:uiPriority w:val="99"/>
    <w:semiHidden/>
    <w:unhideWhenUsed/>
    <w:rsid w:val="00A7568C"/>
    <w:pPr>
      <w:tabs>
        <w:tab w:val="center" w:pos="4677"/>
        <w:tab w:val="right" w:pos="9355"/>
      </w:tabs>
    </w:pPr>
  </w:style>
  <w:style w:type="character" w:customStyle="1" w:styleId="a8">
    <w:name w:val="Верхний колонтитул Знак"/>
    <w:basedOn w:val="a0"/>
    <w:link w:val="a7"/>
    <w:uiPriority w:val="99"/>
    <w:semiHidden/>
    <w:rsid w:val="00A7568C"/>
    <w:rPr>
      <w:sz w:val="24"/>
      <w:szCs w:val="24"/>
    </w:rPr>
  </w:style>
  <w:style w:type="paragraph" w:styleId="a9">
    <w:name w:val="footer"/>
    <w:basedOn w:val="a"/>
    <w:link w:val="aa"/>
    <w:uiPriority w:val="99"/>
    <w:unhideWhenUsed/>
    <w:rsid w:val="00A7568C"/>
    <w:pPr>
      <w:tabs>
        <w:tab w:val="center" w:pos="4677"/>
        <w:tab w:val="right" w:pos="9355"/>
      </w:tabs>
    </w:pPr>
  </w:style>
  <w:style w:type="character" w:customStyle="1" w:styleId="aa">
    <w:name w:val="Нижний колонтитул Знак"/>
    <w:basedOn w:val="a0"/>
    <w:link w:val="a9"/>
    <w:uiPriority w:val="99"/>
    <w:rsid w:val="00A7568C"/>
    <w:rPr>
      <w:sz w:val="24"/>
      <w:szCs w:val="24"/>
    </w:rPr>
  </w:style>
  <w:style w:type="paragraph" w:customStyle="1" w:styleId="1">
    <w:name w:val="Без интервала1"/>
    <w:rsid w:val="003F17BA"/>
    <w:rPr>
      <w:sz w:val="24"/>
      <w:szCs w:val="24"/>
    </w:rPr>
  </w:style>
</w:styles>
</file>

<file path=word/webSettings.xml><?xml version="1.0" encoding="utf-8"?>
<w:webSettings xmlns:r="http://schemas.openxmlformats.org/officeDocument/2006/relationships" xmlns:w="http://schemas.openxmlformats.org/wordprocessingml/2006/main">
  <w:divs>
    <w:div w:id="77869347">
      <w:bodyDiv w:val="1"/>
      <w:marLeft w:val="0"/>
      <w:marRight w:val="0"/>
      <w:marTop w:val="0"/>
      <w:marBottom w:val="0"/>
      <w:divBdr>
        <w:top w:val="none" w:sz="0" w:space="0" w:color="auto"/>
        <w:left w:val="none" w:sz="0" w:space="0" w:color="auto"/>
        <w:bottom w:val="none" w:sz="0" w:space="0" w:color="auto"/>
        <w:right w:val="none" w:sz="0" w:space="0" w:color="auto"/>
      </w:divBdr>
    </w:div>
    <w:div w:id="107284274">
      <w:bodyDiv w:val="1"/>
      <w:marLeft w:val="0"/>
      <w:marRight w:val="0"/>
      <w:marTop w:val="0"/>
      <w:marBottom w:val="0"/>
      <w:divBdr>
        <w:top w:val="none" w:sz="0" w:space="0" w:color="auto"/>
        <w:left w:val="none" w:sz="0" w:space="0" w:color="auto"/>
        <w:bottom w:val="none" w:sz="0" w:space="0" w:color="auto"/>
        <w:right w:val="none" w:sz="0" w:space="0" w:color="auto"/>
      </w:divBdr>
    </w:div>
    <w:div w:id="210119292">
      <w:bodyDiv w:val="1"/>
      <w:marLeft w:val="0"/>
      <w:marRight w:val="0"/>
      <w:marTop w:val="0"/>
      <w:marBottom w:val="0"/>
      <w:divBdr>
        <w:top w:val="none" w:sz="0" w:space="0" w:color="auto"/>
        <w:left w:val="none" w:sz="0" w:space="0" w:color="auto"/>
        <w:bottom w:val="none" w:sz="0" w:space="0" w:color="auto"/>
        <w:right w:val="none" w:sz="0" w:space="0" w:color="auto"/>
      </w:divBdr>
    </w:div>
    <w:div w:id="245187510">
      <w:bodyDiv w:val="1"/>
      <w:marLeft w:val="0"/>
      <w:marRight w:val="0"/>
      <w:marTop w:val="0"/>
      <w:marBottom w:val="0"/>
      <w:divBdr>
        <w:top w:val="none" w:sz="0" w:space="0" w:color="auto"/>
        <w:left w:val="none" w:sz="0" w:space="0" w:color="auto"/>
        <w:bottom w:val="none" w:sz="0" w:space="0" w:color="auto"/>
        <w:right w:val="none" w:sz="0" w:space="0" w:color="auto"/>
      </w:divBdr>
    </w:div>
    <w:div w:id="427577176">
      <w:bodyDiv w:val="1"/>
      <w:marLeft w:val="0"/>
      <w:marRight w:val="0"/>
      <w:marTop w:val="0"/>
      <w:marBottom w:val="0"/>
      <w:divBdr>
        <w:top w:val="none" w:sz="0" w:space="0" w:color="auto"/>
        <w:left w:val="none" w:sz="0" w:space="0" w:color="auto"/>
        <w:bottom w:val="none" w:sz="0" w:space="0" w:color="auto"/>
        <w:right w:val="none" w:sz="0" w:space="0" w:color="auto"/>
      </w:divBdr>
    </w:div>
    <w:div w:id="436557651">
      <w:bodyDiv w:val="1"/>
      <w:marLeft w:val="0"/>
      <w:marRight w:val="0"/>
      <w:marTop w:val="0"/>
      <w:marBottom w:val="0"/>
      <w:divBdr>
        <w:top w:val="none" w:sz="0" w:space="0" w:color="auto"/>
        <w:left w:val="none" w:sz="0" w:space="0" w:color="auto"/>
        <w:bottom w:val="none" w:sz="0" w:space="0" w:color="auto"/>
        <w:right w:val="none" w:sz="0" w:space="0" w:color="auto"/>
      </w:divBdr>
    </w:div>
    <w:div w:id="548499367">
      <w:bodyDiv w:val="1"/>
      <w:marLeft w:val="0"/>
      <w:marRight w:val="0"/>
      <w:marTop w:val="0"/>
      <w:marBottom w:val="0"/>
      <w:divBdr>
        <w:top w:val="none" w:sz="0" w:space="0" w:color="auto"/>
        <w:left w:val="none" w:sz="0" w:space="0" w:color="auto"/>
        <w:bottom w:val="none" w:sz="0" w:space="0" w:color="auto"/>
        <w:right w:val="none" w:sz="0" w:space="0" w:color="auto"/>
      </w:divBdr>
    </w:div>
    <w:div w:id="594748959">
      <w:bodyDiv w:val="1"/>
      <w:marLeft w:val="0"/>
      <w:marRight w:val="0"/>
      <w:marTop w:val="0"/>
      <w:marBottom w:val="0"/>
      <w:divBdr>
        <w:top w:val="none" w:sz="0" w:space="0" w:color="auto"/>
        <w:left w:val="none" w:sz="0" w:space="0" w:color="auto"/>
        <w:bottom w:val="none" w:sz="0" w:space="0" w:color="auto"/>
        <w:right w:val="none" w:sz="0" w:space="0" w:color="auto"/>
      </w:divBdr>
    </w:div>
    <w:div w:id="595165004">
      <w:bodyDiv w:val="1"/>
      <w:marLeft w:val="0"/>
      <w:marRight w:val="0"/>
      <w:marTop w:val="0"/>
      <w:marBottom w:val="0"/>
      <w:divBdr>
        <w:top w:val="none" w:sz="0" w:space="0" w:color="auto"/>
        <w:left w:val="none" w:sz="0" w:space="0" w:color="auto"/>
        <w:bottom w:val="none" w:sz="0" w:space="0" w:color="auto"/>
        <w:right w:val="none" w:sz="0" w:space="0" w:color="auto"/>
      </w:divBdr>
    </w:div>
    <w:div w:id="719134768">
      <w:bodyDiv w:val="1"/>
      <w:marLeft w:val="0"/>
      <w:marRight w:val="0"/>
      <w:marTop w:val="0"/>
      <w:marBottom w:val="0"/>
      <w:divBdr>
        <w:top w:val="none" w:sz="0" w:space="0" w:color="auto"/>
        <w:left w:val="none" w:sz="0" w:space="0" w:color="auto"/>
        <w:bottom w:val="none" w:sz="0" w:space="0" w:color="auto"/>
        <w:right w:val="none" w:sz="0" w:space="0" w:color="auto"/>
      </w:divBdr>
    </w:div>
    <w:div w:id="746926325">
      <w:bodyDiv w:val="1"/>
      <w:marLeft w:val="0"/>
      <w:marRight w:val="0"/>
      <w:marTop w:val="0"/>
      <w:marBottom w:val="0"/>
      <w:divBdr>
        <w:top w:val="none" w:sz="0" w:space="0" w:color="auto"/>
        <w:left w:val="none" w:sz="0" w:space="0" w:color="auto"/>
        <w:bottom w:val="none" w:sz="0" w:space="0" w:color="auto"/>
        <w:right w:val="none" w:sz="0" w:space="0" w:color="auto"/>
      </w:divBdr>
    </w:div>
    <w:div w:id="815536107">
      <w:bodyDiv w:val="1"/>
      <w:marLeft w:val="0"/>
      <w:marRight w:val="0"/>
      <w:marTop w:val="0"/>
      <w:marBottom w:val="0"/>
      <w:divBdr>
        <w:top w:val="none" w:sz="0" w:space="0" w:color="auto"/>
        <w:left w:val="none" w:sz="0" w:space="0" w:color="auto"/>
        <w:bottom w:val="none" w:sz="0" w:space="0" w:color="auto"/>
        <w:right w:val="none" w:sz="0" w:space="0" w:color="auto"/>
      </w:divBdr>
    </w:div>
    <w:div w:id="868418344">
      <w:bodyDiv w:val="1"/>
      <w:marLeft w:val="0"/>
      <w:marRight w:val="0"/>
      <w:marTop w:val="0"/>
      <w:marBottom w:val="0"/>
      <w:divBdr>
        <w:top w:val="none" w:sz="0" w:space="0" w:color="auto"/>
        <w:left w:val="none" w:sz="0" w:space="0" w:color="auto"/>
        <w:bottom w:val="none" w:sz="0" w:space="0" w:color="auto"/>
        <w:right w:val="none" w:sz="0" w:space="0" w:color="auto"/>
      </w:divBdr>
    </w:div>
    <w:div w:id="892546335">
      <w:bodyDiv w:val="1"/>
      <w:marLeft w:val="0"/>
      <w:marRight w:val="0"/>
      <w:marTop w:val="0"/>
      <w:marBottom w:val="0"/>
      <w:divBdr>
        <w:top w:val="none" w:sz="0" w:space="0" w:color="auto"/>
        <w:left w:val="none" w:sz="0" w:space="0" w:color="auto"/>
        <w:bottom w:val="none" w:sz="0" w:space="0" w:color="auto"/>
        <w:right w:val="none" w:sz="0" w:space="0" w:color="auto"/>
      </w:divBdr>
    </w:div>
    <w:div w:id="916667514">
      <w:bodyDiv w:val="1"/>
      <w:marLeft w:val="0"/>
      <w:marRight w:val="0"/>
      <w:marTop w:val="0"/>
      <w:marBottom w:val="0"/>
      <w:divBdr>
        <w:top w:val="none" w:sz="0" w:space="0" w:color="auto"/>
        <w:left w:val="none" w:sz="0" w:space="0" w:color="auto"/>
        <w:bottom w:val="none" w:sz="0" w:space="0" w:color="auto"/>
        <w:right w:val="none" w:sz="0" w:space="0" w:color="auto"/>
      </w:divBdr>
    </w:div>
    <w:div w:id="999507158">
      <w:bodyDiv w:val="1"/>
      <w:marLeft w:val="0"/>
      <w:marRight w:val="0"/>
      <w:marTop w:val="0"/>
      <w:marBottom w:val="0"/>
      <w:divBdr>
        <w:top w:val="none" w:sz="0" w:space="0" w:color="auto"/>
        <w:left w:val="none" w:sz="0" w:space="0" w:color="auto"/>
        <w:bottom w:val="none" w:sz="0" w:space="0" w:color="auto"/>
        <w:right w:val="none" w:sz="0" w:space="0" w:color="auto"/>
      </w:divBdr>
    </w:div>
    <w:div w:id="1016535833">
      <w:bodyDiv w:val="1"/>
      <w:marLeft w:val="0"/>
      <w:marRight w:val="0"/>
      <w:marTop w:val="0"/>
      <w:marBottom w:val="0"/>
      <w:divBdr>
        <w:top w:val="none" w:sz="0" w:space="0" w:color="auto"/>
        <w:left w:val="none" w:sz="0" w:space="0" w:color="auto"/>
        <w:bottom w:val="none" w:sz="0" w:space="0" w:color="auto"/>
        <w:right w:val="none" w:sz="0" w:space="0" w:color="auto"/>
      </w:divBdr>
    </w:div>
    <w:div w:id="1051925947">
      <w:bodyDiv w:val="1"/>
      <w:marLeft w:val="0"/>
      <w:marRight w:val="0"/>
      <w:marTop w:val="0"/>
      <w:marBottom w:val="0"/>
      <w:divBdr>
        <w:top w:val="none" w:sz="0" w:space="0" w:color="auto"/>
        <w:left w:val="none" w:sz="0" w:space="0" w:color="auto"/>
        <w:bottom w:val="none" w:sz="0" w:space="0" w:color="auto"/>
        <w:right w:val="none" w:sz="0" w:space="0" w:color="auto"/>
      </w:divBdr>
    </w:div>
    <w:div w:id="1125343610">
      <w:bodyDiv w:val="1"/>
      <w:marLeft w:val="0"/>
      <w:marRight w:val="0"/>
      <w:marTop w:val="0"/>
      <w:marBottom w:val="0"/>
      <w:divBdr>
        <w:top w:val="none" w:sz="0" w:space="0" w:color="auto"/>
        <w:left w:val="none" w:sz="0" w:space="0" w:color="auto"/>
        <w:bottom w:val="none" w:sz="0" w:space="0" w:color="auto"/>
        <w:right w:val="none" w:sz="0" w:space="0" w:color="auto"/>
      </w:divBdr>
    </w:div>
    <w:div w:id="1142190872">
      <w:bodyDiv w:val="1"/>
      <w:marLeft w:val="0"/>
      <w:marRight w:val="0"/>
      <w:marTop w:val="0"/>
      <w:marBottom w:val="0"/>
      <w:divBdr>
        <w:top w:val="none" w:sz="0" w:space="0" w:color="auto"/>
        <w:left w:val="none" w:sz="0" w:space="0" w:color="auto"/>
        <w:bottom w:val="none" w:sz="0" w:space="0" w:color="auto"/>
        <w:right w:val="none" w:sz="0" w:space="0" w:color="auto"/>
      </w:divBdr>
    </w:div>
    <w:div w:id="1446541798">
      <w:bodyDiv w:val="1"/>
      <w:marLeft w:val="0"/>
      <w:marRight w:val="0"/>
      <w:marTop w:val="0"/>
      <w:marBottom w:val="0"/>
      <w:divBdr>
        <w:top w:val="none" w:sz="0" w:space="0" w:color="auto"/>
        <w:left w:val="none" w:sz="0" w:space="0" w:color="auto"/>
        <w:bottom w:val="none" w:sz="0" w:space="0" w:color="auto"/>
        <w:right w:val="none" w:sz="0" w:space="0" w:color="auto"/>
      </w:divBdr>
    </w:div>
    <w:div w:id="1555657313">
      <w:bodyDiv w:val="1"/>
      <w:marLeft w:val="0"/>
      <w:marRight w:val="0"/>
      <w:marTop w:val="0"/>
      <w:marBottom w:val="0"/>
      <w:divBdr>
        <w:top w:val="none" w:sz="0" w:space="0" w:color="auto"/>
        <w:left w:val="none" w:sz="0" w:space="0" w:color="auto"/>
        <w:bottom w:val="none" w:sz="0" w:space="0" w:color="auto"/>
        <w:right w:val="none" w:sz="0" w:space="0" w:color="auto"/>
      </w:divBdr>
    </w:div>
    <w:div w:id="1556241329">
      <w:bodyDiv w:val="1"/>
      <w:marLeft w:val="0"/>
      <w:marRight w:val="0"/>
      <w:marTop w:val="0"/>
      <w:marBottom w:val="0"/>
      <w:divBdr>
        <w:top w:val="none" w:sz="0" w:space="0" w:color="auto"/>
        <w:left w:val="none" w:sz="0" w:space="0" w:color="auto"/>
        <w:bottom w:val="none" w:sz="0" w:space="0" w:color="auto"/>
        <w:right w:val="none" w:sz="0" w:space="0" w:color="auto"/>
      </w:divBdr>
    </w:div>
    <w:div w:id="1606618606">
      <w:bodyDiv w:val="1"/>
      <w:marLeft w:val="0"/>
      <w:marRight w:val="0"/>
      <w:marTop w:val="0"/>
      <w:marBottom w:val="0"/>
      <w:divBdr>
        <w:top w:val="none" w:sz="0" w:space="0" w:color="auto"/>
        <w:left w:val="none" w:sz="0" w:space="0" w:color="auto"/>
        <w:bottom w:val="none" w:sz="0" w:space="0" w:color="auto"/>
        <w:right w:val="none" w:sz="0" w:space="0" w:color="auto"/>
      </w:divBdr>
    </w:div>
    <w:div w:id="1741368410">
      <w:bodyDiv w:val="1"/>
      <w:marLeft w:val="0"/>
      <w:marRight w:val="0"/>
      <w:marTop w:val="0"/>
      <w:marBottom w:val="0"/>
      <w:divBdr>
        <w:top w:val="none" w:sz="0" w:space="0" w:color="auto"/>
        <w:left w:val="none" w:sz="0" w:space="0" w:color="auto"/>
        <w:bottom w:val="none" w:sz="0" w:space="0" w:color="auto"/>
        <w:right w:val="none" w:sz="0" w:space="0" w:color="auto"/>
      </w:divBdr>
    </w:div>
    <w:div w:id="1838154132">
      <w:bodyDiv w:val="1"/>
      <w:marLeft w:val="0"/>
      <w:marRight w:val="0"/>
      <w:marTop w:val="0"/>
      <w:marBottom w:val="0"/>
      <w:divBdr>
        <w:top w:val="none" w:sz="0" w:space="0" w:color="auto"/>
        <w:left w:val="none" w:sz="0" w:space="0" w:color="auto"/>
        <w:bottom w:val="none" w:sz="0" w:space="0" w:color="auto"/>
        <w:right w:val="none" w:sz="0" w:space="0" w:color="auto"/>
      </w:divBdr>
    </w:div>
    <w:div w:id="1851798399">
      <w:bodyDiv w:val="1"/>
      <w:marLeft w:val="0"/>
      <w:marRight w:val="0"/>
      <w:marTop w:val="0"/>
      <w:marBottom w:val="0"/>
      <w:divBdr>
        <w:top w:val="none" w:sz="0" w:space="0" w:color="auto"/>
        <w:left w:val="none" w:sz="0" w:space="0" w:color="auto"/>
        <w:bottom w:val="none" w:sz="0" w:space="0" w:color="auto"/>
        <w:right w:val="none" w:sz="0" w:space="0" w:color="auto"/>
      </w:divBdr>
    </w:div>
    <w:div w:id="1974016987">
      <w:bodyDiv w:val="1"/>
      <w:marLeft w:val="0"/>
      <w:marRight w:val="0"/>
      <w:marTop w:val="0"/>
      <w:marBottom w:val="0"/>
      <w:divBdr>
        <w:top w:val="none" w:sz="0" w:space="0" w:color="auto"/>
        <w:left w:val="none" w:sz="0" w:space="0" w:color="auto"/>
        <w:bottom w:val="none" w:sz="0" w:space="0" w:color="auto"/>
        <w:right w:val="none" w:sz="0" w:space="0" w:color="auto"/>
      </w:divBdr>
    </w:div>
    <w:div w:id="2066638526">
      <w:bodyDiv w:val="1"/>
      <w:marLeft w:val="0"/>
      <w:marRight w:val="0"/>
      <w:marTop w:val="0"/>
      <w:marBottom w:val="0"/>
      <w:divBdr>
        <w:top w:val="none" w:sz="0" w:space="0" w:color="auto"/>
        <w:left w:val="none" w:sz="0" w:space="0" w:color="auto"/>
        <w:bottom w:val="none" w:sz="0" w:space="0" w:color="auto"/>
        <w:right w:val="none" w:sz="0" w:space="0" w:color="auto"/>
      </w:divBdr>
    </w:div>
    <w:div w:id="2085059790">
      <w:bodyDiv w:val="1"/>
      <w:marLeft w:val="0"/>
      <w:marRight w:val="0"/>
      <w:marTop w:val="0"/>
      <w:marBottom w:val="0"/>
      <w:divBdr>
        <w:top w:val="none" w:sz="0" w:space="0" w:color="auto"/>
        <w:left w:val="none" w:sz="0" w:space="0" w:color="auto"/>
        <w:bottom w:val="none" w:sz="0" w:space="0" w:color="auto"/>
        <w:right w:val="none" w:sz="0" w:space="0" w:color="auto"/>
      </w:divBdr>
    </w:div>
    <w:div w:id="213709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EF06-31BA-4407-A33B-92930FBF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cp:lastModifiedBy>
  <cp:revision>11</cp:revision>
  <cp:lastPrinted>2013-05-09T09:48:00Z</cp:lastPrinted>
  <dcterms:created xsi:type="dcterms:W3CDTF">2013-05-09T08:01:00Z</dcterms:created>
  <dcterms:modified xsi:type="dcterms:W3CDTF">2018-10-19T06:22:00Z</dcterms:modified>
</cp:coreProperties>
</file>