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-359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571"/>
      </w:tblGrid>
      <w:tr w:rsidR="00762FED" w:rsidTr="00DE3544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D" w:rsidRPr="00762FED" w:rsidRDefault="00762FED" w:rsidP="00762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D">
              <w:rPr>
                <w:rFonts w:ascii="Times New Roman" w:hAnsi="Times New Roman" w:cs="Times New Roman"/>
                <w:sz w:val="24"/>
                <w:szCs w:val="24"/>
              </w:rPr>
              <w:t>«Рассмотрено и принято»</w:t>
            </w:r>
          </w:p>
          <w:p w:rsidR="00762FED" w:rsidRPr="00762FED" w:rsidRDefault="00762FED" w:rsidP="00762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D">
              <w:rPr>
                <w:rFonts w:ascii="Times New Roman" w:hAnsi="Times New Roman" w:cs="Times New Roman"/>
                <w:sz w:val="24"/>
                <w:szCs w:val="24"/>
              </w:rPr>
              <w:t>Решение педсовета МБОУ «</w:t>
            </w:r>
            <w:proofErr w:type="spellStart"/>
            <w:r w:rsidRPr="00762FED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762FE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762FED" w:rsidRPr="00762FED" w:rsidRDefault="00762FED" w:rsidP="00762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  от   07.11.2016г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D" w:rsidRPr="00762FED" w:rsidRDefault="00762FED" w:rsidP="00762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4048760</wp:posOffset>
                  </wp:positionH>
                  <wp:positionV relativeFrom="paragraph">
                    <wp:posOffset>-116840</wp:posOffset>
                  </wp:positionV>
                  <wp:extent cx="3672840" cy="3078480"/>
                  <wp:effectExtent l="19050" t="0" r="381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307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2F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«Утверждаю»  </w:t>
            </w:r>
          </w:p>
          <w:p w:rsidR="00762FED" w:rsidRPr="00762FED" w:rsidRDefault="00762FED" w:rsidP="00762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762FED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762F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62FED" w:rsidRPr="00762FED" w:rsidRDefault="00762FED" w:rsidP="00762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D">
              <w:rPr>
                <w:rFonts w:ascii="Times New Roman" w:hAnsi="Times New Roman" w:cs="Times New Roman"/>
                <w:sz w:val="24"/>
                <w:szCs w:val="24"/>
              </w:rPr>
              <w:t>_________________А А. Андреев</w:t>
            </w:r>
          </w:p>
          <w:p w:rsidR="00762FED" w:rsidRPr="00762FED" w:rsidRDefault="00762FED" w:rsidP="00762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153    от  07.11.2016 г  </w:t>
            </w:r>
          </w:p>
        </w:tc>
      </w:tr>
    </w:tbl>
    <w:p w:rsidR="00414936" w:rsidRDefault="00414936" w:rsidP="00762FE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-1362075</wp:posOffset>
            </wp:positionV>
            <wp:extent cx="3679190" cy="3080385"/>
            <wp:effectExtent l="1905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308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FED" w:rsidRPr="0007033B" w:rsidRDefault="00762FED" w:rsidP="00762FED"/>
    <w:p w:rsidR="00762FED" w:rsidRPr="00762FED" w:rsidRDefault="00762FED" w:rsidP="00762F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2FED" w:rsidRDefault="00762FED" w:rsidP="00762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ED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проектной деятельности учащихся </w:t>
      </w:r>
    </w:p>
    <w:p w:rsidR="00762FED" w:rsidRPr="00762FED" w:rsidRDefault="00762FED" w:rsidP="00762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ED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762FED" w:rsidRPr="00762FED" w:rsidRDefault="00762FED" w:rsidP="00762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62F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Степановская</w:t>
      </w:r>
      <w:proofErr w:type="spellEnd"/>
      <w:r w:rsidRPr="00762FED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школа»</w:t>
      </w:r>
    </w:p>
    <w:p w:rsidR="00762FED" w:rsidRPr="00762FED" w:rsidRDefault="00762FED" w:rsidP="00762F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FED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762FED">
        <w:rPr>
          <w:rFonts w:ascii="Times New Roman" w:hAnsi="Times New Roman" w:cs="Times New Roman"/>
          <w:b/>
          <w:sz w:val="24"/>
          <w:szCs w:val="24"/>
        </w:rPr>
        <w:t xml:space="preserve"> района, Томской области.</w:t>
      </w:r>
    </w:p>
    <w:p w:rsidR="00762FED" w:rsidRPr="00762FED" w:rsidRDefault="00762FED" w:rsidP="00762FED">
      <w:pPr>
        <w:pStyle w:val="a3"/>
        <w:jc w:val="center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A17E15" w:rsidRPr="007E57B0" w:rsidRDefault="00762FED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Настоящее Положение разработано </w:t>
      </w:r>
      <w:r w:rsidRPr="007E57B0">
        <w:rPr>
          <w:rFonts w:ascii="Times New Roman" w:hAnsi="Times New Roman" w:cs="Times New Roman"/>
          <w:sz w:val="24"/>
          <w:szCs w:val="24"/>
        </w:rPr>
        <w:t>на основе нормативных документов:</w:t>
      </w:r>
      <w:r w:rsidR="006E7862"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Pr="007E57B0">
        <w:rPr>
          <w:rFonts w:ascii="Times New Roman" w:hAnsi="Times New Roman" w:cs="Times New Roman"/>
          <w:sz w:val="24"/>
          <w:szCs w:val="24"/>
        </w:rPr>
        <w:t>Федеральный    закон Российской Федерации от 29.12.2012 № 273-ФЗ «Об</w:t>
      </w:r>
      <w:r w:rsidR="006E7862"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Pr="007E57B0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  <w:r w:rsidR="006E7862"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Pr="007E57B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образования».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FED" w:rsidRPr="007E57B0" w:rsidRDefault="00A17E15" w:rsidP="007E57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B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62FED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1.1. Настоящее положение определяет цели и задачи проектно</w:t>
      </w:r>
      <w:r w:rsidR="006E7862" w:rsidRPr="007E57B0">
        <w:rPr>
          <w:rFonts w:ascii="Times New Roman" w:hAnsi="Times New Roman" w:cs="Times New Roman"/>
          <w:sz w:val="24"/>
          <w:szCs w:val="24"/>
        </w:rPr>
        <w:t>й деятельности в МБОУ «</w:t>
      </w:r>
      <w:proofErr w:type="spellStart"/>
      <w:r w:rsidR="006E7862" w:rsidRPr="007E57B0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6E7862" w:rsidRPr="007E57B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7E57B0">
        <w:rPr>
          <w:rFonts w:ascii="Times New Roman" w:hAnsi="Times New Roman" w:cs="Times New Roman"/>
          <w:sz w:val="24"/>
          <w:szCs w:val="24"/>
        </w:rPr>
        <w:t xml:space="preserve">»,  порядок ее организации и общие требования к содержанию и оценке проектных работ учащихся.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1.2.Проектная деятельность – это любая социально-значимая организованная деятельность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7B0">
        <w:rPr>
          <w:rFonts w:ascii="Times New Roman" w:hAnsi="Times New Roman" w:cs="Times New Roman"/>
          <w:sz w:val="24"/>
          <w:szCs w:val="24"/>
        </w:rPr>
        <w:t>, опирающаяся на их индивидуальные интересы и предпочтения, направленные на достижение общего  результата. Непременным условием проектной  деятельности является наличие представлений о конечном продукте  деятельности  и этапов его  достижения.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1.3. Проектная деятельность учащихся является неотъемлемой частью образовательного процесса, в основе которой лежит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подход как принцип организации образовательного процесса при реализации федеральных государственных образовательных стандартов основного общего образования (далее ФГОС ООО).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1.4. Включение школьников в проектную деятельность – один из путей повышения мотивации и эффективности образовательной деятельности в основной школе.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1.5. Проектная деятельность для учителей является одной из форм организации учебной деятельности, развития компетентности, повышения качества образования.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1.6. Проектная деятельность является обязательной для учащихся (обучающихся) основной и средней школы, для учащихся начальных классов в соответствии с нормативами  основной образовательной программы  начального общего образования. </w:t>
      </w:r>
    </w:p>
    <w:p w:rsidR="00DB5252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1.7. Проектная деятельность является одной из форм деятельности для учащихся всех уровней обучения и способом оценки результатов образования: личностных,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и предметных. На ступени основного общего образования защита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E57B0">
        <w:rPr>
          <w:rFonts w:ascii="Times New Roman" w:hAnsi="Times New Roman" w:cs="Times New Roman"/>
          <w:sz w:val="24"/>
          <w:szCs w:val="24"/>
        </w:rPr>
        <w:t xml:space="preserve"> является итоговой оценкой достижения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результатов.  </w:t>
      </w:r>
    </w:p>
    <w:p w:rsidR="007E57B0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252" w:rsidRDefault="00414936" w:rsidP="007E57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B5252" w:rsidRPr="007E57B0">
        <w:rPr>
          <w:rFonts w:ascii="Times New Roman" w:hAnsi="Times New Roman" w:cs="Times New Roman"/>
          <w:b/>
          <w:sz w:val="24"/>
          <w:szCs w:val="24"/>
        </w:rPr>
        <w:t>Цель и задачи проектной деятельности:</w:t>
      </w:r>
    </w:p>
    <w:p w:rsidR="00414936" w:rsidRPr="00414936" w:rsidRDefault="00414936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14936">
        <w:rPr>
          <w:rFonts w:ascii="Times New Roman" w:hAnsi="Times New Roman" w:cs="Times New Roman"/>
          <w:sz w:val="24"/>
          <w:szCs w:val="24"/>
        </w:rPr>
        <w:t>Целями проектной деятельности являются:</w:t>
      </w:r>
    </w:p>
    <w:p w:rsidR="00414936" w:rsidRPr="00414936" w:rsidRDefault="00414936" w:rsidP="00414936">
      <w:pPr>
        <w:pStyle w:val="22"/>
        <w:shd w:val="clear" w:color="auto" w:fill="auto"/>
        <w:tabs>
          <w:tab w:val="left" w:pos="9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41493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4149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936">
        <w:rPr>
          <w:rFonts w:ascii="Times New Roman" w:hAnsi="Times New Roman" w:cs="Times New Roman"/>
          <w:sz w:val="24"/>
          <w:szCs w:val="24"/>
        </w:rPr>
        <w:t>: продемонстрировать свои достижения в самостоятельном освоении избранной области.</w:t>
      </w:r>
    </w:p>
    <w:p w:rsidR="00414936" w:rsidRPr="00414936" w:rsidRDefault="00414936" w:rsidP="00414936">
      <w:pPr>
        <w:pStyle w:val="22"/>
        <w:shd w:val="clear" w:color="auto" w:fill="auto"/>
        <w:tabs>
          <w:tab w:val="left" w:pos="9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414936">
        <w:rPr>
          <w:rFonts w:ascii="Times New Roman" w:hAnsi="Times New Roman" w:cs="Times New Roman"/>
          <w:sz w:val="24"/>
          <w:szCs w:val="24"/>
        </w:rPr>
        <w:t>Для педагогов: создание условий для фор</w:t>
      </w:r>
      <w:r w:rsidRPr="00414936">
        <w:rPr>
          <w:rFonts w:ascii="Times New Roman" w:hAnsi="Times New Roman" w:cs="Times New Roman"/>
          <w:sz w:val="24"/>
          <w:szCs w:val="24"/>
        </w:rPr>
        <w:softHyphen/>
        <w:t>мирования УУД учащихся, развития их творческих спо</w:t>
      </w:r>
      <w:r w:rsidRPr="00414936">
        <w:rPr>
          <w:rFonts w:ascii="Times New Roman" w:hAnsi="Times New Roman" w:cs="Times New Roman"/>
          <w:sz w:val="24"/>
          <w:szCs w:val="24"/>
        </w:rPr>
        <w:softHyphen/>
        <w:t>собностей и логического мышления.</w:t>
      </w:r>
    </w:p>
    <w:p w:rsidR="00414936" w:rsidRPr="00414936" w:rsidRDefault="00414936" w:rsidP="00414936">
      <w:pPr>
        <w:pStyle w:val="60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14936">
        <w:rPr>
          <w:rFonts w:ascii="Times New Roman" w:hAnsi="Times New Roman" w:cs="Times New Roman"/>
          <w:b w:val="0"/>
          <w:i w:val="0"/>
          <w:sz w:val="24"/>
          <w:szCs w:val="24"/>
        </w:rPr>
        <w:t>2.2 Задачи:</w:t>
      </w:r>
    </w:p>
    <w:p w:rsidR="00DB5252" w:rsidRPr="007E57B0" w:rsidRDefault="00414936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B5252" w:rsidRPr="007E57B0">
        <w:rPr>
          <w:rFonts w:ascii="Times New Roman" w:hAnsi="Times New Roman" w:cs="Times New Roman"/>
          <w:sz w:val="24"/>
          <w:szCs w:val="24"/>
        </w:rPr>
        <w:t xml:space="preserve">.1.Обучение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работы). </w:t>
      </w:r>
    </w:p>
    <w:p w:rsidR="00DB5252" w:rsidRPr="007E57B0" w:rsidRDefault="00414936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DB5252" w:rsidRPr="007E57B0">
        <w:rPr>
          <w:rFonts w:ascii="Times New Roman" w:hAnsi="Times New Roman" w:cs="Times New Roman"/>
          <w:sz w:val="24"/>
          <w:szCs w:val="24"/>
        </w:rPr>
        <w:t xml:space="preserve">.2.Формирование навыков сбора и обработки информации, материалов  (учащийся должен уметь выбрать нужную информацию и правильно ее использовать). </w:t>
      </w:r>
    </w:p>
    <w:p w:rsidR="00DB5252" w:rsidRPr="007E57B0" w:rsidRDefault="00414936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B5252" w:rsidRPr="007E57B0">
        <w:rPr>
          <w:rFonts w:ascii="Times New Roman" w:hAnsi="Times New Roman" w:cs="Times New Roman"/>
          <w:sz w:val="24"/>
          <w:szCs w:val="24"/>
        </w:rPr>
        <w:t xml:space="preserve">.3.Развитие умения анализировать. </w:t>
      </w:r>
    </w:p>
    <w:p w:rsidR="00DB5252" w:rsidRPr="007E57B0" w:rsidRDefault="00414936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B5252" w:rsidRPr="007E57B0">
        <w:rPr>
          <w:rFonts w:ascii="Times New Roman" w:hAnsi="Times New Roman" w:cs="Times New Roman"/>
          <w:sz w:val="24"/>
          <w:szCs w:val="24"/>
        </w:rPr>
        <w:t>.4. Развитие универсальных учебных действий обучающихся через освоение социальных ролей, необходимых для проектной деятельности.</w:t>
      </w:r>
    </w:p>
    <w:p w:rsidR="00DB5252" w:rsidRPr="007E57B0" w:rsidRDefault="00414936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B5252" w:rsidRPr="007E57B0">
        <w:rPr>
          <w:rFonts w:ascii="Times New Roman" w:hAnsi="Times New Roman" w:cs="Times New Roman"/>
          <w:sz w:val="24"/>
          <w:szCs w:val="24"/>
        </w:rPr>
        <w:t>.5. Формирование позитивного отношения к работе (учащийся должен проявлять инициативу, энтузиазм, стараться выполнить работу в срок в  соответствии с установленным планом и графиком работы).</w:t>
      </w:r>
    </w:p>
    <w:p w:rsidR="00DB5252" w:rsidRPr="007E57B0" w:rsidRDefault="00414936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="00DB5252" w:rsidRPr="007E57B0">
        <w:rPr>
          <w:rFonts w:ascii="Times New Roman" w:hAnsi="Times New Roman" w:cs="Times New Roman"/>
          <w:sz w:val="24"/>
          <w:szCs w:val="24"/>
        </w:rPr>
        <w:t xml:space="preserve">.6. Расширение и совершенствование области тематического исследования в проектной деятельности; совершенствование электронной формы проектов;  поиски новых направлений и форм творческого проектирования.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b/>
          <w:sz w:val="24"/>
          <w:szCs w:val="24"/>
        </w:rPr>
        <w:t>3.Основные понятия проектной деятельности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52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 xml:space="preserve">Проект - это форма организации совместной деятельности учителя и обучающихся, совокупность приемов и действий в их определенной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 </w:t>
      </w:r>
      <w:proofErr w:type="gramEnd"/>
    </w:p>
    <w:p w:rsidR="007E57B0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B0">
        <w:rPr>
          <w:rFonts w:ascii="Times New Roman" w:hAnsi="Times New Roman" w:cs="Times New Roman"/>
          <w:b/>
          <w:sz w:val="24"/>
          <w:szCs w:val="24"/>
        </w:rPr>
        <w:t xml:space="preserve">4. Содержание и результаты проектной деятельности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составной частью учебной и внеурочной деятельности учащихся.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4.1.Учащиеся школы выполняют учебные проекты, темы которых определяются как самостоятельно, так и   предлагаются учителями.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4.2.Учебный проект оценивается по различным критериям, и суммарная оценка может быть выставлена по нескольким предметам, если проект является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4.3</w:t>
      </w:r>
      <w:r w:rsidR="00A17E15" w:rsidRPr="007E57B0">
        <w:rPr>
          <w:rFonts w:ascii="Times New Roman" w:hAnsi="Times New Roman" w:cs="Times New Roman"/>
          <w:sz w:val="24"/>
          <w:szCs w:val="24"/>
        </w:rPr>
        <w:t>.</w:t>
      </w:r>
      <w:r w:rsidRPr="007E57B0">
        <w:rPr>
          <w:rFonts w:ascii="Times New Roman" w:hAnsi="Times New Roman" w:cs="Times New Roman"/>
          <w:sz w:val="24"/>
          <w:szCs w:val="24"/>
        </w:rPr>
        <w:t xml:space="preserve"> Руководителем проекта является учитель – предметник, тему которого выбрал ученик. 4.4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 Проектная </w:t>
      </w:r>
      <w:proofErr w:type="gramStart"/>
      <w:r w:rsidR="00A17E15" w:rsidRPr="007E57B0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="00A17E15" w:rsidRPr="007E57B0">
        <w:rPr>
          <w:rFonts w:ascii="Times New Roman" w:hAnsi="Times New Roman" w:cs="Times New Roman"/>
          <w:sz w:val="24"/>
          <w:szCs w:val="24"/>
        </w:rPr>
        <w:t>не допускает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E15" w:rsidRPr="007E57B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 - либо виды плагиата. </w:t>
      </w:r>
      <w:proofErr w:type="gramStart"/>
      <w:r w:rsidR="00A17E15" w:rsidRPr="007E57B0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каких либо видов информационных источников обязательно сопровождается ссылкой на эти источники, в том числе и  </w:t>
      </w:r>
      <w:proofErr w:type="spellStart"/>
      <w:r w:rsidR="00A17E15" w:rsidRPr="007E57B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 -ресурсы.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4.5</w:t>
      </w:r>
      <w:r w:rsidR="00A17E15" w:rsidRPr="007E57B0">
        <w:rPr>
          <w:rFonts w:ascii="Times New Roman" w:hAnsi="Times New Roman" w:cs="Times New Roman"/>
          <w:sz w:val="24"/>
          <w:szCs w:val="24"/>
        </w:rPr>
        <w:t>. Проект должен иметь практическую направленность, социальную  значимость, возможность применения в той или иной сфере деятельности.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="00DB5252" w:rsidRPr="007E57B0">
        <w:rPr>
          <w:rFonts w:ascii="Times New Roman" w:hAnsi="Times New Roman" w:cs="Times New Roman"/>
          <w:sz w:val="24"/>
          <w:szCs w:val="24"/>
        </w:rPr>
        <w:t>4.6</w:t>
      </w:r>
      <w:r w:rsidRPr="007E57B0">
        <w:rPr>
          <w:rFonts w:ascii="Times New Roman" w:hAnsi="Times New Roman" w:cs="Times New Roman"/>
          <w:sz w:val="24"/>
          <w:szCs w:val="24"/>
        </w:rPr>
        <w:t xml:space="preserve">.Результат проектной деятельности должен иметь практическую направленность.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B0">
        <w:rPr>
          <w:rFonts w:ascii="Times New Roman" w:hAnsi="Times New Roman" w:cs="Times New Roman"/>
          <w:b/>
          <w:sz w:val="24"/>
          <w:szCs w:val="24"/>
        </w:rPr>
        <w:t xml:space="preserve">5. Организация работы над проектом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проектная деятельность является обязательной  составной частью учебной деятельности учащихся. </w:t>
      </w:r>
    </w:p>
    <w:p w:rsidR="007E57B0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5.1. Алгоритм разработки проекта: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 этап. Поисковый. А) Постановка задачи для разработки проекта. Выбор темы проекта, типа проекта. Б) Освоение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тезаурса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проектной деятельности. В) Формулирование проблемы проекта, его актуальности, объекта и предмета исследования, выдвигается гипотеза проекта. Г) Определение цели проекта       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2 этап. Аналитический. А) Подбор информации, необходимой для реализации проекта Б) Анализ подобранной информации В) Обоснование эффекта от реализации проекта (экономического, социального)       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3 этап. Практический. А) Определение рисков проекта. Б)  Работа над проектом 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4 этап. Презентационный. А)  Подготовка презентации Б) Защита (презентация проекта)       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5 этап. Выполнение проекта.       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6 этап. Контрольный. А) Анализ результатов выполнения проекта. Б) Оценка качества выполнения проекта</w:t>
      </w:r>
      <w:r w:rsidR="00DB5252" w:rsidRPr="007E57B0">
        <w:rPr>
          <w:rFonts w:ascii="Times New Roman" w:hAnsi="Times New Roman" w:cs="Times New Roman"/>
          <w:sz w:val="24"/>
          <w:szCs w:val="24"/>
        </w:rPr>
        <w:t>.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5.2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.Результаты выполнения проекта должны отражать: </w:t>
      </w:r>
    </w:p>
    <w:p w:rsid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1) умение планировать и осуществлять проектную и исследовательскую деятельность;</w:t>
      </w:r>
    </w:p>
    <w:p w:rsid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2) способность презентовать достигнутые результаты, включая умение определять приоритеты целей с учетом ценностей и жизненных планов;  самостоятельно </w:t>
      </w:r>
      <w:r w:rsidRPr="007E57B0">
        <w:rPr>
          <w:rFonts w:ascii="Times New Roman" w:hAnsi="Times New Roman" w:cs="Times New Roman"/>
          <w:sz w:val="24"/>
          <w:szCs w:val="24"/>
        </w:rPr>
        <w:lastRenderedPageBreak/>
        <w:t>реализовывать, контролировать и осуществлять коррекцию своей деятельности на основе предварительного планирования;</w:t>
      </w:r>
    </w:p>
    <w:p w:rsid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3)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4) 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умений использовать многообразие информации и полученных в результате обучения знаний, умений и компетенций для 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, планирования и выполнения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E5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5.3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Для защиты итогового индивидуального проекта обучающиеся готовят:  </w:t>
      </w:r>
      <w:proofErr w:type="gramEnd"/>
    </w:p>
    <w:p w:rsid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1) продукт проектной деятельности;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2) краткую пояснительную записку к проекту (объёмом не более одной машинописной страницы) с указанием для всех проектов: 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) исходного замысла, цели и назначения проекта; 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) краткого описания хода выполнения проекта и полученных результатов;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) списка использованных источников.                 </w:t>
      </w:r>
    </w:p>
    <w:p w:rsidR="00DB5252" w:rsidRPr="007E57B0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5.4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 Защита осуществляется в процессе специально организованной деятельности комиссии образовательного учреждения в соответствии с графиком защит.  </w:t>
      </w:r>
    </w:p>
    <w:p w:rsidR="00A17E15" w:rsidRDefault="00DB525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5.5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 Оценка за выполнение </w:t>
      </w:r>
      <w:proofErr w:type="gramStart"/>
      <w:r w:rsidR="00A17E15" w:rsidRPr="007E57B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 фиксируется в оценочных листах, которые хранятся в соответствующем разделе 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E15" w:rsidRPr="007E57B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 ученика.  </w:t>
      </w:r>
    </w:p>
    <w:p w:rsidR="007E57B0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B0">
        <w:rPr>
          <w:rFonts w:ascii="Times New Roman" w:hAnsi="Times New Roman" w:cs="Times New Roman"/>
          <w:b/>
          <w:sz w:val="24"/>
          <w:szCs w:val="24"/>
        </w:rPr>
        <w:t xml:space="preserve">6.Оформление проектной работы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6.1. Порядок оформления проекта: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Оформление проекта оформляется в соответствии с ниже перечисленными требованиями:  Проект должен содержать в себе:  титульный лист,  оглавление,  введение, основную часть, заключение, список использованной литературы.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1. Титульный лист должен содержать наименование  и принадлежность учреждения, название проекта,    Ф.И.О. исполнителя проекта и его руководителя, дату и место написания проекта. 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2. Введение включает в себя:</w:t>
      </w:r>
    </w:p>
    <w:p w:rsidR="00DB525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-Анализ ситуации и обоснование актуальности выбранной темы. </w:t>
      </w: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-На основании анализа формулируется противоречие, на раскрытие которого направлен данный проект. На основании выявленного противоречия формулируется проблема</w:t>
      </w:r>
      <w:r w:rsidR="007E57B0">
        <w:rPr>
          <w:rFonts w:ascii="Times New Roman" w:hAnsi="Times New Roman" w:cs="Times New Roman"/>
          <w:sz w:val="24"/>
          <w:szCs w:val="24"/>
        </w:rPr>
        <w:t>,</w:t>
      </w:r>
      <w:r w:rsidRPr="007E57B0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 выполнение проекта. </w:t>
      </w:r>
    </w:p>
    <w:p w:rsid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-Определяются объект и предмет исследования. </w:t>
      </w:r>
    </w:p>
    <w:p w:rsid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- Формулируется цель проекта</w:t>
      </w:r>
      <w:r w:rsidR="007E57B0">
        <w:rPr>
          <w:rFonts w:ascii="Times New Roman" w:hAnsi="Times New Roman" w:cs="Times New Roman"/>
          <w:sz w:val="24"/>
          <w:szCs w:val="24"/>
        </w:rPr>
        <w:t>.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-Определяются задачи по достижению цели проекта. </w:t>
      </w: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- Формулируется гипотеза работы. </w:t>
      </w: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3. Основная часть проекта может состоять из одного или двух разделов. Первый, как правило, содержит теоретический материал, а второй – экспериментальный или практический. Таблицы, схемы, иллюстрации оформляются в приложении к проекту. </w:t>
      </w: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4. Заключение. Делается вывод, достигнута ли автором цель проекта. Если цель не достигнута, указываются причины. Оценивается подтверждение или опровержение гипотезы.</w:t>
      </w: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5. Список использованной в проекте литературы оформляется в соответствии</w:t>
      </w:r>
      <w:r w:rsidR="007E57B0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proofErr w:type="spellStart"/>
      <w:r w:rsidR="007E57B0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="007E57B0">
        <w:rPr>
          <w:rFonts w:ascii="Times New Roman" w:hAnsi="Times New Roman" w:cs="Times New Roman"/>
          <w:sz w:val="24"/>
          <w:szCs w:val="24"/>
        </w:rPr>
        <w:t>. Например:</w:t>
      </w:r>
      <w:r w:rsidRPr="007E57B0">
        <w:rPr>
          <w:rFonts w:ascii="Times New Roman" w:hAnsi="Times New Roman" w:cs="Times New Roman"/>
          <w:sz w:val="24"/>
          <w:szCs w:val="24"/>
        </w:rPr>
        <w:t xml:space="preserve"> Беспалько В.П.. Слагаемые педагогической технологии.- М., 1989. 6.2. </w:t>
      </w:r>
    </w:p>
    <w:p w:rsidR="00545C32" w:rsidRPr="007E57B0" w:rsidRDefault="00545C3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E15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Проект выполняется в соответствии со следующими требованиями: шрифт 14, интервал полуторный, страницы нумеруются в правом нижнем углу. Компьютерная презентация выполняется в соответствии с требованиями оформления презентаций.  </w:t>
      </w:r>
    </w:p>
    <w:p w:rsidR="007E57B0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B0">
        <w:rPr>
          <w:rFonts w:ascii="Times New Roman" w:hAnsi="Times New Roman" w:cs="Times New Roman"/>
          <w:b/>
          <w:sz w:val="24"/>
          <w:szCs w:val="24"/>
        </w:rPr>
        <w:t xml:space="preserve">7.Защита проектной работы. </w:t>
      </w: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lastRenderedPageBreak/>
        <w:t>7.1. Защита проектов производится публично, в виде устной или компьютерной презентации. Защита осуществляется в процессе специально организованной деятельности комиссии образовательного учреждения</w:t>
      </w:r>
      <w:r w:rsidR="00545C32" w:rsidRPr="007E57B0">
        <w:rPr>
          <w:rFonts w:ascii="Times New Roman" w:hAnsi="Times New Roman" w:cs="Times New Roman"/>
          <w:sz w:val="24"/>
          <w:szCs w:val="24"/>
        </w:rPr>
        <w:t>.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32" w:rsidRPr="007E57B0" w:rsidRDefault="00545C3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7.2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 Для проведения слушаний создается специальная комиссия, в состав которой могут входить преподаватели, администрация образовательного учреждения. </w:t>
      </w:r>
    </w:p>
    <w:p w:rsidR="00545C32" w:rsidRPr="007E57B0" w:rsidRDefault="00545C3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7.3. Защиту проекта осуществляет автор  проекта. Время защиты составляет 5 - 7 минут. 7.4. В ходе защиты участники должны осветить следующие вопросы: 1) обоснование выбранной темы  – актуальность ее и степень  разработанности;  2) цели и задачи представляемого проекта, а также степень их выполнения; 3) краткое содержание (обзор) выполненной работы, основные этапы, трудности и пути их преодоления; 4) степень самостоятельности в разработке и решении поставленной проблемы; 5) рекомендации по возможной сфере практического использования данного  проекта. </w:t>
      </w:r>
    </w:p>
    <w:p w:rsidR="00545C32" w:rsidRPr="007E57B0" w:rsidRDefault="00545C3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7.5. Оценивание проекта осуществляется на основании оценок поставленных руководителем  проекта  и членами экспертной группы. </w:t>
      </w:r>
    </w:p>
    <w:p w:rsidR="00545C32" w:rsidRPr="007E57B0" w:rsidRDefault="00545C3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7.6</w:t>
      </w:r>
      <w:r w:rsidR="00A17E15" w:rsidRPr="007E57B0">
        <w:rPr>
          <w:rFonts w:ascii="Times New Roman" w:hAnsi="Times New Roman" w:cs="Times New Roman"/>
          <w:sz w:val="24"/>
          <w:szCs w:val="24"/>
        </w:rPr>
        <w:t>. В школе организуется банк данных проектно - исследовательских работ, которым могут пользоваться как педагоги, так и обучающиеся, занимающиеся проектно</w:t>
      </w:r>
      <w:r w:rsidRPr="007E57B0">
        <w:rPr>
          <w:rFonts w:ascii="Times New Roman" w:hAnsi="Times New Roman" w:cs="Times New Roman"/>
          <w:sz w:val="24"/>
          <w:szCs w:val="24"/>
        </w:rPr>
        <w:t>-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деятельностью.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B0">
        <w:rPr>
          <w:rFonts w:ascii="Times New Roman" w:hAnsi="Times New Roman" w:cs="Times New Roman"/>
          <w:b/>
          <w:sz w:val="24"/>
          <w:szCs w:val="24"/>
        </w:rPr>
        <w:t xml:space="preserve">8. Критерии оценки проектной работы </w:t>
      </w:r>
    </w:p>
    <w:p w:rsidR="007E57B0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E57B0">
        <w:rPr>
          <w:rFonts w:ascii="Times New Roman" w:hAnsi="Times New Roman" w:cs="Times New Roman"/>
          <w:sz w:val="24"/>
          <w:szCs w:val="24"/>
        </w:rPr>
        <w:t xml:space="preserve">   целесообразно оценивать по следующим критериям:</w:t>
      </w: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45C32"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Pr="007E57B0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 </w:t>
      </w:r>
      <w:proofErr w:type="gramEnd"/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действий,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7E57B0">
        <w:rPr>
          <w:rFonts w:ascii="Times New Roman" w:hAnsi="Times New Roman"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545C32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регулятивных действий,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7E57B0">
        <w:rPr>
          <w:rFonts w:ascii="Times New Roman" w:hAnsi="Times New Roman"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коммуникативных действий, </w:t>
      </w:r>
      <w:proofErr w:type="gramStart"/>
      <w:r w:rsidRPr="007E57B0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7E57B0">
        <w:rPr>
          <w:rFonts w:ascii="Times New Roman" w:hAnsi="Times New Roman" w:cs="Times New Roman"/>
          <w:sz w:val="24"/>
          <w:szCs w:val="24"/>
        </w:rPr>
        <w:t xml:space="preserve"> в умении ясно изложить и оформить выполненную работу, представить её результаты, </w:t>
      </w:r>
      <w:r w:rsidR="00545C32" w:rsidRPr="007E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7B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E57B0">
        <w:rPr>
          <w:rFonts w:ascii="Times New Roman" w:hAnsi="Times New Roman" w:cs="Times New Roman"/>
          <w:sz w:val="24"/>
          <w:szCs w:val="24"/>
        </w:rPr>
        <w:t xml:space="preserve"> ответить на вопросы.  </w:t>
      </w:r>
    </w:p>
    <w:p w:rsidR="00545C32" w:rsidRPr="007E57B0" w:rsidRDefault="00545C32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8.2.</w:t>
      </w:r>
      <w:r w:rsidR="00A17E15" w:rsidRPr="007E57B0">
        <w:rPr>
          <w:rFonts w:ascii="Times New Roman" w:hAnsi="Times New Roman" w:cs="Times New Roman"/>
          <w:sz w:val="24"/>
          <w:szCs w:val="24"/>
        </w:rPr>
        <w:t>Оценивание проектной работы происходит в соответствии с  требованиями оценочн</w:t>
      </w:r>
      <w:r w:rsidRPr="007E57B0">
        <w:rPr>
          <w:rFonts w:ascii="Times New Roman" w:hAnsi="Times New Roman" w:cs="Times New Roman"/>
          <w:sz w:val="24"/>
          <w:szCs w:val="24"/>
        </w:rPr>
        <w:t>ого листа проекта (Приложение №1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) руководителем проекта и членами экспертной комиссии. </w:t>
      </w:r>
    </w:p>
    <w:p w:rsidR="00545C32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8.3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.Итоговая отметка по каждому критерию и итоговая отметка в целом за  проект определяется как среднее арифметическое отметок, выставленных  руководителем проекта и членами экспертной комиссии. При этом  итоговая отметка выставляется в пользу ученика на основании правил  математического округления. </w:t>
      </w:r>
    </w:p>
    <w:p w:rsidR="00545C32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8.4.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Индивидуальный итоговый проект является основным объектом оценки  </w:t>
      </w:r>
      <w:proofErr w:type="spellStart"/>
      <w:r w:rsidR="00A17E15" w:rsidRPr="007E57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 результатов, полученных учащимися в  ходе освоения  междисциплинарных  учебных программ. </w:t>
      </w:r>
    </w:p>
    <w:p w:rsidR="007E57B0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8.5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 Выполнение индивидуального итогового проекта обязательно для каждого учащегося (обучающегося), занимающегося по ФГОС.  </w:t>
      </w:r>
    </w:p>
    <w:p w:rsidR="007E57B0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8.6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 Невыполнение учеником индивидуального итогового проекта равноценно получению неудовлетворительной оценки по любому учебному предмету.  </w:t>
      </w:r>
    </w:p>
    <w:p w:rsidR="00A17E15" w:rsidRPr="007E57B0" w:rsidRDefault="007E57B0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>8.7</w:t>
      </w:r>
      <w:r w:rsidR="00A17E15" w:rsidRPr="007E57B0">
        <w:rPr>
          <w:rFonts w:ascii="Times New Roman" w:hAnsi="Times New Roman" w:cs="Times New Roman"/>
          <w:sz w:val="24"/>
          <w:szCs w:val="24"/>
        </w:rPr>
        <w:t xml:space="preserve">. Защита индивидуального итогового проекта является одной из обязательных составляющих материалов системы </w:t>
      </w:r>
      <w:proofErr w:type="spellStart"/>
      <w:r w:rsidR="00A17E15" w:rsidRPr="007E57B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A17E15" w:rsidRPr="007E57B0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достижений.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E15" w:rsidRPr="007E57B0" w:rsidRDefault="00A17E15" w:rsidP="007E5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62FED" w:rsidRDefault="00A17E15" w:rsidP="00762FED">
      <w:pPr>
        <w:jc w:val="both"/>
        <w:rPr>
          <w:rFonts w:ascii="Times New Roman" w:hAnsi="Times New Roman" w:cs="Times New Roman"/>
          <w:sz w:val="24"/>
          <w:szCs w:val="24"/>
        </w:rPr>
      </w:pPr>
      <w:r w:rsidRPr="0076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62FED" w:rsidRDefault="00A17E15" w:rsidP="00762FED">
      <w:pPr>
        <w:jc w:val="both"/>
        <w:rPr>
          <w:rFonts w:ascii="Times New Roman" w:hAnsi="Times New Roman" w:cs="Times New Roman"/>
          <w:sz w:val="24"/>
          <w:szCs w:val="24"/>
        </w:rPr>
      </w:pPr>
      <w:r w:rsidRPr="0076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15" w:rsidRPr="00762FED" w:rsidRDefault="00A17E15" w:rsidP="00762FED">
      <w:pPr>
        <w:jc w:val="both"/>
        <w:rPr>
          <w:rFonts w:ascii="Times New Roman" w:hAnsi="Times New Roman" w:cs="Times New Roman"/>
          <w:sz w:val="24"/>
          <w:szCs w:val="24"/>
        </w:rPr>
      </w:pPr>
      <w:r w:rsidRPr="0076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EB" w:rsidRPr="00762FED" w:rsidRDefault="00613CEB" w:rsidP="00762F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CEB" w:rsidRPr="00762FED" w:rsidSect="004149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A17"/>
    <w:multiLevelType w:val="hybridMultilevel"/>
    <w:tmpl w:val="65B8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6C6690"/>
    <w:multiLevelType w:val="multilevel"/>
    <w:tmpl w:val="E2685FEA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5AC4"/>
    <w:multiLevelType w:val="hybridMultilevel"/>
    <w:tmpl w:val="7AC4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A4711"/>
    <w:multiLevelType w:val="multilevel"/>
    <w:tmpl w:val="104EC45A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7E15"/>
    <w:rsid w:val="00414936"/>
    <w:rsid w:val="00545C32"/>
    <w:rsid w:val="00613CEB"/>
    <w:rsid w:val="006E7862"/>
    <w:rsid w:val="00762FED"/>
    <w:rsid w:val="007E57B0"/>
    <w:rsid w:val="00810558"/>
    <w:rsid w:val="00A17E15"/>
    <w:rsid w:val="00A2727A"/>
    <w:rsid w:val="00D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7A"/>
  </w:style>
  <w:style w:type="paragraph" w:styleId="1">
    <w:name w:val="heading 1"/>
    <w:basedOn w:val="a"/>
    <w:next w:val="a"/>
    <w:link w:val="10"/>
    <w:qFormat/>
    <w:rsid w:val="00DB52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762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F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2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B5252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a4">
    <w:name w:val="Strong"/>
    <w:qFormat/>
    <w:rsid w:val="00DB5252"/>
    <w:rPr>
      <w:b/>
      <w:bCs/>
    </w:rPr>
  </w:style>
  <w:style w:type="paragraph" w:styleId="a5">
    <w:name w:val="List Paragraph"/>
    <w:basedOn w:val="a"/>
    <w:uiPriority w:val="34"/>
    <w:qFormat/>
    <w:rsid w:val="00DB525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А_основной"/>
    <w:basedOn w:val="a"/>
    <w:link w:val="a7"/>
    <w:qFormat/>
    <w:rsid w:val="00DB525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link w:val="a6"/>
    <w:rsid w:val="00DB5252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1493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14936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4936"/>
    <w:pPr>
      <w:widowControl w:val="0"/>
      <w:shd w:val="clear" w:color="auto" w:fill="FFFFFF"/>
      <w:spacing w:after="0" w:line="23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414936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1954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2018-11-17T13:29:00Z</cp:lastPrinted>
  <dcterms:created xsi:type="dcterms:W3CDTF">2018-11-17T09:01:00Z</dcterms:created>
  <dcterms:modified xsi:type="dcterms:W3CDTF">2018-11-17T13:29:00Z</dcterms:modified>
</cp:coreProperties>
</file>