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C9" w:rsidRPr="004034F3" w:rsidRDefault="004837C9" w:rsidP="004837C9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Муниципальное бюджетное общеобразовательное учреждение</w:t>
      </w:r>
    </w:p>
    <w:p w:rsidR="004837C9" w:rsidRDefault="004837C9" w:rsidP="004837C9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«Степановская средняя общеобразовательная школа»</w:t>
      </w:r>
    </w:p>
    <w:p w:rsidR="00033232" w:rsidRPr="004034F3" w:rsidRDefault="00033232" w:rsidP="004837C9">
      <w:pPr>
        <w:jc w:val="center"/>
        <w:rPr>
          <w:sz w:val="32"/>
          <w:szCs w:val="32"/>
        </w:rPr>
      </w:pPr>
      <w:r>
        <w:rPr>
          <w:sz w:val="32"/>
          <w:szCs w:val="32"/>
        </w:rPr>
        <w:t>Верхнекетского района Томской области</w:t>
      </w:r>
    </w:p>
    <w:p w:rsidR="004837C9" w:rsidRPr="004034F3" w:rsidRDefault="004837C9" w:rsidP="004837C9">
      <w:pPr>
        <w:jc w:val="center"/>
        <w:rPr>
          <w:sz w:val="32"/>
          <w:szCs w:val="32"/>
        </w:rPr>
      </w:pPr>
    </w:p>
    <w:p w:rsidR="004837C9" w:rsidRPr="004034F3" w:rsidRDefault="004837C9" w:rsidP="004837C9">
      <w:pPr>
        <w:ind w:right="-284"/>
        <w:jc w:val="center"/>
        <w:rPr>
          <w:sz w:val="32"/>
          <w:szCs w:val="32"/>
        </w:rPr>
      </w:pP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УТВЕРЖДАЮ</w:t>
      </w: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директор МБОУ</w:t>
      </w: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«Степановская средняя</w:t>
      </w:r>
    </w:p>
    <w:p w:rsidR="004837C9" w:rsidRPr="00B730C3" w:rsidRDefault="004837C9" w:rsidP="004837C9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общеобразовательная школа»</w:t>
      </w:r>
    </w:p>
    <w:p w:rsidR="004837C9" w:rsidRPr="00B730C3" w:rsidRDefault="004837C9" w:rsidP="004837C9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ab/>
      </w:r>
      <w:r w:rsidRPr="00B730C3">
        <w:rPr>
          <w:sz w:val="32"/>
          <w:szCs w:val="32"/>
        </w:rPr>
        <w:tab/>
        <w:t>___________</w:t>
      </w:r>
      <w:r w:rsidRPr="00B730C3">
        <w:rPr>
          <w:sz w:val="32"/>
          <w:szCs w:val="32"/>
        </w:rPr>
        <w:tab/>
        <w:t xml:space="preserve">А.А.Андреев </w:t>
      </w:r>
    </w:p>
    <w:p w:rsidR="004837C9" w:rsidRPr="00D716C6" w:rsidRDefault="004837C9" w:rsidP="004837C9">
      <w:pPr>
        <w:ind w:left="720" w:right="-284"/>
        <w:jc w:val="right"/>
        <w:rPr>
          <w:sz w:val="32"/>
          <w:szCs w:val="32"/>
        </w:rPr>
      </w:pPr>
      <w:r w:rsidRPr="00D716C6">
        <w:rPr>
          <w:sz w:val="32"/>
          <w:szCs w:val="32"/>
        </w:rPr>
        <w:t xml:space="preserve">Приказ </w:t>
      </w:r>
      <w:r w:rsidR="00033232" w:rsidRPr="000202E7">
        <w:rPr>
          <w:sz w:val="32"/>
          <w:szCs w:val="32"/>
        </w:rPr>
        <w:t xml:space="preserve">№ </w:t>
      </w:r>
      <w:r w:rsidR="00F1285C">
        <w:rPr>
          <w:sz w:val="32"/>
          <w:szCs w:val="32"/>
        </w:rPr>
        <w:t>121/1</w:t>
      </w:r>
      <w:r w:rsidR="00033232">
        <w:rPr>
          <w:sz w:val="32"/>
          <w:szCs w:val="32"/>
        </w:rPr>
        <w:t xml:space="preserve"> </w:t>
      </w:r>
      <w:r w:rsidRPr="000202E7">
        <w:rPr>
          <w:sz w:val="32"/>
          <w:szCs w:val="32"/>
        </w:rPr>
        <w:t xml:space="preserve">от </w:t>
      </w:r>
      <w:r w:rsidR="00F1285C">
        <w:rPr>
          <w:sz w:val="32"/>
          <w:szCs w:val="32"/>
        </w:rPr>
        <w:t>30.</w:t>
      </w:r>
      <w:r w:rsidRPr="000202E7">
        <w:rPr>
          <w:sz w:val="32"/>
          <w:szCs w:val="32"/>
        </w:rPr>
        <w:t>08</w:t>
      </w:r>
      <w:r w:rsidR="00033232">
        <w:rPr>
          <w:sz w:val="32"/>
          <w:szCs w:val="32"/>
        </w:rPr>
        <w:t>.</w:t>
      </w:r>
      <w:r w:rsidRPr="000202E7">
        <w:rPr>
          <w:sz w:val="32"/>
          <w:szCs w:val="32"/>
        </w:rPr>
        <w:t xml:space="preserve"> 201</w:t>
      </w:r>
      <w:r w:rsidR="00BC297A">
        <w:rPr>
          <w:sz w:val="32"/>
          <w:szCs w:val="32"/>
        </w:rPr>
        <w:t>8</w:t>
      </w:r>
      <w:r w:rsidRPr="000202E7">
        <w:rPr>
          <w:sz w:val="32"/>
          <w:szCs w:val="32"/>
        </w:rPr>
        <w:t xml:space="preserve"> г.  </w:t>
      </w:r>
    </w:p>
    <w:p w:rsidR="004837C9" w:rsidRPr="004034F3" w:rsidRDefault="004837C9" w:rsidP="004837C9">
      <w:pPr>
        <w:ind w:left="720" w:right="-284"/>
        <w:jc w:val="right"/>
        <w:rPr>
          <w:sz w:val="32"/>
          <w:szCs w:val="32"/>
        </w:rPr>
      </w:pPr>
    </w:p>
    <w:p w:rsidR="004837C9" w:rsidRDefault="004837C9" w:rsidP="004837C9">
      <w:pPr>
        <w:ind w:left="1077"/>
        <w:jc w:val="right"/>
        <w:rPr>
          <w:sz w:val="32"/>
          <w:szCs w:val="32"/>
        </w:rPr>
      </w:pPr>
    </w:p>
    <w:p w:rsidR="004837C9" w:rsidRDefault="004837C9" w:rsidP="004837C9">
      <w:pPr>
        <w:ind w:left="1077"/>
        <w:jc w:val="right"/>
        <w:rPr>
          <w:sz w:val="32"/>
          <w:szCs w:val="32"/>
        </w:rPr>
      </w:pPr>
    </w:p>
    <w:p w:rsidR="004837C9" w:rsidRPr="004034F3" w:rsidRDefault="004837C9" w:rsidP="004837C9">
      <w:pPr>
        <w:ind w:left="1077"/>
        <w:jc w:val="right"/>
        <w:rPr>
          <w:sz w:val="32"/>
          <w:szCs w:val="32"/>
        </w:rPr>
      </w:pPr>
    </w:p>
    <w:p w:rsidR="004837C9" w:rsidRPr="004034F3" w:rsidRDefault="004837C9" w:rsidP="004837C9">
      <w:pPr>
        <w:ind w:left="1077"/>
        <w:jc w:val="right"/>
        <w:rPr>
          <w:sz w:val="32"/>
          <w:szCs w:val="32"/>
        </w:rPr>
      </w:pPr>
    </w:p>
    <w:p w:rsidR="004837C9" w:rsidRPr="004034F3" w:rsidRDefault="004837C9" w:rsidP="004837C9">
      <w:pPr>
        <w:jc w:val="center"/>
        <w:rPr>
          <w:sz w:val="32"/>
          <w:szCs w:val="32"/>
        </w:rPr>
      </w:pPr>
      <w:r w:rsidRPr="004034F3">
        <w:rPr>
          <w:sz w:val="32"/>
          <w:szCs w:val="32"/>
        </w:rPr>
        <w:t>РАБОЧАЯ    ПРОГРАММА</w:t>
      </w:r>
    </w:p>
    <w:p w:rsidR="004837C9" w:rsidRDefault="00E8051E" w:rsidP="00E8051E">
      <w:pPr>
        <w:ind w:left="107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4837C9">
        <w:rPr>
          <w:sz w:val="32"/>
          <w:szCs w:val="32"/>
        </w:rPr>
        <w:t xml:space="preserve">по </w:t>
      </w:r>
      <w:r w:rsidR="00BC297A">
        <w:rPr>
          <w:sz w:val="32"/>
          <w:szCs w:val="32"/>
        </w:rPr>
        <w:t>биологии</w:t>
      </w:r>
    </w:p>
    <w:p w:rsidR="004837C9" w:rsidRPr="004034F3" w:rsidRDefault="00E8051E" w:rsidP="00E8051E">
      <w:pPr>
        <w:ind w:left="107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E563C6">
        <w:rPr>
          <w:sz w:val="32"/>
          <w:szCs w:val="32"/>
        </w:rPr>
        <w:t>9</w:t>
      </w:r>
      <w:r w:rsidR="004837C9">
        <w:rPr>
          <w:sz w:val="32"/>
          <w:szCs w:val="32"/>
        </w:rPr>
        <w:t xml:space="preserve"> класс</w:t>
      </w:r>
    </w:p>
    <w:p w:rsidR="004837C9" w:rsidRPr="004034F3" w:rsidRDefault="004837C9" w:rsidP="004837C9">
      <w:pPr>
        <w:ind w:left="1077"/>
        <w:jc w:val="center"/>
        <w:rPr>
          <w:sz w:val="32"/>
          <w:szCs w:val="32"/>
        </w:rPr>
      </w:pPr>
    </w:p>
    <w:p w:rsidR="004837C9" w:rsidRPr="004034F3" w:rsidRDefault="004837C9" w:rsidP="004837C9">
      <w:pPr>
        <w:ind w:left="1077" w:hanging="935"/>
        <w:jc w:val="both"/>
        <w:rPr>
          <w:sz w:val="32"/>
          <w:szCs w:val="32"/>
        </w:rPr>
      </w:pPr>
    </w:p>
    <w:p w:rsidR="004837C9" w:rsidRPr="00042680" w:rsidRDefault="004837C9" w:rsidP="004837C9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 xml:space="preserve">Количество часов - </w:t>
      </w:r>
      <w:r w:rsidR="0059571B">
        <w:rPr>
          <w:sz w:val="32"/>
          <w:szCs w:val="32"/>
        </w:rPr>
        <w:t>68</w:t>
      </w:r>
    </w:p>
    <w:p w:rsidR="004837C9" w:rsidRPr="004034F3" w:rsidRDefault="004837C9" w:rsidP="004837C9">
      <w:pPr>
        <w:jc w:val="both"/>
        <w:rPr>
          <w:sz w:val="32"/>
          <w:szCs w:val="32"/>
        </w:rPr>
      </w:pPr>
    </w:p>
    <w:p w:rsidR="004837C9" w:rsidRPr="00042680" w:rsidRDefault="004837C9" w:rsidP="004837C9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>Учитель</w:t>
      </w:r>
      <w:r w:rsidR="00033232">
        <w:rPr>
          <w:sz w:val="32"/>
          <w:szCs w:val="32"/>
        </w:rPr>
        <w:t xml:space="preserve"> </w:t>
      </w:r>
      <w:r w:rsidRPr="004034F3">
        <w:rPr>
          <w:sz w:val="32"/>
          <w:szCs w:val="32"/>
        </w:rPr>
        <w:t xml:space="preserve"> </w:t>
      </w:r>
      <w:proofErr w:type="spellStart"/>
      <w:r w:rsidR="00BC297A">
        <w:rPr>
          <w:sz w:val="32"/>
          <w:szCs w:val="32"/>
        </w:rPr>
        <w:t>Митракова</w:t>
      </w:r>
      <w:proofErr w:type="spellEnd"/>
      <w:r w:rsidR="00BC297A">
        <w:rPr>
          <w:sz w:val="32"/>
          <w:szCs w:val="32"/>
        </w:rPr>
        <w:t xml:space="preserve"> Л.А</w:t>
      </w:r>
      <w:r w:rsidR="00033232">
        <w:rPr>
          <w:sz w:val="32"/>
          <w:szCs w:val="32"/>
        </w:rPr>
        <w:t>.</w:t>
      </w:r>
    </w:p>
    <w:p w:rsidR="004837C9" w:rsidRPr="00042680" w:rsidRDefault="004837C9" w:rsidP="004837C9">
      <w:pPr>
        <w:jc w:val="both"/>
        <w:rPr>
          <w:sz w:val="32"/>
          <w:szCs w:val="32"/>
        </w:rPr>
      </w:pPr>
    </w:p>
    <w:p w:rsidR="004837C9" w:rsidRDefault="004837C9" w:rsidP="004837C9">
      <w:pPr>
        <w:jc w:val="both"/>
        <w:rPr>
          <w:sz w:val="32"/>
          <w:szCs w:val="32"/>
        </w:rPr>
      </w:pPr>
    </w:p>
    <w:p w:rsidR="00BC297A" w:rsidRPr="004A141B" w:rsidRDefault="00BC297A" w:rsidP="00AE15C4">
      <w:pPr>
        <w:keepNext/>
        <w:suppressAutoHyphens w:val="0"/>
        <w:autoSpaceDE w:val="0"/>
        <w:autoSpaceDN w:val="0"/>
        <w:jc w:val="both"/>
        <w:rPr>
          <w:rFonts w:eastAsiaTheme="minorEastAsia"/>
          <w:sz w:val="32"/>
          <w:szCs w:val="28"/>
          <w:lang w:eastAsia="ru-RU"/>
        </w:rPr>
      </w:pPr>
      <w:r w:rsidRPr="004A141B">
        <w:rPr>
          <w:rFonts w:eastAsiaTheme="minorEastAsia"/>
          <w:sz w:val="32"/>
          <w:szCs w:val="28"/>
          <w:lang w:eastAsia="ru-RU"/>
        </w:rPr>
        <w:t xml:space="preserve">Рабочая Программа по биологии для </w:t>
      </w:r>
      <w:r w:rsidR="00E563C6" w:rsidRPr="004A141B">
        <w:rPr>
          <w:rFonts w:eastAsiaTheme="minorEastAsia"/>
          <w:sz w:val="32"/>
          <w:szCs w:val="28"/>
          <w:lang w:eastAsia="ru-RU"/>
        </w:rPr>
        <w:t>9</w:t>
      </w:r>
      <w:r w:rsidRPr="004A141B">
        <w:rPr>
          <w:rFonts w:eastAsiaTheme="minorEastAsia"/>
          <w:sz w:val="32"/>
          <w:szCs w:val="28"/>
          <w:lang w:eastAsia="ru-RU"/>
        </w:rPr>
        <w:t xml:space="preserve"> класса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Примерной программой по биологии и ориентирована на работу по учебно-методическому комплекту:</w:t>
      </w:r>
    </w:p>
    <w:p w:rsidR="00BC297A" w:rsidRPr="004A141B" w:rsidRDefault="00BC297A" w:rsidP="00AE15C4">
      <w:pPr>
        <w:keepNext/>
        <w:suppressAutoHyphens w:val="0"/>
        <w:autoSpaceDE w:val="0"/>
        <w:autoSpaceDN w:val="0"/>
        <w:contextualSpacing/>
        <w:jc w:val="both"/>
        <w:outlineLvl w:val="0"/>
        <w:rPr>
          <w:rFonts w:eastAsia="Times New Roman"/>
          <w:sz w:val="32"/>
          <w:szCs w:val="28"/>
          <w:lang w:eastAsia="ru-RU"/>
        </w:rPr>
      </w:pPr>
      <w:r w:rsidRPr="004A141B">
        <w:rPr>
          <w:rFonts w:eastAsia="Times New Roman"/>
          <w:sz w:val="32"/>
          <w:szCs w:val="28"/>
          <w:lang w:eastAsia="ru-RU"/>
        </w:rPr>
        <w:t xml:space="preserve">Биология. Рабочие программы. Предметная линия учебников «Линия жизни». 7-9 классы /В.В.Пасечник [и др.]. – </w:t>
      </w:r>
      <w:proofErr w:type="spellStart"/>
      <w:r w:rsidRPr="004A141B">
        <w:rPr>
          <w:rFonts w:eastAsia="Times New Roman"/>
          <w:sz w:val="32"/>
          <w:szCs w:val="28"/>
          <w:lang w:eastAsia="ru-RU"/>
        </w:rPr>
        <w:t>М.:Просвещение</w:t>
      </w:r>
      <w:proofErr w:type="spellEnd"/>
      <w:r w:rsidRPr="004A141B">
        <w:rPr>
          <w:rFonts w:eastAsia="Times New Roman"/>
          <w:sz w:val="32"/>
          <w:szCs w:val="28"/>
          <w:lang w:eastAsia="ru-RU"/>
        </w:rPr>
        <w:t xml:space="preserve">, 2015; Пасечник В.В. Биология. </w:t>
      </w:r>
      <w:r w:rsidR="00E563C6" w:rsidRPr="004A141B">
        <w:rPr>
          <w:rFonts w:eastAsia="Times New Roman"/>
          <w:sz w:val="32"/>
          <w:szCs w:val="28"/>
          <w:lang w:eastAsia="ru-RU"/>
        </w:rPr>
        <w:t>9</w:t>
      </w:r>
      <w:r w:rsidRPr="004A141B">
        <w:rPr>
          <w:rFonts w:eastAsia="Times New Roman"/>
          <w:sz w:val="32"/>
          <w:szCs w:val="28"/>
          <w:lang w:eastAsia="ru-RU"/>
        </w:rPr>
        <w:t xml:space="preserve"> класс: учебник для общеобразовательных организаций /В.В.Пасечник, С.В. </w:t>
      </w:r>
      <w:proofErr w:type="spellStart"/>
      <w:r w:rsidRPr="004A141B">
        <w:rPr>
          <w:rFonts w:eastAsia="Times New Roman"/>
          <w:sz w:val="32"/>
          <w:szCs w:val="28"/>
          <w:lang w:eastAsia="ru-RU"/>
        </w:rPr>
        <w:t>Суматохин</w:t>
      </w:r>
      <w:proofErr w:type="spellEnd"/>
      <w:r w:rsidRPr="004A141B">
        <w:rPr>
          <w:rFonts w:eastAsia="Times New Roman"/>
          <w:sz w:val="32"/>
          <w:szCs w:val="28"/>
          <w:lang w:eastAsia="ru-RU"/>
        </w:rPr>
        <w:t>, Г.С. Калинова; под ред. В.В. Пасечника. – М.: Просвещение, 2015.</w:t>
      </w:r>
    </w:p>
    <w:p w:rsidR="004837C9" w:rsidRPr="00027E30" w:rsidRDefault="004837C9" w:rsidP="00033232">
      <w:pPr>
        <w:jc w:val="both"/>
        <w:rPr>
          <w:sz w:val="32"/>
          <w:szCs w:val="32"/>
        </w:rPr>
      </w:pPr>
      <w:r w:rsidRPr="004034F3">
        <w:rPr>
          <w:sz w:val="32"/>
          <w:szCs w:val="32"/>
        </w:rPr>
        <w:t xml:space="preserve"> </w:t>
      </w:r>
      <w:r w:rsidRPr="004034F3">
        <w:rPr>
          <w:rFonts w:ascii="Tahoma" w:hAnsi="Tahoma" w:cs="Tahoma"/>
          <w:color w:val="000000"/>
          <w:sz w:val="32"/>
          <w:szCs w:val="32"/>
        </w:rPr>
        <w:t xml:space="preserve"> </w:t>
      </w:r>
    </w:p>
    <w:p w:rsidR="004837C9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sz w:val="32"/>
          <w:szCs w:val="32"/>
          <w:lang w:eastAsia="ru-RU"/>
        </w:rPr>
      </w:pPr>
      <w:r w:rsidRPr="000202E7">
        <w:rPr>
          <w:sz w:val="32"/>
          <w:szCs w:val="32"/>
          <w:lang w:eastAsia="ru-RU"/>
        </w:rPr>
        <w:t>201</w:t>
      </w:r>
      <w:r w:rsidR="00BC297A">
        <w:rPr>
          <w:sz w:val="32"/>
          <w:szCs w:val="32"/>
          <w:lang w:eastAsia="ru-RU"/>
        </w:rPr>
        <w:t>8</w:t>
      </w:r>
      <w:r w:rsidR="00E8051E">
        <w:rPr>
          <w:sz w:val="32"/>
          <w:szCs w:val="32"/>
          <w:lang w:eastAsia="ru-RU"/>
        </w:rPr>
        <w:t>г.</w:t>
      </w:r>
    </w:p>
    <w:p w:rsidR="004837C9" w:rsidRPr="004130C9" w:rsidRDefault="004837C9" w:rsidP="004130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4130C9">
        <w:rPr>
          <w:b/>
          <w:sz w:val="28"/>
          <w:lang w:eastAsia="ru-RU"/>
        </w:rPr>
        <w:lastRenderedPageBreak/>
        <w:t>Пояснительная записка</w:t>
      </w:r>
    </w:p>
    <w:p w:rsidR="004837C9" w:rsidRPr="008117E2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4837C9" w:rsidRPr="0059571B" w:rsidRDefault="004837C9" w:rsidP="004837C9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8117E2">
        <w:rPr>
          <w:kern w:val="2"/>
          <w:lang w:eastAsia="ru-RU"/>
        </w:rPr>
        <w:tab/>
      </w:r>
      <w:r w:rsidRPr="0059571B">
        <w:rPr>
          <w:kern w:val="2"/>
          <w:lang w:eastAsia="ru-RU"/>
        </w:rPr>
        <w:t xml:space="preserve">Рабочая программа по </w:t>
      </w:r>
      <w:r w:rsidR="00BC297A" w:rsidRPr="0059571B">
        <w:rPr>
          <w:kern w:val="2"/>
          <w:lang w:eastAsia="ru-RU"/>
        </w:rPr>
        <w:t>биологии</w:t>
      </w:r>
      <w:r w:rsidRPr="0059571B">
        <w:rPr>
          <w:kern w:val="2"/>
          <w:lang w:eastAsia="ru-RU"/>
        </w:rPr>
        <w:t xml:space="preserve">  для </w:t>
      </w:r>
      <w:r w:rsidR="00E563C6" w:rsidRPr="0059571B">
        <w:rPr>
          <w:kern w:val="2"/>
          <w:lang w:eastAsia="ru-RU"/>
        </w:rPr>
        <w:t>9</w:t>
      </w:r>
      <w:r w:rsidRPr="0059571B">
        <w:rPr>
          <w:kern w:val="2"/>
          <w:lang w:eastAsia="ru-RU"/>
        </w:rPr>
        <w:t xml:space="preserve"> класса составлена в соответствии с правовыми и нормативными документами:</w:t>
      </w:r>
    </w:p>
    <w:p w:rsidR="004837C9" w:rsidRPr="0059571B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9571B">
        <w:rPr>
          <w:kern w:val="2"/>
          <w:lang w:eastAsia="ru-RU"/>
        </w:rPr>
        <w:t>Федеральный Закон «Об образовании в Российской Федерации» (от 29.12. 2012г. № 273-ФЗ);</w:t>
      </w:r>
    </w:p>
    <w:p w:rsidR="004837C9" w:rsidRPr="0059571B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9571B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837C9" w:rsidRPr="0059571B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9571B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837C9" w:rsidRPr="0059571B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9571B">
        <w:rPr>
          <w:kern w:val="2"/>
          <w:lang w:eastAsia="ru-RU"/>
        </w:rPr>
        <w:t xml:space="preserve">Приказ </w:t>
      </w:r>
      <w:proofErr w:type="spellStart"/>
      <w:r w:rsidRPr="0059571B">
        <w:rPr>
          <w:kern w:val="2"/>
          <w:lang w:eastAsia="ru-RU"/>
        </w:rPr>
        <w:t>Минобрнауки</w:t>
      </w:r>
      <w:proofErr w:type="spellEnd"/>
      <w:r w:rsidRPr="0059571B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2016-2017 учебный год»;</w:t>
      </w:r>
    </w:p>
    <w:p w:rsidR="004837C9" w:rsidRPr="0059571B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9571B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837C9" w:rsidRPr="0059571B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9571B">
        <w:rPr>
          <w:kern w:val="2"/>
          <w:lang w:eastAsia="ru-RU"/>
        </w:rPr>
        <w:t>Приказ Министерства образования и науки Российской Федерации от 31 декабря 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4837C9" w:rsidRPr="0059571B" w:rsidRDefault="004837C9" w:rsidP="004837C9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9571B">
        <w:rPr>
          <w:kern w:val="2"/>
          <w:lang w:eastAsia="ru-RU"/>
        </w:rPr>
        <w:t>Приказ Министерства образования и науки Российской Федерации от 31 декабря 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 413».</w:t>
      </w:r>
    </w:p>
    <w:p w:rsidR="004130C9" w:rsidRDefault="004130C9" w:rsidP="004130C9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0" w:firstLine="720"/>
        <w:jc w:val="both"/>
        <w:rPr>
          <w:kern w:val="2"/>
          <w:lang w:eastAsia="ru-RU"/>
        </w:rPr>
      </w:pPr>
      <w:r w:rsidRPr="00FA66E1">
        <w:rPr>
          <w:kern w:val="2"/>
          <w:lang w:eastAsia="ru-RU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FA66E1">
        <w:rPr>
          <w:kern w:val="2"/>
          <w:lang w:eastAsia="ru-RU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 структурировать материал и др. Обучающиеся включаются в коммуникативную учебную деятельность, где преобладают такие ее виды, как умение полно и точно выражать свои мысли, аргументировать свою точку зрения</w:t>
      </w:r>
      <w:proofErr w:type="gramEnd"/>
      <w:r w:rsidRPr="00FA66E1">
        <w:rPr>
          <w:kern w:val="2"/>
          <w:lang w:eastAsia="ru-RU"/>
        </w:rPr>
        <w:t>, работать в группе, представлять и сообщать информацию в устной и письменной форме, вступать в диалог и т.д.</w:t>
      </w:r>
    </w:p>
    <w:p w:rsidR="004130C9" w:rsidRDefault="004130C9" w:rsidP="004130C9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992"/>
        <w:jc w:val="both"/>
        <w:rPr>
          <w:b/>
          <w:i/>
          <w:kern w:val="2"/>
          <w:sz w:val="28"/>
          <w:szCs w:val="28"/>
          <w:lang w:eastAsia="ru-RU"/>
        </w:rPr>
      </w:pPr>
      <w:r>
        <w:rPr>
          <w:color w:val="000000"/>
          <w:shd w:val="clear" w:color="auto" w:fill="FFFFFF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 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70283C" w:rsidRPr="004130C9" w:rsidRDefault="0070283C" w:rsidP="004130C9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66"/>
        <w:jc w:val="both"/>
        <w:rPr>
          <w:kern w:val="2"/>
          <w:sz w:val="28"/>
          <w:szCs w:val="28"/>
          <w:lang w:eastAsia="ru-RU"/>
        </w:rPr>
      </w:pPr>
    </w:p>
    <w:p w:rsidR="00CA109A" w:rsidRPr="004130C9" w:rsidRDefault="00CA109A" w:rsidP="00BC297A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 w:rsidRPr="004130C9">
        <w:rPr>
          <w:kern w:val="2"/>
          <w:lang w:eastAsia="ru-RU"/>
        </w:rPr>
        <w:t xml:space="preserve">Федеральный базисный план отводит </w:t>
      </w:r>
      <w:r w:rsidR="0059571B">
        <w:rPr>
          <w:kern w:val="2"/>
          <w:lang w:eastAsia="ru-RU"/>
        </w:rPr>
        <w:t>68</w:t>
      </w:r>
      <w:r w:rsidRPr="004130C9">
        <w:rPr>
          <w:kern w:val="2"/>
          <w:lang w:eastAsia="ru-RU"/>
        </w:rPr>
        <w:t xml:space="preserve"> часов для образовательного изучения </w:t>
      </w:r>
      <w:r w:rsidR="00BC297A" w:rsidRPr="004130C9">
        <w:rPr>
          <w:kern w:val="2"/>
          <w:lang w:eastAsia="ru-RU"/>
        </w:rPr>
        <w:t>биологии</w:t>
      </w:r>
      <w:r w:rsidRPr="004130C9">
        <w:rPr>
          <w:kern w:val="2"/>
          <w:lang w:eastAsia="ru-RU"/>
        </w:rPr>
        <w:t xml:space="preserve"> в </w:t>
      </w:r>
      <w:r w:rsidR="0059571B">
        <w:rPr>
          <w:kern w:val="2"/>
          <w:lang w:eastAsia="ru-RU"/>
        </w:rPr>
        <w:t>9</w:t>
      </w:r>
      <w:r w:rsidRPr="004130C9">
        <w:rPr>
          <w:kern w:val="2"/>
          <w:lang w:eastAsia="ru-RU"/>
        </w:rPr>
        <w:t xml:space="preserve"> классе из расчёта </w:t>
      </w:r>
      <w:r w:rsidR="00BC297A" w:rsidRPr="004130C9">
        <w:rPr>
          <w:kern w:val="2"/>
          <w:lang w:eastAsia="ru-RU"/>
        </w:rPr>
        <w:t>2</w:t>
      </w:r>
      <w:r w:rsidRPr="004130C9">
        <w:rPr>
          <w:kern w:val="2"/>
          <w:lang w:eastAsia="ru-RU"/>
        </w:rPr>
        <w:t xml:space="preserve"> час</w:t>
      </w:r>
      <w:r w:rsidR="00BC297A" w:rsidRPr="004130C9">
        <w:rPr>
          <w:kern w:val="2"/>
          <w:lang w:eastAsia="ru-RU"/>
        </w:rPr>
        <w:t>а</w:t>
      </w:r>
      <w:r w:rsidRPr="004130C9">
        <w:rPr>
          <w:kern w:val="2"/>
          <w:lang w:eastAsia="ru-RU"/>
        </w:rPr>
        <w:t xml:space="preserve"> в неделю.</w:t>
      </w:r>
    </w:p>
    <w:p w:rsidR="004130C9" w:rsidRDefault="004130C9" w:rsidP="004130C9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lang w:eastAsia="ru-RU"/>
        </w:rPr>
      </w:pPr>
    </w:p>
    <w:p w:rsidR="0059571B" w:rsidRDefault="0059571B" w:rsidP="004130C9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lang w:eastAsia="ru-RU"/>
        </w:rPr>
      </w:pPr>
    </w:p>
    <w:p w:rsidR="0059571B" w:rsidRDefault="0059571B" w:rsidP="004130C9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lang w:eastAsia="ru-RU"/>
        </w:rPr>
      </w:pPr>
    </w:p>
    <w:p w:rsidR="004130C9" w:rsidRPr="004A141B" w:rsidRDefault="004130C9" w:rsidP="004130C9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b/>
          <w:kern w:val="2"/>
          <w:sz w:val="28"/>
          <w:lang w:eastAsia="ru-RU"/>
        </w:rPr>
      </w:pPr>
      <w:r w:rsidRPr="004A141B">
        <w:rPr>
          <w:b/>
          <w:kern w:val="2"/>
          <w:sz w:val="28"/>
          <w:lang w:eastAsia="ru-RU"/>
        </w:rPr>
        <w:lastRenderedPageBreak/>
        <w:t xml:space="preserve">УМК: </w:t>
      </w:r>
    </w:p>
    <w:p w:rsidR="004130C9" w:rsidRDefault="004130C9" w:rsidP="004130C9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 -  Биология: введение в общую биологию. 9 класс: учебник для общеобразовательных организаций / В.В. Пасечник, А.А. Каменский, Е.А. </w:t>
      </w:r>
      <w:proofErr w:type="spellStart"/>
      <w:r>
        <w:rPr>
          <w:kern w:val="2"/>
          <w:lang w:eastAsia="ru-RU"/>
        </w:rPr>
        <w:t>Криксунов</w:t>
      </w:r>
      <w:proofErr w:type="spellEnd"/>
      <w:r>
        <w:rPr>
          <w:kern w:val="2"/>
          <w:lang w:eastAsia="ru-RU"/>
        </w:rPr>
        <w:t xml:space="preserve">, Г.Г. </w:t>
      </w:r>
      <w:r w:rsidR="0059571B">
        <w:rPr>
          <w:kern w:val="2"/>
          <w:lang w:eastAsia="ru-RU"/>
        </w:rPr>
        <w:t>Швецов</w:t>
      </w:r>
      <w:r>
        <w:rPr>
          <w:kern w:val="2"/>
          <w:lang w:eastAsia="ru-RU"/>
        </w:rPr>
        <w:t>. – М.: Дрофа, 2016.</w:t>
      </w:r>
    </w:p>
    <w:p w:rsidR="004130C9" w:rsidRPr="00A67FFD" w:rsidRDefault="004130C9" w:rsidP="004130C9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/>
        <w:jc w:val="both"/>
        <w:rPr>
          <w:kern w:val="2"/>
          <w:lang w:eastAsia="ru-RU"/>
        </w:rPr>
      </w:pPr>
      <w:r>
        <w:rPr>
          <w:kern w:val="2"/>
          <w:lang w:eastAsia="ru-RU"/>
        </w:rPr>
        <w:t>-    Биология. 7-9 классы: рабочие программы по учебникам под редакцией В.В. Пасечника / авт. Сост. Т.В. Петрова. – Волгоград: Учитель, 2016.</w:t>
      </w:r>
    </w:p>
    <w:p w:rsidR="00CA109A" w:rsidRPr="00CA109A" w:rsidRDefault="00CA109A" w:rsidP="00CA109A">
      <w:pPr>
        <w:pStyle w:val="a3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color w:val="FF0000"/>
          <w:kern w:val="2"/>
          <w:sz w:val="28"/>
          <w:szCs w:val="28"/>
          <w:lang w:eastAsia="ru-RU"/>
        </w:rPr>
      </w:pPr>
      <w:r w:rsidRPr="00CA109A">
        <w:rPr>
          <w:kern w:val="2"/>
          <w:sz w:val="28"/>
          <w:szCs w:val="28"/>
          <w:lang w:eastAsia="ru-RU"/>
        </w:rPr>
        <w:tab/>
      </w:r>
    </w:p>
    <w:p w:rsidR="00E563C6" w:rsidRPr="004A141B" w:rsidRDefault="00E563C6" w:rsidP="00E563C6">
      <w:pPr>
        <w:pStyle w:val="1"/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35"/>
        <w:jc w:val="both"/>
        <w:rPr>
          <w:b/>
          <w:kern w:val="2"/>
          <w:sz w:val="28"/>
          <w:lang w:eastAsia="ru-RU"/>
        </w:rPr>
      </w:pPr>
      <w:r w:rsidRPr="004A141B">
        <w:rPr>
          <w:b/>
          <w:kern w:val="2"/>
          <w:sz w:val="28"/>
          <w:lang w:eastAsia="ru-RU"/>
        </w:rPr>
        <w:t>Цели:</w:t>
      </w:r>
    </w:p>
    <w:p w:rsidR="00E563C6" w:rsidRPr="005B1F13" w:rsidRDefault="00E563C6" w:rsidP="005B1F13">
      <w:pPr>
        <w:pStyle w:val="a3"/>
        <w:numPr>
          <w:ilvl w:val="0"/>
          <w:numId w:val="44"/>
        </w:numPr>
        <w:shd w:val="clear" w:color="auto" w:fill="FFFFFF"/>
        <w:tabs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5B1F13">
        <w:rPr>
          <w:rFonts w:eastAsia="Times New Roman"/>
          <w:lang w:eastAsia="ru-RU"/>
        </w:rPr>
        <w:t>освоение знаний о живой природе и присущих ей закономерностях</w:t>
      </w:r>
    </w:p>
    <w:p w:rsidR="00E563C6" w:rsidRPr="005B1F13" w:rsidRDefault="00E563C6" w:rsidP="005B1F13">
      <w:pPr>
        <w:pStyle w:val="a3"/>
        <w:numPr>
          <w:ilvl w:val="0"/>
          <w:numId w:val="44"/>
        </w:numPr>
        <w:shd w:val="clear" w:color="auto" w:fill="FFFFFF"/>
        <w:tabs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5B1F13">
        <w:rPr>
          <w:rFonts w:eastAsia="Times New Roman"/>
          <w:lang w:eastAsia="ru-RU"/>
        </w:rPr>
        <w:t>овладение умениями применять 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</w:t>
      </w:r>
    </w:p>
    <w:p w:rsidR="00E563C6" w:rsidRPr="005B1F13" w:rsidRDefault="00E563C6" w:rsidP="005B1F13">
      <w:pPr>
        <w:pStyle w:val="a3"/>
        <w:numPr>
          <w:ilvl w:val="0"/>
          <w:numId w:val="44"/>
        </w:numPr>
        <w:shd w:val="clear" w:color="auto" w:fill="FFFFFF"/>
        <w:tabs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5B1F13">
        <w:rPr>
          <w:rFonts w:eastAsia="Times New Roman"/>
          <w:lang w:eastAsia="ru-RU"/>
        </w:rPr>
        <w:t>развитие познавательных интересов, интеллектуальных и творческих способностей</w:t>
      </w:r>
    </w:p>
    <w:p w:rsidR="00E563C6" w:rsidRPr="005B1F13" w:rsidRDefault="00E563C6" w:rsidP="005B1F13">
      <w:pPr>
        <w:pStyle w:val="a3"/>
        <w:numPr>
          <w:ilvl w:val="0"/>
          <w:numId w:val="44"/>
        </w:numPr>
        <w:shd w:val="clear" w:color="auto" w:fill="FFFFFF"/>
        <w:tabs>
          <w:tab w:val="num" w:pos="284"/>
        </w:tabs>
        <w:ind w:left="0" w:firstLine="0"/>
        <w:jc w:val="both"/>
        <w:rPr>
          <w:rFonts w:eastAsia="Times New Roman"/>
          <w:lang w:eastAsia="ru-RU"/>
        </w:rPr>
      </w:pPr>
      <w:r w:rsidRPr="005B1F13">
        <w:rPr>
          <w:rFonts w:eastAsia="Times New Roman"/>
          <w:lang w:eastAsia="ru-RU"/>
        </w:rPr>
        <w:t>воспитание позитивного ценностного отношения к живой природе, собственному здоровью, культуры поведения в природе</w:t>
      </w:r>
    </w:p>
    <w:p w:rsidR="00E563C6" w:rsidRPr="005B1F13" w:rsidRDefault="00E563C6" w:rsidP="005B1F13">
      <w:pPr>
        <w:pStyle w:val="a3"/>
        <w:numPr>
          <w:ilvl w:val="0"/>
          <w:numId w:val="44"/>
        </w:numPr>
        <w:shd w:val="clear" w:color="auto" w:fill="FFFFFF"/>
        <w:tabs>
          <w:tab w:val="num" w:pos="284"/>
        </w:tabs>
        <w:ind w:left="0" w:firstLine="0"/>
        <w:jc w:val="both"/>
        <w:rPr>
          <w:b/>
          <w:color w:val="000000"/>
        </w:rPr>
      </w:pPr>
      <w:r w:rsidRPr="005B1F13">
        <w:rPr>
          <w:rFonts w:eastAsia="Times New Roman"/>
          <w:lang w:eastAsia="ru-RU"/>
        </w:rPr>
        <w:t>использование приобретённых знаний и умений в повседневной жизни</w:t>
      </w:r>
      <w:r w:rsidR="0070283C" w:rsidRPr="005B1F13">
        <w:rPr>
          <w:b/>
          <w:color w:val="000000"/>
        </w:rPr>
        <w:t xml:space="preserve">                  </w:t>
      </w:r>
    </w:p>
    <w:p w:rsidR="00E8051E" w:rsidRDefault="005B1F13" w:rsidP="005B1F13">
      <w:pPr>
        <w:shd w:val="clear" w:color="auto" w:fill="FFFFFF"/>
        <w:tabs>
          <w:tab w:val="num" w:pos="284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     </w:t>
      </w:r>
    </w:p>
    <w:p w:rsidR="0070283C" w:rsidRPr="004A141B" w:rsidRDefault="005B1F13" w:rsidP="005B1F13">
      <w:pPr>
        <w:shd w:val="clear" w:color="auto" w:fill="FFFFFF"/>
        <w:tabs>
          <w:tab w:val="num" w:pos="284"/>
        </w:tabs>
        <w:jc w:val="both"/>
        <w:rPr>
          <w:b/>
          <w:i/>
          <w:color w:val="000000"/>
          <w:sz w:val="28"/>
        </w:rPr>
      </w:pPr>
      <w:r>
        <w:rPr>
          <w:b/>
          <w:color w:val="000000"/>
        </w:rPr>
        <w:t xml:space="preserve">  </w:t>
      </w:r>
      <w:r w:rsidRPr="004A141B">
        <w:rPr>
          <w:b/>
          <w:color w:val="000000"/>
          <w:sz w:val="28"/>
        </w:rPr>
        <w:t>З</w:t>
      </w:r>
      <w:r w:rsidR="0070283C" w:rsidRPr="004A141B">
        <w:rPr>
          <w:b/>
          <w:color w:val="000000"/>
          <w:sz w:val="28"/>
        </w:rPr>
        <w:t>адачи:</w:t>
      </w:r>
    </w:p>
    <w:p w:rsidR="00E563C6" w:rsidRPr="005B1F13" w:rsidRDefault="00E563C6" w:rsidP="005B1F13">
      <w:pPr>
        <w:numPr>
          <w:ilvl w:val="0"/>
          <w:numId w:val="45"/>
        </w:numPr>
        <w:suppressAutoHyphens w:val="0"/>
        <w:ind w:left="0" w:firstLine="0"/>
        <w:contextualSpacing/>
        <w:jc w:val="both"/>
      </w:pPr>
      <w:r w:rsidRPr="005B1F13">
        <w:t>систематизировать подходы к изучению предмета;</w:t>
      </w:r>
    </w:p>
    <w:p w:rsidR="00E563C6" w:rsidRPr="005B1F13" w:rsidRDefault="00E563C6" w:rsidP="005B1F13">
      <w:pPr>
        <w:numPr>
          <w:ilvl w:val="0"/>
          <w:numId w:val="45"/>
        </w:numPr>
        <w:suppressAutoHyphens w:val="0"/>
        <w:ind w:left="0" w:firstLine="0"/>
        <w:contextualSpacing/>
        <w:jc w:val="both"/>
      </w:pPr>
      <w:r w:rsidRPr="005B1F13">
        <w:t>сформировать у учащихся единую систему биологических понятий, научить пользоваться распространенными прикладными пакетами;</w:t>
      </w:r>
    </w:p>
    <w:p w:rsidR="00E563C6" w:rsidRPr="005B1F13" w:rsidRDefault="00E563C6" w:rsidP="005B1F13">
      <w:pPr>
        <w:numPr>
          <w:ilvl w:val="0"/>
          <w:numId w:val="45"/>
        </w:numPr>
        <w:suppressAutoHyphens w:val="0"/>
        <w:ind w:left="0" w:firstLine="0"/>
        <w:contextualSpacing/>
        <w:jc w:val="both"/>
      </w:pPr>
      <w:r w:rsidRPr="005B1F13">
        <w:t>научить различать факты, гипотезы, причины, следствия, законы, теории;</w:t>
      </w:r>
    </w:p>
    <w:p w:rsidR="00E563C6" w:rsidRPr="005B1F13" w:rsidRDefault="00E563C6" w:rsidP="005B1F13">
      <w:pPr>
        <w:numPr>
          <w:ilvl w:val="0"/>
          <w:numId w:val="45"/>
        </w:numPr>
        <w:suppressAutoHyphens w:val="0"/>
        <w:ind w:left="0" w:firstLine="0"/>
        <w:contextualSpacing/>
        <w:jc w:val="both"/>
      </w:pPr>
      <w:r w:rsidRPr="005B1F13">
        <w:t>сформировать логические связи с другими предметами, входящими в курс среднего образования.</w:t>
      </w:r>
    </w:p>
    <w:p w:rsidR="0070283C" w:rsidRPr="0070283C" w:rsidRDefault="0070283C" w:rsidP="0070283C">
      <w:pPr>
        <w:suppressAutoHyphens w:val="0"/>
        <w:spacing w:after="200" w:line="276" w:lineRule="auto"/>
        <w:contextualSpacing/>
        <w:jc w:val="both"/>
        <w:rPr>
          <w:rFonts w:eastAsia="Times New Roman"/>
          <w:sz w:val="26"/>
          <w:szCs w:val="26"/>
          <w:lang w:eastAsia="ru-RU"/>
        </w:rPr>
      </w:pPr>
    </w:p>
    <w:p w:rsidR="005B1F13" w:rsidRDefault="005B1F13" w:rsidP="005B1F13">
      <w:pPr>
        <w:suppressAutoHyphens w:val="0"/>
        <w:spacing w:after="200" w:line="276" w:lineRule="auto"/>
        <w:ind w:left="795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5B1F13">
        <w:rPr>
          <w:rFonts w:eastAsia="Times New Roman"/>
          <w:b/>
          <w:sz w:val="28"/>
          <w:szCs w:val="28"/>
          <w:lang w:eastAsia="ru-RU"/>
        </w:rPr>
        <w:t>Содержание учебного предмета</w:t>
      </w:r>
    </w:p>
    <w:p w:rsidR="004A141B" w:rsidRPr="005B1F13" w:rsidRDefault="004A141B" w:rsidP="005B1F13">
      <w:pPr>
        <w:suppressAutoHyphens w:val="0"/>
        <w:spacing w:after="200" w:line="276" w:lineRule="auto"/>
        <w:ind w:left="795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a4"/>
        <w:tblW w:w="9653" w:type="dxa"/>
        <w:tblInd w:w="360" w:type="dxa"/>
        <w:tblLayout w:type="fixed"/>
        <w:tblLook w:val="04A0"/>
      </w:tblPr>
      <w:tblGrid>
        <w:gridCol w:w="599"/>
        <w:gridCol w:w="2835"/>
        <w:gridCol w:w="850"/>
        <w:gridCol w:w="5369"/>
      </w:tblGrid>
      <w:tr w:rsidR="00DC6316" w:rsidTr="00DC6316">
        <w:trPr>
          <w:trHeight w:val="360"/>
        </w:trPr>
        <w:tc>
          <w:tcPr>
            <w:tcW w:w="599" w:type="dxa"/>
          </w:tcPr>
          <w:p w:rsidR="00DC6316" w:rsidRPr="00DC6316" w:rsidRDefault="00DC6316" w:rsidP="005B1F13">
            <w:pPr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DC6316">
              <w:rPr>
                <w:rFonts w:eastAsia="Times New Roman"/>
                <w:lang w:eastAsia="ru-RU"/>
              </w:rPr>
              <w:t>п</w:t>
            </w:r>
            <w:proofErr w:type="gramEnd"/>
            <w:r w:rsidRPr="00DC6316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835" w:type="dxa"/>
          </w:tcPr>
          <w:p w:rsidR="00DC6316" w:rsidRPr="00DC6316" w:rsidRDefault="00DC6316" w:rsidP="005B1F13">
            <w:pPr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Наименование разделов/тем</w:t>
            </w:r>
          </w:p>
        </w:tc>
        <w:tc>
          <w:tcPr>
            <w:tcW w:w="850" w:type="dxa"/>
          </w:tcPr>
          <w:p w:rsidR="00DC6316" w:rsidRPr="00DC6316" w:rsidRDefault="00DC6316" w:rsidP="005B1F13">
            <w:pPr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Количество часов</w:t>
            </w:r>
          </w:p>
        </w:tc>
        <w:tc>
          <w:tcPr>
            <w:tcW w:w="5369" w:type="dxa"/>
          </w:tcPr>
          <w:p w:rsidR="00DC6316" w:rsidRPr="00DC6316" w:rsidRDefault="00DC6316" w:rsidP="005B1F13">
            <w:pPr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Планируемые результаты обучения</w:t>
            </w:r>
          </w:p>
        </w:tc>
      </w:tr>
      <w:tr w:rsidR="00DC6316" w:rsidTr="00DC6316">
        <w:trPr>
          <w:trHeight w:val="360"/>
        </w:trPr>
        <w:tc>
          <w:tcPr>
            <w:tcW w:w="599" w:type="dxa"/>
          </w:tcPr>
          <w:p w:rsidR="00DC6316" w:rsidRPr="00DC6316" w:rsidRDefault="00DC6316" w:rsidP="005B1F13">
            <w:pPr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t>Введение</w:t>
            </w:r>
          </w:p>
        </w:tc>
        <w:tc>
          <w:tcPr>
            <w:tcW w:w="850" w:type="dxa"/>
          </w:tcPr>
          <w:p w:rsidR="00DC6316" w:rsidRPr="00DC6316" w:rsidRDefault="00DC6316" w:rsidP="005B1F13">
            <w:pPr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369" w:type="dxa"/>
          </w:tcPr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b/>
                <w:lang w:eastAsia="ru-RU"/>
              </w:rPr>
              <w:t xml:space="preserve">Личностные. </w:t>
            </w:r>
          </w:p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Сформировать познавательные интересы, стремление к самообразованию.</w:t>
            </w:r>
          </w:p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b/>
                <w:lang w:eastAsia="ru-RU"/>
              </w:rPr>
              <w:t>Предметные.</w:t>
            </w:r>
          </w:p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Знать предмет изучения биологии, свойства живого, методы изучения живых объектов</w:t>
            </w:r>
          </w:p>
          <w:p w:rsidR="004A141B" w:rsidRDefault="004A141B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4A141B" w:rsidRPr="00DC6316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b/>
                <w:lang w:eastAsia="ru-RU"/>
              </w:rPr>
              <w:t xml:space="preserve">Регулятивные. </w:t>
            </w:r>
          </w:p>
          <w:p w:rsidR="004A141B" w:rsidRPr="00DC6316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Уметь самостоятельно определять цели и разрабатывать пути их достижения</w:t>
            </w:r>
          </w:p>
          <w:p w:rsidR="00DC6316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Развивать компетентности при работе с источниками информации</w:t>
            </w:r>
          </w:p>
          <w:p w:rsidR="004A141B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Познавательные:</w:t>
            </w:r>
          </w:p>
          <w:p w:rsidR="004A141B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4A141B">
              <w:rPr>
                <w:rFonts w:eastAsia="Times New Roman"/>
                <w:lang w:eastAsia="ru-RU"/>
              </w:rPr>
              <w:t xml:space="preserve">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</w:t>
            </w:r>
            <w:r w:rsidRPr="004A141B">
              <w:rPr>
                <w:rFonts w:eastAsia="Times New Roman"/>
                <w:lang w:eastAsia="ru-RU"/>
              </w:rPr>
              <w:lastRenderedPageBreak/>
              <w:t xml:space="preserve">помощью компьютерных средств; структурирование знаний; </w:t>
            </w:r>
          </w:p>
          <w:p w:rsidR="004A141B" w:rsidRPr="00DC6316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b/>
                <w:lang w:eastAsia="ru-RU"/>
              </w:rPr>
              <w:t>Коммуникативные</w:t>
            </w:r>
          </w:p>
          <w:p w:rsidR="004A141B" w:rsidRPr="004A141B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Уметь организовывать сотрудничество и совместную деятельность с учителем и одноклассниками</w:t>
            </w:r>
          </w:p>
        </w:tc>
      </w:tr>
      <w:tr w:rsidR="00DC6316" w:rsidTr="00DC6316">
        <w:trPr>
          <w:trHeight w:val="375"/>
        </w:trPr>
        <w:tc>
          <w:tcPr>
            <w:tcW w:w="599" w:type="dxa"/>
          </w:tcPr>
          <w:p w:rsidR="00DC6316" w:rsidRPr="00DC6316" w:rsidRDefault="00DC6316" w:rsidP="005B1F13">
            <w:pPr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</w:tcPr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t>Молекулярный и клеточный уровни жизни</w:t>
            </w:r>
          </w:p>
        </w:tc>
        <w:tc>
          <w:tcPr>
            <w:tcW w:w="850" w:type="dxa"/>
          </w:tcPr>
          <w:p w:rsidR="00DC6316" w:rsidRPr="00DC6316" w:rsidRDefault="00DC6316" w:rsidP="005B1F13">
            <w:pPr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369" w:type="dxa"/>
          </w:tcPr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b/>
                <w:lang w:eastAsia="ru-RU"/>
              </w:rPr>
              <w:t xml:space="preserve">Личностные. </w:t>
            </w:r>
          </w:p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Сформировать познавательные интересы, стремление к самообразованию.</w:t>
            </w:r>
          </w:p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b/>
                <w:lang w:eastAsia="ru-RU"/>
              </w:rPr>
              <w:t>Предметные.</w:t>
            </w:r>
          </w:p>
          <w:p w:rsidR="00F96822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 xml:space="preserve">Сформировать представление об элементном составе клетки, об осмосе и ролью осмотического давления в поступлении молекул в клетку.  Знать основные неорганические  вещества и  органические вещества, их роль в клетке. Изучить строение цитоплазмы и ядра клетки эукариот. Раскрыть сущность энергетического обмена, изучить его этапы протекания; механизм фотосинтеза, пластического обмена. Знакомство с фазами протекания митоза и мейоза, их биологической ролью. </w:t>
            </w:r>
          </w:p>
          <w:p w:rsidR="004A141B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b/>
                <w:lang w:eastAsia="ru-RU"/>
              </w:rPr>
              <w:t xml:space="preserve">Регулятивные. </w:t>
            </w:r>
          </w:p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Уметь самостоятельно определять цели и разрабатывать пути их достижения</w:t>
            </w:r>
          </w:p>
          <w:p w:rsid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Развивать компетентности при работе с источниками информации</w:t>
            </w:r>
          </w:p>
          <w:p w:rsidR="004A141B" w:rsidRDefault="004A141B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Познавательные:</w:t>
            </w:r>
          </w:p>
          <w:p w:rsidR="004A141B" w:rsidRDefault="004A141B" w:rsidP="004A141B">
            <w:pPr>
              <w:suppressAutoHyphens w:val="0"/>
              <w:spacing w:after="200" w:line="276" w:lineRule="auto"/>
              <w:contextualSpacing/>
            </w:pPr>
            <w:r>
              <w:t>поиск и выделение необходимой информации; применение методов информационного поиска, в том числе с помощью компьютерных средств; структурирование знаний;</w:t>
            </w:r>
          </w:p>
          <w:p w:rsidR="004A141B" w:rsidRPr="00DC6316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b/>
                <w:lang w:eastAsia="ru-RU"/>
              </w:rPr>
              <w:t>Коммуникативные</w:t>
            </w:r>
          </w:p>
          <w:p w:rsidR="004A141B" w:rsidRPr="00DC6316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Уметь организовывать сотрудничество и совместную деятельность с учителем и одноклассниками</w:t>
            </w:r>
          </w:p>
          <w:p w:rsidR="004A141B" w:rsidRPr="004A141B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Уметь согласовывать позиции, аргументировать и отстаивать свое мнение</w:t>
            </w:r>
          </w:p>
        </w:tc>
      </w:tr>
      <w:tr w:rsidR="00DC6316" w:rsidTr="00DC6316">
        <w:trPr>
          <w:trHeight w:val="360"/>
        </w:trPr>
        <w:tc>
          <w:tcPr>
            <w:tcW w:w="599" w:type="dxa"/>
          </w:tcPr>
          <w:p w:rsidR="00DC6316" w:rsidRPr="00DC6316" w:rsidRDefault="00DC6316" w:rsidP="005B1F13">
            <w:pPr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Организменный уровень</w:t>
            </w:r>
          </w:p>
        </w:tc>
        <w:tc>
          <w:tcPr>
            <w:tcW w:w="850" w:type="dxa"/>
          </w:tcPr>
          <w:p w:rsidR="00DC6316" w:rsidRPr="00DC6316" w:rsidRDefault="00DC6316" w:rsidP="002C7051">
            <w:pPr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2C705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369" w:type="dxa"/>
          </w:tcPr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b/>
                <w:lang w:eastAsia="ru-RU"/>
              </w:rPr>
              <w:t xml:space="preserve">Личностные. </w:t>
            </w:r>
          </w:p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Сформировать познавательные интересы, стремление к самообразованию.</w:t>
            </w:r>
          </w:p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b/>
                <w:lang w:eastAsia="ru-RU"/>
              </w:rPr>
              <w:t xml:space="preserve">Предметные. </w:t>
            </w:r>
            <w:r w:rsidRPr="00DC6316">
              <w:rPr>
                <w:rFonts w:eastAsia="Times New Roman"/>
                <w:lang w:eastAsia="ru-RU"/>
              </w:rPr>
              <w:t>Знакомство с половым и бесполым размножением и индивидуальным развитием организмов.</w:t>
            </w:r>
          </w:p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 xml:space="preserve">Сформировать представление о генетики и основных </w:t>
            </w:r>
            <w:proofErr w:type="gramStart"/>
            <w:r w:rsidRPr="00DC6316">
              <w:rPr>
                <w:rFonts w:eastAsia="Times New Roman"/>
                <w:lang w:eastAsia="ru-RU"/>
              </w:rPr>
              <w:t>законах</w:t>
            </w:r>
            <w:proofErr w:type="gramEnd"/>
            <w:r w:rsidRPr="00DC6316">
              <w:rPr>
                <w:rFonts w:eastAsia="Times New Roman"/>
                <w:lang w:eastAsia="ru-RU"/>
              </w:rPr>
              <w:t xml:space="preserve"> наследования. Сформировать </w:t>
            </w:r>
            <w:r w:rsidRPr="00DC6316">
              <w:rPr>
                <w:rFonts w:eastAsia="Times New Roman"/>
                <w:lang w:eastAsia="ru-RU"/>
              </w:rPr>
              <w:lastRenderedPageBreak/>
              <w:t>представление о наследственной изменчивости, характере, месте возникновения и уровнях возникновения мутаций раскрыть суть понятия: норма реакции. Сформировать представление о фенотипической изменчивости. Знать методы селекции.</w:t>
            </w:r>
          </w:p>
          <w:p w:rsidR="004A141B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b/>
                <w:lang w:eastAsia="ru-RU"/>
              </w:rPr>
              <w:t xml:space="preserve">Регулятивные. </w:t>
            </w:r>
          </w:p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Уметь самостоятельно определять цели и разрабатывать пути их достижения</w:t>
            </w:r>
          </w:p>
          <w:p w:rsid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Развивать компетентности при работе с источниками информации</w:t>
            </w:r>
          </w:p>
          <w:p w:rsidR="004A141B" w:rsidRDefault="004A141B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Познавательные:</w:t>
            </w:r>
          </w:p>
          <w:p w:rsidR="004A141B" w:rsidRDefault="004A141B" w:rsidP="00DC6316">
            <w:pPr>
              <w:suppressAutoHyphens w:val="0"/>
              <w:spacing w:after="200" w:line="276" w:lineRule="auto"/>
              <w:contextualSpacing/>
            </w:pPr>
            <w:r>
              <w:t>самостоятельное выделение и формулирование познавательной цели; поиск и выделение необходимой информации; применение методов информационного поиска, в том числе с помощью компьютерных средств;</w:t>
            </w:r>
          </w:p>
          <w:p w:rsidR="004A141B" w:rsidRPr="00DC6316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b/>
                <w:lang w:eastAsia="ru-RU"/>
              </w:rPr>
              <w:t>Коммуникативные</w:t>
            </w:r>
          </w:p>
          <w:p w:rsidR="004A141B" w:rsidRPr="00DC6316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Уметь организовывать сотрудничество и совместную деятельность с учителем и одноклассниками</w:t>
            </w:r>
          </w:p>
          <w:p w:rsidR="004A141B" w:rsidRPr="00DC6316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Уметь согласовывать позиции, аргументировать и отстаивать свое мнение</w:t>
            </w:r>
          </w:p>
          <w:p w:rsidR="004A141B" w:rsidRPr="004A141B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Уметь находить компромиссы при работе в группах</w:t>
            </w:r>
          </w:p>
        </w:tc>
      </w:tr>
      <w:tr w:rsidR="00DC6316" w:rsidTr="00DC6316">
        <w:trPr>
          <w:trHeight w:val="360"/>
        </w:trPr>
        <w:tc>
          <w:tcPr>
            <w:tcW w:w="599" w:type="dxa"/>
          </w:tcPr>
          <w:p w:rsidR="00DC6316" w:rsidRPr="00DC6316" w:rsidRDefault="00DC6316" w:rsidP="005B1F13">
            <w:pPr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proofErr w:type="spellStart"/>
            <w:r w:rsidRPr="00DC6316">
              <w:rPr>
                <w:rFonts w:eastAsia="Times New Roman"/>
                <w:lang w:eastAsia="ru-RU"/>
              </w:rPr>
              <w:t>Надорганизменные</w:t>
            </w:r>
            <w:proofErr w:type="spellEnd"/>
            <w:r w:rsidRPr="00DC6316">
              <w:rPr>
                <w:rFonts w:eastAsia="Times New Roman"/>
                <w:lang w:eastAsia="ru-RU"/>
              </w:rPr>
              <w:t xml:space="preserve"> системы: популяции, сообщества, экосистемы</w:t>
            </w:r>
          </w:p>
        </w:tc>
        <w:tc>
          <w:tcPr>
            <w:tcW w:w="850" w:type="dxa"/>
          </w:tcPr>
          <w:p w:rsidR="00DC6316" w:rsidRPr="00DC6316" w:rsidRDefault="00DC6316" w:rsidP="005B1F13">
            <w:pPr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369" w:type="dxa"/>
          </w:tcPr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b/>
                <w:lang w:eastAsia="ru-RU"/>
              </w:rPr>
              <w:t xml:space="preserve">Личностные. </w:t>
            </w:r>
          </w:p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Сформировать познавательные интересы, стремление к самообразованию.</w:t>
            </w:r>
          </w:p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b/>
                <w:lang w:eastAsia="ru-RU"/>
              </w:rPr>
              <w:t>Предметные.</w:t>
            </w:r>
          </w:p>
          <w:p w:rsidR="004A141B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 xml:space="preserve">Сформировать представление о популяции, экосистеме и ее составных частях: биоценоз и </w:t>
            </w:r>
            <w:proofErr w:type="spellStart"/>
            <w:r w:rsidRPr="00DC6316">
              <w:rPr>
                <w:rFonts w:eastAsia="Times New Roman"/>
                <w:lang w:eastAsia="ru-RU"/>
              </w:rPr>
              <w:t>экатоп</w:t>
            </w:r>
            <w:proofErr w:type="spellEnd"/>
            <w:r w:rsidRPr="00DC6316">
              <w:rPr>
                <w:rFonts w:eastAsia="Times New Roman"/>
                <w:lang w:eastAsia="ru-RU"/>
              </w:rPr>
              <w:t xml:space="preserve">. Сформировать представление о биогеохимических циклах, направлении потока вещества в пищевой цепи. Роль продуцентов, </w:t>
            </w:r>
            <w:proofErr w:type="spellStart"/>
            <w:r w:rsidRPr="00DC6316">
              <w:rPr>
                <w:rFonts w:eastAsia="Times New Roman"/>
                <w:lang w:eastAsia="ru-RU"/>
              </w:rPr>
              <w:t>консументов</w:t>
            </w:r>
            <w:proofErr w:type="spellEnd"/>
            <w:r w:rsidRPr="00DC6316">
              <w:rPr>
                <w:rFonts w:eastAsia="Times New Roman"/>
                <w:lang w:eastAsia="ru-RU"/>
              </w:rPr>
              <w:t xml:space="preserve"> и </w:t>
            </w:r>
            <w:proofErr w:type="spellStart"/>
            <w:r w:rsidRPr="00DC6316">
              <w:rPr>
                <w:rFonts w:eastAsia="Times New Roman"/>
                <w:lang w:eastAsia="ru-RU"/>
              </w:rPr>
              <w:t>редуцентов</w:t>
            </w:r>
            <w:proofErr w:type="spellEnd"/>
            <w:r w:rsidRPr="00DC6316">
              <w:rPr>
                <w:rFonts w:eastAsia="Times New Roman"/>
                <w:lang w:eastAsia="ru-RU"/>
              </w:rPr>
              <w:t xml:space="preserve"> в круговороте веще</w:t>
            </w:r>
            <w:proofErr w:type="gramStart"/>
            <w:r w:rsidRPr="00DC6316">
              <w:rPr>
                <w:rFonts w:eastAsia="Times New Roman"/>
                <w:lang w:eastAsia="ru-RU"/>
              </w:rPr>
              <w:t>ств в пр</w:t>
            </w:r>
            <w:proofErr w:type="gramEnd"/>
            <w:r w:rsidRPr="00DC6316">
              <w:rPr>
                <w:rFonts w:eastAsia="Times New Roman"/>
                <w:lang w:eastAsia="ru-RU"/>
              </w:rPr>
              <w:t xml:space="preserve">ироде. </w:t>
            </w:r>
          </w:p>
          <w:p w:rsidR="004A141B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b/>
                <w:lang w:eastAsia="ru-RU"/>
              </w:rPr>
              <w:t xml:space="preserve">Регулятивные. </w:t>
            </w:r>
          </w:p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Уметь самостоятельно определять цели и разрабатывать пути их достижения</w:t>
            </w:r>
          </w:p>
          <w:p w:rsid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Развивать компетентности при работе с источниками информации</w:t>
            </w:r>
          </w:p>
          <w:p w:rsidR="004A141B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Познавательные:</w:t>
            </w:r>
          </w:p>
          <w:p w:rsidR="004A141B" w:rsidRDefault="004A141B" w:rsidP="004A141B">
            <w:pPr>
              <w:suppressAutoHyphens w:val="0"/>
              <w:spacing w:after="200" w:line="276" w:lineRule="auto"/>
              <w:contextualSpacing/>
            </w:pPr>
            <w:r>
              <w:t xml:space="preserve">самостоятельное выделение и формулирование познавательной цели; поиск и выделение </w:t>
            </w:r>
            <w:r>
              <w:lastRenderedPageBreak/>
              <w:t>необходимой информации; применение методов информационного поиска, в том числе с помощью компьютерных средств;</w:t>
            </w:r>
          </w:p>
          <w:p w:rsidR="004A141B" w:rsidRPr="00DC6316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b/>
                <w:lang w:eastAsia="ru-RU"/>
              </w:rPr>
              <w:t>Коммуникативные</w:t>
            </w:r>
          </w:p>
          <w:p w:rsidR="004A141B" w:rsidRPr="00DC6316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Уметь организовывать сотрудничество и совместную деятельность с учителем и одноклассниками</w:t>
            </w:r>
          </w:p>
          <w:p w:rsidR="004A141B" w:rsidRPr="00DC6316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Уметь согласовывать позиции, аргументировать и отстаивать свое мнение</w:t>
            </w:r>
          </w:p>
          <w:p w:rsidR="004A141B" w:rsidRPr="00DC6316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Уметь находить компромиссы при работе в группах</w:t>
            </w:r>
          </w:p>
        </w:tc>
      </w:tr>
      <w:tr w:rsidR="00DC6316" w:rsidTr="00DC6316">
        <w:trPr>
          <w:trHeight w:val="375"/>
        </w:trPr>
        <w:tc>
          <w:tcPr>
            <w:tcW w:w="599" w:type="dxa"/>
          </w:tcPr>
          <w:p w:rsidR="00DC6316" w:rsidRPr="00DC6316" w:rsidRDefault="00DC6316" w:rsidP="005B1F13">
            <w:pPr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</w:tcPr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t>Эволюция органического мира</w:t>
            </w:r>
          </w:p>
        </w:tc>
        <w:tc>
          <w:tcPr>
            <w:tcW w:w="850" w:type="dxa"/>
          </w:tcPr>
          <w:p w:rsidR="00DC6316" w:rsidRPr="00DC6316" w:rsidRDefault="00DC6316" w:rsidP="00E96F45">
            <w:pPr>
              <w:suppressAutoHyphens w:val="0"/>
              <w:spacing w:after="200" w:line="276" w:lineRule="auto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E96F45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369" w:type="dxa"/>
          </w:tcPr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b/>
                <w:lang w:eastAsia="ru-RU"/>
              </w:rPr>
              <w:t xml:space="preserve">Личностные. </w:t>
            </w:r>
          </w:p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Сформировать познавательные интересы, стремление к самообразованию.</w:t>
            </w:r>
          </w:p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b/>
                <w:lang w:eastAsia="ru-RU"/>
              </w:rPr>
              <w:t>Предметные.</w:t>
            </w:r>
          </w:p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Сформировать представление о развитии науки в первой половине XIX века, которые способствовали формированию эволюционных взглядов Ч. Дарвина. Познакомить с учением Ч. Дарвина об искусственном  и естественном отборе. Сформировать понятие о движущих силах эволюции, познакомить с возникновением и развитием жизни на Земле</w:t>
            </w:r>
          </w:p>
          <w:p w:rsidR="004A141B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proofErr w:type="spellStart"/>
            <w:r>
              <w:rPr>
                <w:rFonts w:eastAsia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lang w:eastAsia="ru-RU"/>
              </w:rPr>
              <w:t>:</w:t>
            </w:r>
          </w:p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b/>
                <w:lang w:eastAsia="ru-RU"/>
              </w:rPr>
              <w:t xml:space="preserve">Регулятивные. </w:t>
            </w:r>
          </w:p>
          <w:p w:rsidR="00DC6316" w:rsidRP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Уметь самостоятельно определять цели и разрабатывать пути их достижения</w:t>
            </w:r>
          </w:p>
          <w:p w:rsidR="00DC6316" w:rsidRDefault="00DC6316" w:rsidP="00DC6316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Развивать компетентности при работе с источниками информации</w:t>
            </w:r>
          </w:p>
          <w:p w:rsidR="004A141B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Познавательные:</w:t>
            </w:r>
          </w:p>
          <w:p w:rsidR="004A141B" w:rsidRDefault="004A141B" w:rsidP="004A141B">
            <w:pPr>
              <w:suppressAutoHyphens w:val="0"/>
              <w:spacing w:after="200" w:line="276" w:lineRule="auto"/>
              <w:contextualSpacing/>
            </w:pPr>
            <w:r>
              <w:t>поиск и выделение необходимой информации; применение методов информационного поиска, в том числе с помощью компьютерных средств; структурирование знаний;</w:t>
            </w:r>
          </w:p>
          <w:p w:rsidR="004A141B" w:rsidRPr="00DC6316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b/>
                <w:lang w:eastAsia="ru-RU"/>
              </w:rPr>
            </w:pPr>
            <w:r w:rsidRPr="00DC6316">
              <w:rPr>
                <w:rFonts w:eastAsia="Times New Roman"/>
                <w:b/>
                <w:lang w:eastAsia="ru-RU"/>
              </w:rPr>
              <w:t>Коммуникативные</w:t>
            </w:r>
          </w:p>
          <w:p w:rsidR="004A141B" w:rsidRPr="00DC6316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Уметь организовывать сотрудничество и совместную деятельность с учителем и одноклассниками</w:t>
            </w:r>
          </w:p>
          <w:p w:rsidR="004A141B" w:rsidRPr="00DC6316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Уметь согласовывать позиции, аргументировать и отстаивать свое мнение</w:t>
            </w:r>
          </w:p>
          <w:p w:rsidR="004A141B" w:rsidRPr="00DC6316" w:rsidRDefault="004A141B" w:rsidP="004A141B">
            <w:pPr>
              <w:suppressAutoHyphens w:val="0"/>
              <w:spacing w:after="200" w:line="276" w:lineRule="auto"/>
              <w:contextualSpacing/>
              <w:rPr>
                <w:rFonts w:eastAsia="Times New Roman"/>
                <w:lang w:eastAsia="ru-RU"/>
              </w:rPr>
            </w:pPr>
            <w:r w:rsidRPr="00DC6316">
              <w:rPr>
                <w:rFonts w:eastAsia="Times New Roman"/>
                <w:lang w:eastAsia="ru-RU"/>
              </w:rPr>
              <w:t>Уметь находить компромиссы при работе в группах</w:t>
            </w:r>
          </w:p>
        </w:tc>
      </w:tr>
    </w:tbl>
    <w:p w:rsidR="004A141B" w:rsidRDefault="004A141B" w:rsidP="005B1F13">
      <w:pPr>
        <w:suppressAutoHyphens w:val="0"/>
        <w:spacing w:after="200" w:line="276" w:lineRule="auto"/>
        <w:ind w:left="36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A141B" w:rsidRDefault="004A141B">
      <w:pPr>
        <w:suppressAutoHyphens w:val="0"/>
        <w:spacing w:after="200" w:line="276" w:lineRule="auto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</w:p>
    <w:p w:rsidR="005B1F13" w:rsidRPr="005B1F13" w:rsidRDefault="005B1F13" w:rsidP="005B1F13">
      <w:pPr>
        <w:suppressAutoHyphens w:val="0"/>
        <w:spacing w:after="200" w:line="276" w:lineRule="auto"/>
        <w:ind w:left="360"/>
        <w:contextualSpacing/>
        <w:jc w:val="center"/>
        <w:rPr>
          <w:rFonts w:eastAsia="Times New Roman"/>
          <w:b/>
          <w:bCs/>
          <w:smallCaps/>
          <w:color w:val="000000"/>
          <w:sz w:val="28"/>
          <w:lang w:eastAsia="ru-RU"/>
        </w:rPr>
      </w:pPr>
      <w:r w:rsidRPr="005B1F13">
        <w:rPr>
          <w:rFonts w:eastAsia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103"/>
        <w:gridCol w:w="709"/>
        <w:gridCol w:w="3686"/>
      </w:tblGrid>
      <w:tr w:rsidR="005B1F13" w:rsidRPr="005B1F13" w:rsidTr="00373C50">
        <w:trPr>
          <w:trHeight w:hRule="exact"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F13" w:rsidRPr="005B1F13" w:rsidRDefault="005B1F13" w:rsidP="005B1F1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5B1F13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F13" w:rsidRPr="005B1F13" w:rsidRDefault="005B1F13" w:rsidP="005B1F1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 w:rsidRPr="005B1F13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F13" w:rsidRPr="005B1F13" w:rsidRDefault="005B1F13" w:rsidP="005B1F13">
            <w:pPr>
              <w:suppressAutoHyphens w:val="0"/>
              <w:spacing w:after="200" w:line="276" w:lineRule="auto"/>
              <w:rPr>
                <w:rFonts w:eastAsia="Times New Roman"/>
                <w:lang w:eastAsia="ru-RU"/>
              </w:rPr>
            </w:pPr>
            <w:r w:rsidRPr="005B1F13">
              <w:rPr>
                <w:rFonts w:eastAsia="Times New Roman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F13" w:rsidRPr="005B1F13" w:rsidRDefault="005B1F13" w:rsidP="005B1F1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B1F13">
              <w:rPr>
                <w:rFonts w:eastAsia="Times New Roman"/>
                <w:b/>
                <w:spacing w:val="-11"/>
                <w:lang w:eastAsia="ru-RU"/>
              </w:rPr>
              <w:t>Контрольные работы</w:t>
            </w:r>
          </w:p>
        </w:tc>
      </w:tr>
      <w:tr w:rsidR="00DC6316" w:rsidRPr="005B1F13" w:rsidTr="00373C50">
        <w:trPr>
          <w:trHeight w:hRule="exact" w:val="1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316" w:rsidRPr="005B1F13" w:rsidRDefault="00EC79F5" w:rsidP="005B1F1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C6316" w:rsidRPr="00DC6316" w:rsidRDefault="00DC6316" w:rsidP="00DC6316">
            <w:pPr>
              <w:suppressAutoHyphens w:val="0"/>
              <w:spacing w:after="200" w:line="276" w:lineRule="auto"/>
              <w:jc w:val="both"/>
              <w:rPr>
                <w:bCs/>
              </w:rPr>
            </w:pPr>
            <w:r w:rsidRPr="00DC6316">
              <w:rPr>
                <w:bCs/>
              </w:rPr>
              <w:t>Молекулярный и клеточный уровни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316" w:rsidRDefault="00DC6316" w:rsidP="005B1F1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C6316" w:rsidRDefault="00DC6316" w:rsidP="005B1F13">
            <w:pPr>
              <w:suppressAutoHyphens w:val="0"/>
              <w:spacing w:after="200" w:line="276" w:lineRule="auto"/>
              <w:ind w:firstLine="284"/>
              <w:jc w:val="both"/>
            </w:pPr>
            <w:r w:rsidRPr="00DC6316">
              <w:t>Контрольная работа по теме «</w:t>
            </w:r>
            <w:proofErr w:type="gramStart"/>
            <w:r w:rsidRPr="00DC6316">
              <w:t>Молекулярный</w:t>
            </w:r>
            <w:proofErr w:type="gramEnd"/>
            <w:r w:rsidRPr="00DC6316">
              <w:t xml:space="preserve"> и клеточные уровни жизни»</w:t>
            </w:r>
          </w:p>
        </w:tc>
      </w:tr>
      <w:tr w:rsidR="005B1F13" w:rsidRPr="005B1F13" w:rsidTr="00373C50">
        <w:trPr>
          <w:trHeight w:hRule="exact" w:val="1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F13" w:rsidRPr="005B1F13" w:rsidRDefault="00EC79F5" w:rsidP="005B1F1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F13" w:rsidRPr="00DC6316" w:rsidRDefault="00DC6316" w:rsidP="00DC6316">
            <w:pPr>
              <w:suppressAutoHyphens w:val="0"/>
              <w:spacing w:after="200" w:line="276" w:lineRule="auto"/>
              <w:jc w:val="both"/>
              <w:rPr>
                <w:rFonts w:eastAsia="Times New Roman"/>
                <w:lang w:eastAsia="ru-RU"/>
              </w:rPr>
            </w:pPr>
            <w:r w:rsidRPr="00DC6316">
              <w:rPr>
                <w:bCs/>
              </w:rPr>
              <w:t>Организменный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F13" w:rsidRPr="005B1F13" w:rsidRDefault="00DC6316" w:rsidP="002C7051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2C7051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F13" w:rsidRPr="005B1F13" w:rsidRDefault="00DC6316" w:rsidP="005B1F1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t>Контрольная работа «Организменный уровень»</w:t>
            </w:r>
          </w:p>
        </w:tc>
      </w:tr>
      <w:tr w:rsidR="005B1F13" w:rsidRPr="005B1F13" w:rsidTr="00DC6316">
        <w:trPr>
          <w:trHeight w:hRule="exact" w:val="13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F13" w:rsidRPr="005B1F13" w:rsidRDefault="00EC79F5" w:rsidP="005B1F1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1F13" w:rsidRPr="005B1F13" w:rsidRDefault="00DC6316" w:rsidP="00DC6316">
            <w:pPr>
              <w:suppressAutoHyphens w:val="0"/>
              <w:spacing w:after="200"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 w:rsidRPr="00DC6316">
              <w:rPr>
                <w:rFonts w:eastAsia="Times New Roman"/>
                <w:color w:val="000000"/>
                <w:lang w:eastAsia="ru-RU"/>
              </w:rPr>
              <w:t>Надорганизменные</w:t>
            </w:r>
            <w:proofErr w:type="spellEnd"/>
            <w:r w:rsidRPr="00DC6316">
              <w:rPr>
                <w:rFonts w:eastAsia="Times New Roman"/>
                <w:color w:val="000000"/>
                <w:lang w:eastAsia="ru-RU"/>
              </w:rPr>
              <w:t xml:space="preserve"> системы: популяции, сообщества, экосистемы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F13" w:rsidRPr="005B1F13" w:rsidRDefault="00DC6316" w:rsidP="005B1F1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1F13" w:rsidRPr="005B1F13" w:rsidRDefault="00DC6316" w:rsidP="005B1F1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C6316">
              <w:rPr>
                <w:rFonts w:eastAsia="Times New Roman"/>
                <w:color w:val="000000"/>
                <w:lang w:eastAsia="ru-RU"/>
              </w:rPr>
              <w:t>Контрольная работа по теме «</w:t>
            </w:r>
            <w:proofErr w:type="spellStart"/>
            <w:r w:rsidRPr="00DC6316">
              <w:rPr>
                <w:rFonts w:eastAsia="Times New Roman"/>
                <w:color w:val="000000"/>
                <w:lang w:eastAsia="ru-RU"/>
              </w:rPr>
              <w:t>Надорганизменные</w:t>
            </w:r>
            <w:proofErr w:type="spellEnd"/>
            <w:r w:rsidRPr="00DC6316">
              <w:rPr>
                <w:rFonts w:eastAsia="Times New Roman"/>
                <w:color w:val="000000"/>
                <w:lang w:eastAsia="ru-RU"/>
              </w:rPr>
              <w:t xml:space="preserve"> системы: популяции, сообщества, экосистемы»</w:t>
            </w:r>
          </w:p>
        </w:tc>
      </w:tr>
      <w:tr w:rsidR="005B1F13" w:rsidRPr="005B1F13" w:rsidTr="00EC79F5">
        <w:trPr>
          <w:trHeight w:hRule="exact"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F13" w:rsidRPr="005B1F13" w:rsidRDefault="00EC79F5" w:rsidP="005B1F1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1F13" w:rsidRPr="005B1F13" w:rsidRDefault="00DC6316" w:rsidP="00DC6316">
            <w:pPr>
              <w:suppressAutoHyphens w:val="0"/>
              <w:spacing w:after="200" w:line="276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C6316">
              <w:rPr>
                <w:rFonts w:eastAsia="Times New Roman"/>
                <w:color w:val="000000"/>
                <w:lang w:eastAsia="ru-RU"/>
              </w:rPr>
              <w:t>Эволюция органического мира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13" w:rsidRPr="005B1F13" w:rsidRDefault="00DC6316" w:rsidP="00E96F45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E96F45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F13" w:rsidRPr="005B1F13" w:rsidRDefault="00DC6316" w:rsidP="005B1F13">
            <w:pPr>
              <w:suppressAutoHyphens w:val="0"/>
              <w:spacing w:after="200" w:line="276" w:lineRule="auto"/>
              <w:ind w:firstLine="284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t>Контрольная работа по теме «Эволюция органического мира»</w:t>
            </w:r>
          </w:p>
        </w:tc>
      </w:tr>
    </w:tbl>
    <w:p w:rsidR="005B1F13" w:rsidRDefault="005B1F13" w:rsidP="005B1F13">
      <w:pPr>
        <w:pStyle w:val="a3"/>
        <w:suppressAutoHyphens w:val="0"/>
        <w:spacing w:after="200" w:line="276" w:lineRule="auto"/>
        <w:ind w:left="79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879ED" w:rsidRPr="00B879ED" w:rsidRDefault="00B879ED" w:rsidP="00F0405A">
      <w:pPr>
        <w:pStyle w:val="a3"/>
        <w:suppressAutoHyphens w:val="0"/>
        <w:spacing w:after="200" w:line="276" w:lineRule="auto"/>
        <w:ind w:left="795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B879ED">
        <w:rPr>
          <w:rFonts w:eastAsia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p w:rsidR="00B879ED" w:rsidRPr="00B879ED" w:rsidRDefault="00B879ED" w:rsidP="00B879ED">
      <w:pPr>
        <w:suppressAutoHyphens w:val="0"/>
        <w:ind w:left="36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B879ED">
        <w:rPr>
          <w:rFonts w:eastAsia="Times New Roman"/>
          <w:sz w:val="28"/>
          <w:szCs w:val="28"/>
          <w:lang w:eastAsia="ru-RU"/>
        </w:rPr>
        <w:t xml:space="preserve">      Количество часов:  в неделю </w:t>
      </w:r>
      <w:r w:rsidR="00224A50">
        <w:rPr>
          <w:rFonts w:eastAsia="Times New Roman"/>
          <w:sz w:val="28"/>
          <w:szCs w:val="28"/>
          <w:lang w:eastAsia="ru-RU"/>
        </w:rPr>
        <w:t>2</w:t>
      </w:r>
      <w:r w:rsidRPr="00B879ED">
        <w:rPr>
          <w:rFonts w:eastAsia="Times New Roman"/>
          <w:sz w:val="28"/>
          <w:szCs w:val="28"/>
          <w:lang w:eastAsia="ru-RU"/>
        </w:rPr>
        <w:t xml:space="preserve">,  всего </w:t>
      </w:r>
      <w:r w:rsidR="005539FF">
        <w:rPr>
          <w:rFonts w:eastAsia="Times New Roman"/>
          <w:sz w:val="28"/>
          <w:szCs w:val="28"/>
          <w:lang w:eastAsia="ru-RU"/>
        </w:rPr>
        <w:t>68</w:t>
      </w:r>
      <w:r w:rsidRPr="00B879ED">
        <w:rPr>
          <w:rFonts w:eastAsia="Times New Roman"/>
          <w:sz w:val="28"/>
          <w:szCs w:val="28"/>
          <w:lang w:eastAsia="ru-RU"/>
        </w:rPr>
        <w:t>.</w:t>
      </w:r>
    </w:p>
    <w:p w:rsidR="00B879ED" w:rsidRPr="00B879ED" w:rsidRDefault="00B879ED" w:rsidP="00B879ED">
      <w:pPr>
        <w:suppressAutoHyphens w:val="0"/>
        <w:jc w:val="center"/>
        <w:rPr>
          <w:rFonts w:eastAsia="Times New Roman"/>
          <w:b/>
          <w:lang w:eastAsia="ru-RU"/>
        </w:rPr>
      </w:pPr>
    </w:p>
    <w:p w:rsidR="00B879ED" w:rsidRPr="00B879ED" w:rsidRDefault="00B879ED" w:rsidP="00B879ED">
      <w:pPr>
        <w:suppressAutoHyphens w:val="0"/>
        <w:rPr>
          <w:rFonts w:eastAsia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864"/>
        <w:gridCol w:w="5642"/>
        <w:gridCol w:w="850"/>
        <w:gridCol w:w="1056"/>
        <w:gridCol w:w="717"/>
      </w:tblGrid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№</w:t>
            </w:r>
          </w:p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урока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№ по теме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Наименование темы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Кол-во</w:t>
            </w:r>
          </w:p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часов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Дата</w:t>
            </w:r>
            <w:r>
              <w:rPr>
                <w:rFonts w:eastAsia="Times New Roman"/>
                <w:lang w:eastAsia="ru-RU"/>
              </w:rPr>
              <w:t xml:space="preserve"> план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Дата факт</w:t>
            </w:r>
          </w:p>
        </w:tc>
      </w:tr>
      <w:tr w:rsidR="005539FF" w:rsidRPr="00B879ED" w:rsidTr="006516CA">
        <w:tc>
          <w:tcPr>
            <w:tcW w:w="9996" w:type="dxa"/>
            <w:gridSpan w:val="6"/>
          </w:tcPr>
          <w:p w:rsidR="005539FF" w:rsidRDefault="005539FF" w:rsidP="00EC79F5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Введение</w:t>
            </w:r>
            <w:r w:rsidRPr="00B879ED">
              <w:rPr>
                <w:rFonts w:eastAsia="Times New Roman"/>
                <w:b/>
                <w:lang w:eastAsia="ru-RU"/>
              </w:rPr>
              <w:t xml:space="preserve"> (</w:t>
            </w:r>
            <w:r>
              <w:rPr>
                <w:rFonts w:eastAsia="Times New Roman"/>
                <w:b/>
                <w:lang w:eastAsia="ru-RU"/>
              </w:rPr>
              <w:t>2</w:t>
            </w:r>
            <w:r w:rsidRPr="00B879ED">
              <w:rPr>
                <w:rFonts w:eastAsia="Times New Roman"/>
                <w:b/>
                <w:lang w:eastAsia="ru-RU"/>
              </w:rPr>
              <w:t xml:space="preserve"> час</w:t>
            </w:r>
            <w:r>
              <w:rPr>
                <w:rFonts w:eastAsia="Times New Roman"/>
                <w:b/>
                <w:lang w:eastAsia="ru-RU"/>
              </w:rPr>
              <w:t>а</w:t>
            </w:r>
            <w:r w:rsidRPr="00B879ED">
              <w:rPr>
                <w:rFonts w:eastAsia="Times New Roman"/>
                <w:b/>
                <w:lang w:eastAsia="ru-RU"/>
              </w:rPr>
              <w:t>)</w:t>
            </w: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46ABC">
              <w:t>Биология – наука о жизни. Методы исследования в биологии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04.09.18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46ABC">
              <w:t>Сущность жизни и свойства живого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07.09.18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655E56">
        <w:tc>
          <w:tcPr>
            <w:tcW w:w="9996" w:type="dxa"/>
            <w:gridSpan w:val="6"/>
          </w:tcPr>
          <w:p w:rsidR="005539FF" w:rsidRPr="0024267E" w:rsidRDefault="005539FF" w:rsidP="00EC79F5">
            <w:pPr>
              <w:suppressAutoHyphens w:val="0"/>
              <w:jc w:val="center"/>
              <w:rPr>
                <w:b/>
              </w:rPr>
            </w:pPr>
            <w:r w:rsidRPr="0024267E">
              <w:rPr>
                <w:b/>
              </w:rPr>
              <w:t>Молек</w:t>
            </w:r>
            <w:r>
              <w:rPr>
                <w:b/>
              </w:rPr>
              <w:t>у</w:t>
            </w:r>
            <w:r w:rsidRPr="0024267E">
              <w:rPr>
                <w:b/>
              </w:rPr>
              <w:t>лярный и клеточный уровни жизни</w:t>
            </w:r>
            <w:r w:rsidRPr="00B237F6">
              <w:rPr>
                <w:b/>
              </w:rPr>
              <w:t xml:space="preserve"> </w:t>
            </w:r>
            <w:r w:rsidRPr="00B879ED">
              <w:rPr>
                <w:rFonts w:eastAsia="Times New Roman"/>
                <w:b/>
                <w:lang w:eastAsia="ru-RU"/>
              </w:rPr>
              <w:t>(</w:t>
            </w:r>
            <w:r>
              <w:rPr>
                <w:rFonts w:eastAsia="Times New Roman"/>
                <w:b/>
                <w:lang w:eastAsia="ru-RU"/>
              </w:rPr>
              <w:t>18 часов</w:t>
            </w:r>
            <w:r w:rsidRPr="00B879ED">
              <w:rPr>
                <w:rFonts w:eastAsia="Times New Roman"/>
                <w:b/>
                <w:lang w:eastAsia="ru-RU"/>
              </w:rPr>
              <w:t>)</w:t>
            </w: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AA4B7D">
              <w:t>Молекулярный уровень: общая характеристика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11.09.18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AA4B7D">
              <w:t>Углеводы. Липиды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14.09.18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AA4B7D">
              <w:t>Состав и строение белков.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18.09.18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AA4B7D">
              <w:t>Функции белков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21.09.18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AA4B7D">
              <w:t>Нуклеиновые кислоты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25.09.18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AA4B7D">
              <w:t>АТФ. Биологические катализаторы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28.09.18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642" w:type="dxa"/>
          </w:tcPr>
          <w:p w:rsidR="005539FF" w:rsidRPr="00B879ED" w:rsidRDefault="005539FF" w:rsidP="006A5505">
            <w:pPr>
              <w:suppressAutoHyphens w:val="0"/>
              <w:rPr>
                <w:rFonts w:eastAsia="Times New Roman"/>
                <w:lang w:eastAsia="ru-RU"/>
              </w:rPr>
            </w:pPr>
            <w:r w:rsidRPr="00AA4B7D">
              <w:t>Вирусы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02.10.18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AA4B7D">
              <w:t>Основные положения клеточной теории. Клеточная мембрана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05.10.18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642" w:type="dxa"/>
          </w:tcPr>
          <w:p w:rsidR="005539FF" w:rsidRPr="00B879ED" w:rsidRDefault="005539FF" w:rsidP="00601A85">
            <w:pPr>
              <w:suppressAutoHyphens w:val="0"/>
              <w:rPr>
                <w:rFonts w:eastAsia="Times New Roman"/>
                <w:lang w:eastAsia="ru-RU"/>
              </w:rPr>
            </w:pPr>
            <w:r w:rsidRPr="00AA4B7D">
              <w:t xml:space="preserve">Ядро. Эндоплазматическая сеть. Рибосомы. Комплекс </w:t>
            </w:r>
            <w:proofErr w:type="spellStart"/>
            <w:r w:rsidRPr="00AA4B7D">
              <w:t>Гольджи</w:t>
            </w:r>
            <w:proofErr w:type="spellEnd"/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09.10.18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864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642" w:type="dxa"/>
          </w:tcPr>
          <w:p w:rsidR="005539FF" w:rsidRPr="00B879ED" w:rsidRDefault="005539FF" w:rsidP="00601A85">
            <w:pPr>
              <w:suppressAutoHyphens w:val="0"/>
              <w:rPr>
                <w:rFonts w:eastAsia="Times New Roman"/>
                <w:lang w:eastAsia="ru-RU"/>
              </w:rPr>
            </w:pPr>
            <w:r w:rsidRPr="00AA4B7D">
              <w:t>Лизосомы. Митохондрии. Пластиды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12.10.18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864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642" w:type="dxa"/>
          </w:tcPr>
          <w:p w:rsidR="005539FF" w:rsidRPr="00B879ED" w:rsidRDefault="005539FF" w:rsidP="00601A85">
            <w:pPr>
              <w:suppressAutoHyphens w:val="0"/>
              <w:rPr>
                <w:rFonts w:eastAsia="Times New Roman"/>
                <w:lang w:eastAsia="ru-RU"/>
              </w:rPr>
            </w:pPr>
            <w:r w:rsidRPr="00AA4B7D">
              <w:t>Клеточный центр. Органоиды движения. Включения.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16.10.18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864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642" w:type="dxa"/>
          </w:tcPr>
          <w:p w:rsidR="005539FF" w:rsidRPr="00B879ED" w:rsidRDefault="005539FF" w:rsidP="00601A85">
            <w:pPr>
              <w:suppressAutoHyphens w:val="0"/>
              <w:rPr>
                <w:rFonts w:eastAsia="Times New Roman"/>
                <w:lang w:eastAsia="ru-RU"/>
              </w:rPr>
            </w:pPr>
            <w:r w:rsidRPr="00AA4B7D">
              <w:t>Различия в строении клеток эукариот и прокариот. Метаболизм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19.10.18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864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642" w:type="dxa"/>
          </w:tcPr>
          <w:p w:rsidR="005539FF" w:rsidRPr="00B879ED" w:rsidRDefault="005539FF" w:rsidP="00601A85">
            <w:pPr>
              <w:suppressAutoHyphens w:val="0"/>
              <w:rPr>
                <w:rFonts w:eastAsia="Times New Roman"/>
                <w:lang w:eastAsia="ru-RU"/>
              </w:rPr>
            </w:pPr>
            <w:r w:rsidRPr="00AA4B7D">
              <w:t>Энергетический обмен в клетке. Питание клетки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23.10.18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Default="005539FF" w:rsidP="00EC79F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17</w:t>
            </w:r>
          </w:p>
        </w:tc>
        <w:tc>
          <w:tcPr>
            <w:tcW w:w="864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642" w:type="dxa"/>
          </w:tcPr>
          <w:p w:rsidR="005539FF" w:rsidRPr="00B879ED" w:rsidRDefault="005539FF" w:rsidP="00601A85">
            <w:pPr>
              <w:suppressAutoHyphens w:val="0"/>
              <w:rPr>
                <w:rFonts w:eastAsia="Times New Roman"/>
                <w:lang w:eastAsia="ru-RU"/>
              </w:rPr>
            </w:pPr>
            <w:r w:rsidRPr="00AA4B7D">
              <w:t>Фотосинтез и хемосинтез. Гетеротрофы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26.10.18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864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642" w:type="dxa"/>
          </w:tcPr>
          <w:p w:rsidR="005539FF" w:rsidRPr="00B879ED" w:rsidRDefault="005539FF" w:rsidP="00601A85">
            <w:pPr>
              <w:suppressAutoHyphens w:val="0"/>
              <w:rPr>
                <w:rFonts w:eastAsia="Times New Roman"/>
                <w:lang w:eastAsia="ru-RU"/>
              </w:rPr>
            </w:pPr>
            <w:r w:rsidRPr="00AA4B7D">
              <w:t>Синтез белков в клетке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06.11.18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864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5642" w:type="dxa"/>
          </w:tcPr>
          <w:p w:rsidR="005539FF" w:rsidRPr="00B879ED" w:rsidRDefault="005539FF" w:rsidP="00601A85">
            <w:pPr>
              <w:suppressAutoHyphens w:val="0"/>
              <w:rPr>
                <w:rFonts w:eastAsia="Times New Roman"/>
                <w:lang w:eastAsia="ru-RU"/>
              </w:rPr>
            </w:pPr>
            <w:r w:rsidRPr="00AA4B7D">
              <w:t>Деление клетки. Митоз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09.11.18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864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5642" w:type="dxa"/>
          </w:tcPr>
          <w:p w:rsidR="005539FF" w:rsidRPr="00B879ED" w:rsidRDefault="005539FF" w:rsidP="00601A85">
            <w:pPr>
              <w:suppressAutoHyphens w:val="0"/>
              <w:rPr>
                <w:rFonts w:eastAsia="Times New Roman"/>
                <w:lang w:eastAsia="ru-RU"/>
              </w:rPr>
            </w:pPr>
            <w:r>
              <w:t>Обобщение по теме «</w:t>
            </w:r>
            <w:proofErr w:type="gramStart"/>
            <w:r>
              <w:t>Молекулярный</w:t>
            </w:r>
            <w:proofErr w:type="gramEnd"/>
            <w:r>
              <w:t xml:space="preserve"> и клеточные уровни жизни»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13.11.18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864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5642" w:type="dxa"/>
          </w:tcPr>
          <w:p w:rsidR="005539FF" w:rsidRPr="00B879ED" w:rsidRDefault="005539FF" w:rsidP="00601A85">
            <w:pPr>
              <w:suppressAutoHyphens w:val="0"/>
              <w:rPr>
                <w:rFonts w:eastAsia="Times New Roman"/>
                <w:lang w:eastAsia="ru-RU"/>
              </w:rPr>
            </w:pPr>
            <w:r>
              <w:t>Контрольная работа по теме «</w:t>
            </w:r>
            <w:proofErr w:type="gramStart"/>
            <w:r>
              <w:t>Молекулярный</w:t>
            </w:r>
            <w:proofErr w:type="gramEnd"/>
            <w:r>
              <w:t xml:space="preserve"> и клеточные уровни жизни»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16.11.18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3B4E25">
        <w:tc>
          <w:tcPr>
            <w:tcW w:w="9996" w:type="dxa"/>
            <w:gridSpan w:val="6"/>
          </w:tcPr>
          <w:p w:rsidR="005539FF" w:rsidRPr="00D85912" w:rsidRDefault="005539FF" w:rsidP="002C7051">
            <w:pPr>
              <w:suppressAutoHyphens w:val="0"/>
              <w:jc w:val="center"/>
              <w:rPr>
                <w:b/>
                <w:bCs/>
              </w:rPr>
            </w:pPr>
            <w:r w:rsidRPr="00D85912">
              <w:rPr>
                <w:b/>
                <w:bCs/>
              </w:rPr>
              <w:t>Организменный уровень</w:t>
            </w:r>
            <w:r w:rsidRPr="00B879ED">
              <w:rPr>
                <w:rFonts w:eastAsia="Times New Roman"/>
                <w:b/>
                <w:lang w:eastAsia="ru-RU"/>
              </w:rPr>
              <w:t xml:space="preserve"> (</w:t>
            </w:r>
            <w:r>
              <w:rPr>
                <w:rFonts w:eastAsia="Times New Roman"/>
                <w:b/>
                <w:lang w:eastAsia="ru-RU"/>
              </w:rPr>
              <w:t>16</w:t>
            </w:r>
            <w:r w:rsidRPr="00B879ED">
              <w:rPr>
                <w:rFonts w:eastAsia="Times New Roman"/>
                <w:b/>
                <w:lang w:eastAsia="ru-RU"/>
              </w:rPr>
              <w:t xml:space="preserve"> час</w:t>
            </w:r>
            <w:r>
              <w:rPr>
                <w:rFonts w:eastAsia="Times New Roman"/>
                <w:b/>
                <w:lang w:eastAsia="ru-RU"/>
              </w:rPr>
              <w:t>ов</w:t>
            </w:r>
            <w:r w:rsidRPr="00B879ED">
              <w:rPr>
                <w:rFonts w:eastAsia="Times New Roman"/>
                <w:b/>
                <w:lang w:eastAsia="ru-RU"/>
              </w:rPr>
              <w:t>)</w:t>
            </w: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85912">
              <w:t>Бесполое размножение организмов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20.11.18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EC79F5">
              <w:rPr>
                <w:rFonts w:eastAsia="Times New Roman"/>
                <w:lang w:eastAsia="ru-RU"/>
              </w:rPr>
              <w:t>Половое размножение организмов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23.11.18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42" w:type="dxa"/>
          </w:tcPr>
          <w:p w:rsidR="005539FF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85912">
              <w:t>Оплодотворение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27.11.18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642" w:type="dxa"/>
          </w:tcPr>
          <w:p w:rsidR="005539FF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85912">
              <w:t>Онтогенез. Биогенетический закон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29.11.18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2C7051">
              <w:rPr>
                <w:rFonts w:eastAsia="Times New Roman"/>
                <w:lang w:eastAsia="ru-RU"/>
              </w:rPr>
              <w:t>Моногибридное скрещивание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04.12.18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85912">
              <w:t>Неполное доминирование. Генотип и фенотип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07.12.18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proofErr w:type="spellStart"/>
            <w:r w:rsidRPr="00D85912">
              <w:t>Дигибридное</w:t>
            </w:r>
            <w:proofErr w:type="spellEnd"/>
            <w:r w:rsidRPr="00D85912">
              <w:t xml:space="preserve"> скрещивание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11.12.18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85912">
              <w:t>Сцепленное наследование признаков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14.12.18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642" w:type="dxa"/>
          </w:tcPr>
          <w:p w:rsidR="005539FF" w:rsidRDefault="005539FF" w:rsidP="00A14E17">
            <w:pPr>
              <w:suppressAutoHyphens w:val="0"/>
              <w:rPr>
                <w:rFonts w:eastAsia="Times New Roman"/>
                <w:lang w:eastAsia="ru-RU"/>
              </w:rPr>
            </w:pPr>
            <w:r w:rsidRPr="00D85912">
              <w:t>Взаимодействие генов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18.12.18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864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642" w:type="dxa"/>
          </w:tcPr>
          <w:p w:rsidR="005539FF" w:rsidRDefault="005539FF" w:rsidP="00A14E17">
            <w:pPr>
              <w:suppressAutoHyphens w:val="0"/>
              <w:rPr>
                <w:rFonts w:eastAsia="Times New Roman"/>
                <w:lang w:eastAsia="ru-RU"/>
              </w:rPr>
            </w:pPr>
            <w:r w:rsidRPr="00D85912">
              <w:t>Генетика пола. Сцепленное с полом наследование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21.12.18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864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642" w:type="dxa"/>
          </w:tcPr>
          <w:p w:rsidR="005539FF" w:rsidRDefault="005539FF" w:rsidP="00A14E17">
            <w:pPr>
              <w:suppressAutoHyphens w:val="0"/>
              <w:rPr>
                <w:rFonts w:eastAsia="Times New Roman"/>
                <w:lang w:eastAsia="ru-RU"/>
              </w:rPr>
            </w:pPr>
            <w:proofErr w:type="spellStart"/>
            <w:r w:rsidRPr="00D85912">
              <w:t>Модификационная</w:t>
            </w:r>
            <w:proofErr w:type="spellEnd"/>
            <w:r w:rsidRPr="00D85912">
              <w:t xml:space="preserve"> изменчивость. Норма реакции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25.12.18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864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642" w:type="dxa"/>
          </w:tcPr>
          <w:p w:rsidR="005539FF" w:rsidRDefault="005539FF" w:rsidP="00A14E17">
            <w:pPr>
              <w:suppressAutoHyphens w:val="0"/>
              <w:rPr>
                <w:rFonts w:eastAsia="Times New Roman"/>
                <w:lang w:eastAsia="ru-RU"/>
              </w:rPr>
            </w:pPr>
            <w:r w:rsidRPr="00D85912">
              <w:t>Мутационная изменчивость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28.12.18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864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642" w:type="dxa"/>
          </w:tcPr>
          <w:p w:rsidR="005539FF" w:rsidRDefault="005539FF" w:rsidP="00A14E17">
            <w:pPr>
              <w:suppressAutoHyphens w:val="0"/>
              <w:rPr>
                <w:rFonts w:eastAsia="Times New Roman"/>
                <w:lang w:eastAsia="ru-RU"/>
              </w:rPr>
            </w:pPr>
            <w:r w:rsidRPr="00D85912">
              <w:t>Основы селекции. Работы Н.И. Вавилова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11.01.19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864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642" w:type="dxa"/>
          </w:tcPr>
          <w:p w:rsidR="005539FF" w:rsidRDefault="005539FF" w:rsidP="00A14E17">
            <w:pPr>
              <w:suppressAutoHyphens w:val="0"/>
              <w:rPr>
                <w:rFonts w:eastAsia="Times New Roman"/>
                <w:lang w:eastAsia="ru-RU"/>
              </w:rPr>
            </w:pPr>
            <w:r w:rsidRPr="00D85912">
              <w:t>Основные методы селекции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15.01.19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864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642" w:type="dxa"/>
          </w:tcPr>
          <w:p w:rsidR="005539FF" w:rsidRDefault="005539FF" w:rsidP="00A14E17">
            <w:pPr>
              <w:suppressAutoHyphens w:val="0"/>
              <w:rPr>
                <w:rFonts w:eastAsia="Times New Roman"/>
                <w:lang w:eastAsia="ru-RU"/>
              </w:rPr>
            </w:pPr>
            <w:r>
              <w:t>Обобщение по теме «Организменный уровень»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18.01.19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864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5642" w:type="dxa"/>
          </w:tcPr>
          <w:p w:rsidR="005539FF" w:rsidRDefault="005539FF" w:rsidP="00A14E17">
            <w:pPr>
              <w:suppressAutoHyphens w:val="0"/>
              <w:rPr>
                <w:rFonts w:eastAsia="Times New Roman"/>
                <w:lang w:eastAsia="ru-RU"/>
              </w:rPr>
            </w:pPr>
            <w:r>
              <w:t>Контрольная работа «Организменный уровень»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22.01.19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6705E6">
        <w:tc>
          <w:tcPr>
            <w:tcW w:w="9996" w:type="dxa"/>
            <w:gridSpan w:val="6"/>
          </w:tcPr>
          <w:p w:rsidR="005539FF" w:rsidRPr="00513A68" w:rsidRDefault="005539FF" w:rsidP="002C7051">
            <w:pPr>
              <w:suppressAutoHyphens w:val="0"/>
              <w:jc w:val="center"/>
              <w:rPr>
                <w:b/>
              </w:rPr>
            </w:pPr>
            <w:proofErr w:type="spellStart"/>
            <w:r w:rsidRPr="00513A68">
              <w:rPr>
                <w:b/>
              </w:rPr>
              <w:t>Надорганизменные</w:t>
            </w:r>
            <w:proofErr w:type="spellEnd"/>
            <w:r w:rsidRPr="00513A68">
              <w:rPr>
                <w:b/>
              </w:rPr>
              <w:t xml:space="preserve"> системы: популяции, сообщества, экосистемы</w:t>
            </w:r>
            <w:r>
              <w:rPr>
                <w:rFonts w:eastAsia="Times New Roman"/>
                <w:b/>
                <w:lang w:eastAsia="ru-RU"/>
              </w:rPr>
              <w:t xml:space="preserve"> (15 часов)</w:t>
            </w: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5011AA">
              <w:t>Критерии вида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25.01.19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5011AA">
              <w:t>Популяции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29.01.19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40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5011AA">
              <w:t>Биологическая классификация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01.02.19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6522EE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41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5011AA">
              <w:t>Сообщества. Экосистема. Биогеоценоз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05.02.19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42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5011AA">
              <w:t>Состав и структура сообщества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08.02.19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43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5011AA">
              <w:t>Цепи питания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12.02.19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rPr>
          <w:trHeight w:val="248"/>
        </w:trPr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44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5011AA">
              <w:t>Потоки вещества и энергии в экосистеме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15.02.19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45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5011AA">
              <w:t>Продуктивность сообщества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19.02.19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46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5011AA">
              <w:t>Саморазвитие экосистемы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22.02.19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47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5011AA">
              <w:t>Обобщающий урок по теме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26.02.19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5011AA">
              <w:t>Биосфера. Среды жизни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01.03.19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49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proofErr w:type="spellStart"/>
            <w:r w:rsidRPr="005011AA">
              <w:t>Средообразующая</w:t>
            </w:r>
            <w:proofErr w:type="spellEnd"/>
            <w:r w:rsidRPr="005011AA">
              <w:t xml:space="preserve"> деятельность организмов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05.03.19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2C7051">
              <w:rPr>
                <w:rFonts w:eastAsia="Times New Roman"/>
                <w:lang w:eastAsia="ru-RU"/>
              </w:rPr>
              <w:t>Круговорот веществ в биосфере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  <w:r w:rsidR="005539FF">
              <w:rPr>
                <w:rFonts w:eastAsia="Times New Roman"/>
                <w:lang w:eastAsia="ru-RU"/>
              </w:rPr>
              <w:t>.03.19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51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642" w:type="dxa"/>
          </w:tcPr>
          <w:p w:rsidR="005539FF" w:rsidRDefault="005539FF" w:rsidP="006522EE">
            <w:pPr>
              <w:suppressAutoHyphens w:val="0"/>
              <w:rPr>
                <w:rFonts w:eastAsia="Times New Roman"/>
                <w:lang w:eastAsia="ru-RU"/>
              </w:rPr>
            </w:pPr>
            <w:r>
              <w:t>Урок обобщение по теме «</w:t>
            </w:r>
            <w:proofErr w:type="spellStart"/>
            <w:r w:rsidRPr="004B6A08">
              <w:t>Надорганизменные</w:t>
            </w:r>
            <w:proofErr w:type="spellEnd"/>
            <w:r w:rsidRPr="004B6A08">
              <w:t xml:space="preserve"> системы: популяции, сообщества, экосистемы</w:t>
            </w:r>
            <w:r>
              <w:t>»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E96F4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E96F45">
              <w:rPr>
                <w:rFonts w:eastAsia="Times New Roman"/>
                <w:lang w:eastAsia="ru-RU"/>
              </w:rPr>
              <w:t>5</w:t>
            </w:r>
            <w:r>
              <w:rPr>
                <w:rFonts w:eastAsia="Times New Roman"/>
                <w:lang w:eastAsia="ru-RU"/>
              </w:rPr>
              <w:t>.03.19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52</w:t>
            </w:r>
          </w:p>
        </w:tc>
        <w:tc>
          <w:tcPr>
            <w:tcW w:w="864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642" w:type="dxa"/>
          </w:tcPr>
          <w:p w:rsidR="005539FF" w:rsidRDefault="005539FF" w:rsidP="006522EE">
            <w:pPr>
              <w:suppressAutoHyphens w:val="0"/>
              <w:rPr>
                <w:rFonts w:eastAsia="Times New Roman"/>
                <w:lang w:eastAsia="ru-RU"/>
              </w:rPr>
            </w:pPr>
            <w:r w:rsidRPr="002C7051">
              <w:rPr>
                <w:rFonts w:eastAsia="Times New Roman"/>
                <w:lang w:eastAsia="ru-RU"/>
              </w:rPr>
              <w:t>Контрольная работа по теме «</w:t>
            </w:r>
            <w:proofErr w:type="spellStart"/>
            <w:r w:rsidRPr="002C7051">
              <w:rPr>
                <w:rFonts w:eastAsia="Times New Roman"/>
                <w:lang w:eastAsia="ru-RU"/>
              </w:rPr>
              <w:t>Надорганизменные</w:t>
            </w:r>
            <w:proofErr w:type="spellEnd"/>
            <w:r w:rsidRPr="002C7051">
              <w:rPr>
                <w:rFonts w:eastAsia="Times New Roman"/>
                <w:lang w:eastAsia="ru-RU"/>
              </w:rPr>
              <w:t xml:space="preserve"> системы: популяции, сообщества, экосистемы»</w:t>
            </w:r>
          </w:p>
        </w:tc>
        <w:tc>
          <w:tcPr>
            <w:tcW w:w="850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E96F4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E96F45">
              <w:rPr>
                <w:rFonts w:eastAsia="Times New Roman"/>
                <w:lang w:eastAsia="ru-RU"/>
              </w:rPr>
              <w:t>9</w:t>
            </w:r>
            <w:r>
              <w:rPr>
                <w:rFonts w:eastAsia="Times New Roman"/>
                <w:lang w:eastAsia="ru-RU"/>
              </w:rPr>
              <w:t>.03.19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FC4A74">
        <w:tc>
          <w:tcPr>
            <w:tcW w:w="9996" w:type="dxa"/>
            <w:gridSpan w:val="6"/>
          </w:tcPr>
          <w:p w:rsidR="005539FF" w:rsidRPr="00B237F6" w:rsidRDefault="005539FF" w:rsidP="00E96F45">
            <w:pPr>
              <w:suppressAutoHyphens w:val="0"/>
              <w:jc w:val="center"/>
              <w:rPr>
                <w:b/>
              </w:rPr>
            </w:pPr>
            <w:r w:rsidRPr="00B237F6">
              <w:rPr>
                <w:b/>
              </w:rPr>
              <w:t>Эволюция органического мира</w:t>
            </w:r>
            <w:r w:rsidRPr="00B879ED">
              <w:rPr>
                <w:rFonts w:eastAsia="Times New Roman"/>
                <w:b/>
                <w:lang w:eastAsia="ru-RU"/>
              </w:rPr>
              <w:t xml:space="preserve"> (</w:t>
            </w:r>
            <w:r>
              <w:rPr>
                <w:rFonts w:eastAsia="Times New Roman"/>
                <w:b/>
                <w:lang w:eastAsia="ru-RU"/>
              </w:rPr>
              <w:t>1</w:t>
            </w:r>
            <w:r w:rsidR="00E96F45">
              <w:rPr>
                <w:rFonts w:eastAsia="Times New Roman"/>
                <w:b/>
                <w:lang w:eastAsia="ru-RU"/>
              </w:rPr>
              <w:t>6</w:t>
            </w:r>
            <w:r>
              <w:rPr>
                <w:rFonts w:eastAsia="Times New Roman"/>
                <w:b/>
                <w:lang w:eastAsia="ru-RU"/>
              </w:rPr>
              <w:t xml:space="preserve"> </w:t>
            </w:r>
            <w:r w:rsidRPr="00B879ED">
              <w:rPr>
                <w:rFonts w:eastAsia="Times New Roman"/>
                <w:b/>
                <w:lang w:eastAsia="ru-RU"/>
              </w:rPr>
              <w:t>час</w:t>
            </w:r>
            <w:r>
              <w:rPr>
                <w:rFonts w:eastAsia="Times New Roman"/>
                <w:b/>
                <w:lang w:eastAsia="ru-RU"/>
              </w:rPr>
              <w:t>ов</w:t>
            </w:r>
            <w:r w:rsidRPr="00B879ED">
              <w:rPr>
                <w:rFonts w:eastAsia="Times New Roman"/>
                <w:b/>
                <w:lang w:eastAsia="ru-RU"/>
              </w:rPr>
              <w:t>)</w:t>
            </w: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53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E25EF">
              <w:t>Эволюционное учение Ч. Дарвина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B879E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E96F45" w:rsidP="00E96F4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  <w:r w:rsidR="005539FF">
              <w:rPr>
                <w:rFonts w:eastAsia="Times New Roman"/>
                <w:lang w:eastAsia="ru-RU"/>
              </w:rPr>
              <w:t>.0</w:t>
            </w:r>
            <w:r>
              <w:rPr>
                <w:rFonts w:eastAsia="Times New Roman"/>
                <w:lang w:eastAsia="ru-RU"/>
              </w:rPr>
              <w:t>4</w:t>
            </w:r>
            <w:r w:rsidR="005539FF">
              <w:rPr>
                <w:rFonts w:eastAsia="Times New Roman"/>
                <w:lang w:eastAsia="ru-RU"/>
              </w:rPr>
              <w:t>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54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E25EF">
              <w:t>Изменчивость организмов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5539FF" w:rsidP="00E96F4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="00E96F45">
              <w:rPr>
                <w:rFonts w:eastAsia="Times New Roman"/>
                <w:lang w:eastAsia="ru-RU"/>
              </w:rPr>
              <w:t>5</w:t>
            </w:r>
            <w:r>
              <w:rPr>
                <w:rFonts w:eastAsia="Times New Roman"/>
                <w:lang w:eastAsia="ru-RU"/>
              </w:rPr>
              <w:t>.04.19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55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E25EF">
              <w:t>Генетическое равновесие в популяциях</w:t>
            </w:r>
          </w:p>
        </w:tc>
        <w:tc>
          <w:tcPr>
            <w:tcW w:w="850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E96F45" w:rsidP="00E96F4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09.04.19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56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E25EF">
              <w:t>Борьба за существование и естественный отбор</w:t>
            </w:r>
          </w:p>
        </w:tc>
        <w:tc>
          <w:tcPr>
            <w:tcW w:w="850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12.04.19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57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E25EF">
              <w:t>Формы естественного отбора</w:t>
            </w:r>
          </w:p>
        </w:tc>
        <w:tc>
          <w:tcPr>
            <w:tcW w:w="850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E96F45" w:rsidP="00E96F4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16.04.19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58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E25EF">
              <w:t>Изолирующие механизмы</w:t>
            </w:r>
          </w:p>
        </w:tc>
        <w:tc>
          <w:tcPr>
            <w:tcW w:w="850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E96F45" w:rsidP="00E96F4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19.04.19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59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E25EF">
              <w:t>Видообразование. Макроэволюция</w:t>
            </w:r>
          </w:p>
        </w:tc>
        <w:tc>
          <w:tcPr>
            <w:tcW w:w="850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23.04.19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</w:t>
            </w:r>
          </w:p>
        </w:tc>
        <w:tc>
          <w:tcPr>
            <w:tcW w:w="864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E25EF">
              <w:t>Основные закономерности эволюции</w:t>
            </w:r>
          </w:p>
        </w:tc>
        <w:tc>
          <w:tcPr>
            <w:tcW w:w="850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E96F45" w:rsidP="00E96F4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26.04.19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E96F45" w:rsidRPr="00B879ED" w:rsidTr="00E96F45">
        <w:tc>
          <w:tcPr>
            <w:tcW w:w="867" w:type="dxa"/>
          </w:tcPr>
          <w:p w:rsidR="00E96F45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</w:t>
            </w:r>
          </w:p>
        </w:tc>
        <w:tc>
          <w:tcPr>
            <w:tcW w:w="864" w:type="dxa"/>
          </w:tcPr>
          <w:p w:rsidR="00E96F45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5642" w:type="dxa"/>
          </w:tcPr>
          <w:p w:rsidR="00E96F45" w:rsidRPr="00E96F45" w:rsidRDefault="00E96F45" w:rsidP="00B879ED">
            <w:pPr>
              <w:suppressAutoHyphens w:val="0"/>
              <w:rPr>
                <w:i/>
              </w:rPr>
            </w:pPr>
            <w:r>
              <w:rPr>
                <w:i/>
              </w:rPr>
              <w:t>Промежуточная аттестация</w:t>
            </w:r>
            <w:r w:rsidR="0008610B">
              <w:rPr>
                <w:i/>
              </w:rPr>
              <w:t>. Тест</w:t>
            </w:r>
          </w:p>
        </w:tc>
        <w:tc>
          <w:tcPr>
            <w:tcW w:w="850" w:type="dxa"/>
          </w:tcPr>
          <w:p w:rsidR="00E96F45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E96F45" w:rsidRDefault="00E96F45" w:rsidP="00E96F4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30.04.19</w:t>
            </w:r>
          </w:p>
        </w:tc>
        <w:tc>
          <w:tcPr>
            <w:tcW w:w="717" w:type="dxa"/>
          </w:tcPr>
          <w:p w:rsidR="00E96F45" w:rsidRPr="00B879ED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5539FF" w:rsidP="00E96F4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6</w:t>
            </w:r>
            <w:r w:rsidR="00E96F4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64" w:type="dxa"/>
          </w:tcPr>
          <w:p w:rsidR="005539FF" w:rsidRPr="00B879ED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E25EF">
              <w:t>Гипотезы возникновения жизни</w:t>
            </w:r>
          </w:p>
        </w:tc>
        <w:tc>
          <w:tcPr>
            <w:tcW w:w="850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E96F45" w:rsidP="00E96F4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03.05.19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63</w:t>
            </w:r>
          </w:p>
        </w:tc>
        <w:tc>
          <w:tcPr>
            <w:tcW w:w="864" w:type="dxa"/>
          </w:tcPr>
          <w:p w:rsidR="005539FF" w:rsidRPr="00B879ED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E25EF">
              <w:t>Гипотеза Опарина. Современные гипотезы происхождения жизни. Основные этапы развития жизни.</w:t>
            </w:r>
          </w:p>
        </w:tc>
        <w:tc>
          <w:tcPr>
            <w:tcW w:w="850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E96F45" w:rsidP="00E96F4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07.05.19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64</w:t>
            </w:r>
          </w:p>
        </w:tc>
        <w:tc>
          <w:tcPr>
            <w:tcW w:w="864" w:type="dxa"/>
          </w:tcPr>
          <w:p w:rsidR="005539FF" w:rsidRPr="00B879ED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E25EF">
              <w:t>Эра древней жизни. Развитие жизни в протерозое и палеозое.</w:t>
            </w:r>
          </w:p>
        </w:tc>
        <w:tc>
          <w:tcPr>
            <w:tcW w:w="850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10.05.19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65</w:t>
            </w:r>
          </w:p>
        </w:tc>
        <w:tc>
          <w:tcPr>
            <w:tcW w:w="864" w:type="dxa"/>
          </w:tcPr>
          <w:p w:rsidR="005539FF" w:rsidRPr="00B879ED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 w:rsidRPr="00DE25EF">
              <w:t>Развитие жизни в мезозое и кайнозое.</w:t>
            </w:r>
          </w:p>
        </w:tc>
        <w:tc>
          <w:tcPr>
            <w:tcW w:w="850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E96F45" w:rsidP="00E96F4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14.05.19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66</w:t>
            </w:r>
          </w:p>
        </w:tc>
        <w:tc>
          <w:tcPr>
            <w:tcW w:w="864" w:type="dxa"/>
          </w:tcPr>
          <w:p w:rsidR="005539FF" w:rsidRPr="00B879ED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Урок обобщение по теме «Эволюция органического мира»</w:t>
            </w:r>
          </w:p>
        </w:tc>
        <w:tc>
          <w:tcPr>
            <w:tcW w:w="850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E96F45" w:rsidP="00E96F4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17.05.19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67</w:t>
            </w:r>
          </w:p>
        </w:tc>
        <w:tc>
          <w:tcPr>
            <w:tcW w:w="864" w:type="dxa"/>
          </w:tcPr>
          <w:p w:rsidR="005539FF" w:rsidRPr="00B879ED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Контрольная работа по теме «Эволюция органического мира»</w:t>
            </w:r>
          </w:p>
        </w:tc>
        <w:tc>
          <w:tcPr>
            <w:tcW w:w="850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21.05.19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867" w:type="dxa"/>
          </w:tcPr>
          <w:p w:rsidR="005539FF" w:rsidRPr="00B879ED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864" w:type="dxa"/>
          </w:tcPr>
          <w:p w:rsidR="005539FF" w:rsidRPr="00B879ED" w:rsidRDefault="00E96F45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5642" w:type="dxa"/>
          </w:tcPr>
          <w:p w:rsidR="005539FF" w:rsidRPr="00B879ED" w:rsidRDefault="005539FF" w:rsidP="00B879ED">
            <w:pPr>
              <w:suppressAutoHyphens w:val="0"/>
              <w:rPr>
                <w:rFonts w:eastAsia="Times New Roman"/>
                <w:lang w:eastAsia="ru-RU"/>
              </w:rPr>
            </w:pPr>
            <w:r>
              <w:t>Итоговый урок «Биосфера и человек»</w:t>
            </w:r>
          </w:p>
        </w:tc>
        <w:tc>
          <w:tcPr>
            <w:tcW w:w="850" w:type="dxa"/>
          </w:tcPr>
          <w:p w:rsidR="005539FF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56" w:type="dxa"/>
          </w:tcPr>
          <w:p w:rsidR="005539FF" w:rsidRPr="00B879ED" w:rsidRDefault="00E96F45" w:rsidP="00E96F45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24.05.19</w:t>
            </w: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5539FF" w:rsidRPr="00B879ED" w:rsidTr="00E96F45">
        <w:tc>
          <w:tcPr>
            <w:tcW w:w="7373" w:type="dxa"/>
            <w:gridSpan w:val="3"/>
          </w:tcPr>
          <w:p w:rsidR="005539FF" w:rsidRDefault="005539FF" w:rsidP="00D23599">
            <w:pPr>
              <w:suppressAutoHyphens w:val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5539FF" w:rsidRDefault="005539FF" w:rsidP="00D23599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68</w:t>
            </w:r>
          </w:p>
        </w:tc>
        <w:tc>
          <w:tcPr>
            <w:tcW w:w="1056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17" w:type="dxa"/>
          </w:tcPr>
          <w:p w:rsidR="005539FF" w:rsidRPr="00B879ED" w:rsidRDefault="005539FF" w:rsidP="00B879ED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4837C9" w:rsidRPr="00042680" w:rsidRDefault="004837C9" w:rsidP="004837C9">
      <w:pPr>
        <w:jc w:val="both"/>
        <w:rPr>
          <w:sz w:val="28"/>
          <w:szCs w:val="28"/>
        </w:rPr>
      </w:pPr>
    </w:p>
    <w:p w:rsidR="004D7739" w:rsidRDefault="004D7739" w:rsidP="0059571B">
      <w:pPr>
        <w:pStyle w:val="a3"/>
        <w:ind w:left="795"/>
        <w:jc w:val="both"/>
        <w:rPr>
          <w:b/>
          <w:kern w:val="2"/>
          <w:sz w:val="28"/>
        </w:rPr>
      </w:pPr>
      <w:r w:rsidRPr="000B6BCF">
        <w:rPr>
          <w:b/>
          <w:kern w:val="2"/>
          <w:sz w:val="28"/>
        </w:rPr>
        <w:t xml:space="preserve">Планируемые </w:t>
      </w:r>
      <w:r w:rsidRPr="000B6BCF">
        <w:rPr>
          <w:b/>
          <w:sz w:val="28"/>
        </w:rPr>
        <w:t>результаты освоения учебного</w:t>
      </w:r>
      <w:r w:rsidRPr="000B6BCF">
        <w:rPr>
          <w:b/>
          <w:kern w:val="2"/>
          <w:sz w:val="28"/>
        </w:rPr>
        <w:t xml:space="preserve"> предмета </w:t>
      </w:r>
    </w:p>
    <w:p w:rsidR="0059571B" w:rsidRPr="000B6BCF" w:rsidRDefault="0059571B" w:rsidP="0059571B">
      <w:pPr>
        <w:pStyle w:val="a3"/>
        <w:ind w:left="795"/>
        <w:jc w:val="both"/>
        <w:rPr>
          <w:sz w:val="28"/>
          <w:szCs w:val="28"/>
        </w:rPr>
      </w:pPr>
    </w:p>
    <w:p w:rsidR="0059571B" w:rsidRPr="0059571B" w:rsidRDefault="0059571B" w:rsidP="0059571B">
      <w:pPr>
        <w:shd w:val="clear" w:color="auto" w:fill="FFFFFF"/>
        <w:suppressAutoHyphens w:val="0"/>
        <w:ind w:firstLine="56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gramStart"/>
      <w:r w:rsidRPr="0059571B">
        <w:rPr>
          <w:rFonts w:eastAsia="Times New Roman"/>
          <w:color w:val="000000"/>
          <w:lang w:eastAsia="ru-RU"/>
        </w:rPr>
        <w:t>Деятельность образовательного учреждения в обучении биологии должна быть направлена на достижение обучающимися следующих </w:t>
      </w:r>
      <w:r w:rsidRPr="0059571B">
        <w:rPr>
          <w:rFonts w:eastAsia="Times New Roman"/>
          <w:b/>
          <w:bCs/>
          <w:color w:val="000000"/>
          <w:lang w:eastAsia="ru-RU"/>
        </w:rPr>
        <w:t>личностных результатов</w:t>
      </w:r>
      <w:r w:rsidRPr="0059571B">
        <w:rPr>
          <w:rFonts w:eastAsia="Times New Roman"/>
          <w:color w:val="000000"/>
          <w:lang w:eastAsia="ru-RU"/>
        </w:rPr>
        <w:t>:</w:t>
      </w:r>
      <w:r w:rsidRPr="0059571B">
        <w:rPr>
          <w:rFonts w:eastAsia="Times New Roman"/>
          <w:color w:val="000000"/>
          <w:lang w:eastAsia="ru-RU"/>
        </w:rPr>
        <w:br/>
        <w:t>1) знание основных принципов и правил отношения к живой природе, основ здорового образа жизни и здоровье-сберегающих технологий;</w:t>
      </w:r>
      <w:r w:rsidRPr="0059571B">
        <w:rPr>
          <w:rFonts w:eastAsia="Times New Roman"/>
          <w:color w:val="000000"/>
          <w:lang w:eastAsia="ru-RU"/>
        </w:rPr>
        <w:br/>
        <w:t>2) реализация установок здорового образа жизни;</w:t>
      </w:r>
      <w:r w:rsidRPr="0059571B">
        <w:rPr>
          <w:rFonts w:eastAsia="Times New Roman"/>
          <w:color w:val="000000"/>
          <w:lang w:eastAsia="ru-RU"/>
        </w:rPr>
        <w:br/>
        <w:t xml:space="preserve">3) </w:t>
      </w:r>
      <w:proofErr w:type="spellStart"/>
      <w:r w:rsidRPr="0059571B">
        <w:rPr>
          <w:rFonts w:eastAsia="Times New Roman"/>
          <w:color w:val="000000"/>
          <w:lang w:eastAsia="ru-RU"/>
        </w:rPr>
        <w:t>сформированность</w:t>
      </w:r>
      <w:proofErr w:type="spellEnd"/>
      <w:r w:rsidRPr="0059571B">
        <w:rPr>
          <w:rFonts w:eastAsia="Times New Roman"/>
          <w:color w:val="000000"/>
          <w:lang w:eastAsia="ru-RU"/>
        </w:rPr>
        <w:t xml:space="preserve"> познавательных интересов и мотивов, направленных на изучение живой природы;</w:t>
      </w:r>
      <w:proofErr w:type="gramEnd"/>
      <w:r w:rsidRPr="0059571B">
        <w:rPr>
          <w:rFonts w:eastAsia="Times New Roman"/>
          <w:color w:val="000000"/>
          <w:lang w:eastAsia="ru-RU"/>
        </w:rPr>
        <w:t xml:space="preserve">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59571B" w:rsidRPr="0059571B" w:rsidRDefault="0059571B" w:rsidP="0059571B">
      <w:pPr>
        <w:shd w:val="clear" w:color="auto" w:fill="FFFFFF"/>
        <w:suppressAutoHyphens w:val="0"/>
        <w:ind w:firstLine="568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proofErr w:type="spellStart"/>
      <w:r w:rsidRPr="0059571B">
        <w:rPr>
          <w:rFonts w:eastAsia="Times New Roman"/>
          <w:b/>
          <w:bCs/>
          <w:color w:val="000000"/>
          <w:lang w:eastAsia="ru-RU"/>
        </w:rPr>
        <w:t>Метапредметными</w:t>
      </w:r>
      <w:proofErr w:type="spellEnd"/>
      <w:r w:rsidRPr="0059571B">
        <w:rPr>
          <w:rFonts w:eastAsia="Times New Roman"/>
          <w:b/>
          <w:bCs/>
          <w:color w:val="000000"/>
          <w:lang w:eastAsia="ru-RU"/>
        </w:rPr>
        <w:t xml:space="preserve"> результатами</w:t>
      </w:r>
      <w:r w:rsidRPr="0059571B">
        <w:rPr>
          <w:rFonts w:eastAsia="Times New Roman"/>
          <w:color w:val="000000"/>
          <w:lang w:eastAsia="ru-RU"/>
        </w:rPr>
        <w:t> освоения выпускниками основной школы программы по биологии являются:</w:t>
      </w:r>
      <w:r w:rsidRPr="0059571B">
        <w:rPr>
          <w:rFonts w:eastAsia="Times New Roman"/>
          <w:color w:val="000000"/>
          <w:lang w:eastAsia="ru-RU"/>
        </w:rPr>
        <w:br/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Pr="0059571B">
        <w:rPr>
          <w:rFonts w:eastAsia="Times New Roman"/>
          <w:color w:val="000000"/>
          <w:lang w:eastAsia="ru-RU"/>
        </w:rPr>
        <w:br/>
      </w:r>
      <w:proofErr w:type="gramStart"/>
      <w:r w:rsidRPr="0059571B">
        <w:rPr>
          <w:rFonts w:eastAsia="Times New Roman"/>
          <w:color w:val="000000"/>
          <w:lang w:eastAsia="ru-RU"/>
        </w:rPr>
        <w:t xml:space="preserve">2) умение работать с разными источниками </w:t>
      </w:r>
      <w:proofErr w:type="spellStart"/>
      <w:r w:rsidRPr="0059571B">
        <w:rPr>
          <w:rFonts w:eastAsia="Times New Roman"/>
          <w:color w:val="000000"/>
          <w:lang w:eastAsia="ru-RU"/>
        </w:rPr>
        <w:t>биологичес-кой</w:t>
      </w:r>
      <w:proofErr w:type="spellEnd"/>
      <w:r w:rsidRPr="0059571B">
        <w:rPr>
          <w:rFonts w:eastAsia="Times New Roman"/>
          <w:color w:val="000000"/>
          <w:lang w:eastAsia="ru-RU"/>
        </w:rPr>
        <w:t xml:space="preserve">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59571B">
        <w:rPr>
          <w:rFonts w:eastAsia="Times New Roman"/>
          <w:color w:val="000000"/>
          <w:lang w:eastAsia="ru-RU"/>
        </w:rPr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proofErr w:type="gramEnd"/>
      <w:r w:rsidRPr="0059571B">
        <w:rPr>
          <w:rFonts w:eastAsia="Times New Roman"/>
          <w:color w:val="000000"/>
          <w:lang w:eastAsia="ru-RU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  <w:r w:rsidRPr="0059571B">
        <w:rPr>
          <w:rFonts w:eastAsia="Times New Roman"/>
          <w:color w:val="000000"/>
          <w:lang w:eastAsia="ru-RU"/>
        </w:rPr>
        <w:br/>
      </w:r>
      <w:r w:rsidRPr="0059571B">
        <w:rPr>
          <w:rFonts w:eastAsia="Times New Roman"/>
          <w:b/>
          <w:bCs/>
          <w:color w:val="000000"/>
          <w:lang w:eastAsia="ru-RU"/>
        </w:rPr>
        <w:t>Предметными результатами</w:t>
      </w:r>
      <w:r w:rsidRPr="0059571B">
        <w:rPr>
          <w:rFonts w:eastAsia="Times New Roman"/>
          <w:color w:val="000000"/>
          <w:lang w:eastAsia="ru-RU"/>
        </w:rPr>
        <w:t> освоения выпускниками основной школы программы по биологии являются:</w:t>
      </w:r>
      <w:r w:rsidRPr="0059571B">
        <w:rPr>
          <w:rFonts w:eastAsia="Times New Roman"/>
          <w:color w:val="000000"/>
          <w:lang w:eastAsia="ru-RU"/>
        </w:rPr>
        <w:br/>
      </w:r>
      <w:r w:rsidRPr="0059571B">
        <w:rPr>
          <w:rFonts w:eastAsia="Times New Roman"/>
          <w:color w:val="000000"/>
          <w:u w:val="single"/>
          <w:lang w:eastAsia="ru-RU"/>
        </w:rPr>
        <w:t xml:space="preserve">1. </w:t>
      </w:r>
      <w:proofErr w:type="gramStart"/>
      <w:r w:rsidRPr="0059571B">
        <w:rPr>
          <w:rFonts w:eastAsia="Times New Roman"/>
          <w:color w:val="000000"/>
          <w:u w:val="single"/>
          <w:lang w:eastAsia="ru-RU"/>
        </w:rPr>
        <w:t>В познавательной (интеллектуальной) сфере:</w:t>
      </w:r>
      <w:r w:rsidRPr="0059571B">
        <w:rPr>
          <w:rFonts w:eastAsia="Times New Roman"/>
          <w:color w:val="000000"/>
          <w:lang w:eastAsia="ru-RU"/>
        </w:rPr>
        <w:br/>
        <w:t>• 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proofErr w:type="gramEnd"/>
      <w:r w:rsidRPr="0059571B">
        <w:rPr>
          <w:rFonts w:eastAsia="Times New Roman"/>
          <w:color w:val="000000"/>
          <w:lang w:eastAsia="ru-RU"/>
        </w:rPr>
        <w:br/>
        <w:t xml:space="preserve">• </w:t>
      </w:r>
      <w:proofErr w:type="gramStart"/>
      <w:r w:rsidRPr="0059571B">
        <w:rPr>
          <w:rFonts w:eastAsia="Times New Roman"/>
          <w:color w:val="000000"/>
          <w:lang w:eastAsia="ru-RU"/>
        </w:rPr>
        <w:t xml:space="preserve"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</w:t>
      </w:r>
      <w:r w:rsidRPr="0059571B">
        <w:rPr>
          <w:rFonts w:eastAsia="Times New Roman"/>
          <w:color w:val="000000"/>
          <w:lang w:eastAsia="ru-RU"/>
        </w:rPr>
        <w:lastRenderedPageBreak/>
        <w:t>зрения, слуха, инфекционных и простудных заболеваний;</w:t>
      </w:r>
      <w:r w:rsidRPr="0059571B">
        <w:rPr>
          <w:rFonts w:eastAsia="Times New Roman"/>
          <w:color w:val="000000"/>
          <w:lang w:eastAsia="ru-RU"/>
        </w:rPr>
        <w:br/>
        <w:t>• классификация — определение принадлежности биологических объектов к определенной систематической группе;</w:t>
      </w:r>
      <w:proofErr w:type="gramEnd"/>
      <w:r w:rsidRPr="0059571B">
        <w:rPr>
          <w:rFonts w:eastAsia="Times New Roman"/>
          <w:color w:val="000000"/>
          <w:lang w:eastAsia="ru-RU"/>
        </w:rPr>
        <w:br/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  <w:r w:rsidRPr="0059571B">
        <w:rPr>
          <w:rFonts w:eastAsia="Times New Roman"/>
          <w:color w:val="000000"/>
          <w:lang w:eastAsia="ru-RU"/>
        </w:rPr>
        <w:br/>
        <w:t>• 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  <w:r w:rsidRPr="0059571B">
        <w:rPr>
          <w:rFonts w:eastAsia="Times New Roman"/>
          <w:color w:val="000000"/>
          <w:lang w:eastAsia="ru-RU"/>
        </w:rPr>
        <w:br/>
        <w:t>• сравнение биологических объектов и процессов, умение делать выводы и умозаключения на основе сравнения;</w:t>
      </w:r>
      <w:r w:rsidRPr="0059571B">
        <w:rPr>
          <w:rFonts w:eastAsia="Times New Roman"/>
          <w:color w:val="000000"/>
          <w:lang w:eastAsia="ru-RU"/>
        </w:rPr>
        <w:br/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  <w:r w:rsidRPr="0059571B">
        <w:rPr>
          <w:rFonts w:eastAsia="Times New Roman"/>
          <w:color w:val="000000"/>
          <w:lang w:eastAsia="ru-RU"/>
        </w:rPr>
        <w:br/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59571B">
        <w:rPr>
          <w:rFonts w:eastAsia="Times New Roman"/>
          <w:color w:val="000000"/>
          <w:lang w:eastAsia="ru-RU"/>
        </w:rPr>
        <w:br/>
      </w:r>
      <w:r w:rsidRPr="0059571B">
        <w:rPr>
          <w:rFonts w:eastAsia="Times New Roman"/>
          <w:color w:val="000000"/>
          <w:u w:val="single"/>
          <w:lang w:eastAsia="ru-RU"/>
        </w:rPr>
        <w:t>2. В ценностно-ориентационной сфере:</w:t>
      </w:r>
      <w:r w:rsidRPr="0059571B">
        <w:rPr>
          <w:rFonts w:eastAsia="Times New Roman"/>
          <w:color w:val="000000"/>
          <w:lang w:eastAsia="ru-RU"/>
        </w:rPr>
        <w:br/>
        <w:t>• знание основных правил поведения в природе и основ здорового образа жизни;</w:t>
      </w:r>
      <w:r w:rsidRPr="0059571B">
        <w:rPr>
          <w:rFonts w:eastAsia="Times New Roman"/>
          <w:color w:val="000000"/>
          <w:lang w:eastAsia="ru-RU"/>
        </w:rPr>
        <w:br/>
        <w:t>• анализ и оценка последствий деятельности человека в природе, влияния факторов риска на здоровье человека.</w:t>
      </w:r>
      <w:r w:rsidRPr="0059571B">
        <w:rPr>
          <w:rFonts w:eastAsia="Times New Roman"/>
          <w:color w:val="000000"/>
          <w:lang w:eastAsia="ru-RU"/>
        </w:rPr>
        <w:br/>
      </w:r>
      <w:r w:rsidRPr="0059571B">
        <w:rPr>
          <w:rFonts w:eastAsia="Times New Roman"/>
          <w:color w:val="000000"/>
          <w:u w:val="single"/>
          <w:lang w:eastAsia="ru-RU"/>
        </w:rPr>
        <w:t>3. В сфере трудовой деятельности:</w:t>
      </w:r>
      <w:r w:rsidRPr="0059571B">
        <w:rPr>
          <w:rFonts w:eastAsia="Times New Roman"/>
          <w:color w:val="000000"/>
          <w:lang w:eastAsia="ru-RU"/>
        </w:rPr>
        <w:br/>
        <w:t>• знание и соблюдение правил работы в кабинете биологии;</w:t>
      </w:r>
      <w:r w:rsidRPr="0059571B">
        <w:rPr>
          <w:rFonts w:eastAsia="Times New Roman"/>
          <w:color w:val="000000"/>
          <w:lang w:eastAsia="ru-RU"/>
        </w:rPr>
        <w:br/>
        <w:t>• соблюдение правил работы с биологическими приборами и инструментами (</w:t>
      </w:r>
      <w:proofErr w:type="spellStart"/>
      <w:r w:rsidRPr="0059571B">
        <w:rPr>
          <w:rFonts w:eastAsia="Times New Roman"/>
          <w:color w:val="000000"/>
          <w:lang w:eastAsia="ru-RU"/>
        </w:rPr>
        <w:t>препаровальные</w:t>
      </w:r>
      <w:proofErr w:type="spellEnd"/>
      <w:r w:rsidRPr="0059571B">
        <w:rPr>
          <w:rFonts w:eastAsia="Times New Roman"/>
          <w:color w:val="000000"/>
          <w:lang w:eastAsia="ru-RU"/>
        </w:rPr>
        <w:t xml:space="preserve"> иглы, скальпели, лупы, микроскопы).</w:t>
      </w:r>
      <w:r w:rsidRPr="0059571B">
        <w:rPr>
          <w:rFonts w:eastAsia="Times New Roman"/>
          <w:color w:val="000000"/>
          <w:lang w:eastAsia="ru-RU"/>
        </w:rPr>
        <w:br/>
      </w:r>
      <w:r w:rsidRPr="0059571B">
        <w:rPr>
          <w:rFonts w:eastAsia="Times New Roman"/>
          <w:color w:val="000000"/>
          <w:u w:val="single"/>
          <w:lang w:eastAsia="ru-RU"/>
        </w:rPr>
        <w:t>4. В сфере физической деятельности:</w:t>
      </w:r>
      <w:r w:rsidRPr="0059571B">
        <w:rPr>
          <w:rFonts w:eastAsia="Times New Roman"/>
          <w:color w:val="000000"/>
          <w:lang w:eastAsia="ru-RU"/>
        </w:rPr>
        <w:br/>
        <w:t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  <w:r w:rsidRPr="0059571B">
        <w:rPr>
          <w:rFonts w:eastAsia="Times New Roman"/>
          <w:color w:val="000000"/>
          <w:lang w:eastAsia="ru-RU"/>
        </w:rPr>
        <w:br/>
      </w:r>
      <w:r w:rsidRPr="0059571B">
        <w:rPr>
          <w:rFonts w:eastAsia="Times New Roman"/>
          <w:color w:val="000000"/>
          <w:u w:val="single"/>
          <w:lang w:eastAsia="ru-RU"/>
        </w:rPr>
        <w:t>5. В эстетической сфере:</w:t>
      </w:r>
      <w:r w:rsidRPr="0059571B">
        <w:rPr>
          <w:rFonts w:eastAsia="Times New Roman"/>
          <w:color w:val="000000"/>
          <w:lang w:eastAsia="ru-RU"/>
        </w:rPr>
        <w:br/>
        <w:t>• овладение умением оценивать с эстетической точки зрения объекты живой природы.</w:t>
      </w:r>
    </w:p>
    <w:p w:rsidR="000B6BCF" w:rsidRPr="000B6BCF" w:rsidRDefault="000B6BCF" w:rsidP="000B6BCF">
      <w:pPr>
        <w:pStyle w:val="a3"/>
        <w:ind w:left="795"/>
        <w:jc w:val="both"/>
        <w:rPr>
          <w:sz w:val="28"/>
          <w:szCs w:val="28"/>
        </w:rPr>
      </w:pPr>
    </w:p>
    <w:p w:rsidR="000B6BCF" w:rsidRPr="0059571B" w:rsidRDefault="00B35A1A" w:rsidP="005957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6BCF" w:rsidRPr="0059571B">
        <w:rPr>
          <w:b/>
          <w:sz w:val="28"/>
          <w:szCs w:val="28"/>
        </w:rPr>
        <w:t>Система оценки результатов освоения предмета. Критерии оценивания</w:t>
      </w:r>
    </w:p>
    <w:p w:rsidR="004837C9" w:rsidRPr="0059571B" w:rsidRDefault="004837C9" w:rsidP="004837C9">
      <w:pPr>
        <w:jc w:val="both"/>
      </w:pPr>
    </w:p>
    <w:p w:rsidR="000B6BCF" w:rsidRPr="0059571B" w:rsidRDefault="000B6BCF" w:rsidP="004837C9">
      <w:pPr>
        <w:jc w:val="both"/>
      </w:pPr>
      <w:r w:rsidRPr="0059571B">
        <w:rPr>
          <w:b/>
          <w:i/>
        </w:rPr>
        <w:t>Оценка устного ответа учащихся</w:t>
      </w:r>
      <w:r w:rsidRPr="0059571B">
        <w:t xml:space="preserve"> </w:t>
      </w:r>
    </w:p>
    <w:p w:rsidR="000B6BCF" w:rsidRPr="0059571B" w:rsidRDefault="000B6BCF" w:rsidP="004837C9">
      <w:pPr>
        <w:jc w:val="both"/>
      </w:pPr>
      <w:r w:rsidRPr="0059571B">
        <w:rPr>
          <w:i/>
        </w:rPr>
        <w:t>Отметка "5"</w:t>
      </w:r>
      <w:r w:rsidRPr="0059571B">
        <w:t xml:space="preserve"> ставится в случае: </w:t>
      </w:r>
    </w:p>
    <w:p w:rsidR="000B6BCF" w:rsidRPr="0059571B" w:rsidRDefault="000B6BCF" w:rsidP="004837C9">
      <w:pPr>
        <w:jc w:val="both"/>
      </w:pPr>
      <w:r w:rsidRPr="0059571B">
        <w:t xml:space="preserve">1. Знания, понимания, глубины усвоения </w:t>
      </w:r>
      <w:proofErr w:type="gramStart"/>
      <w:r w:rsidRPr="0059571B">
        <w:t>обучающимся</w:t>
      </w:r>
      <w:proofErr w:type="gramEnd"/>
      <w:r w:rsidRPr="0059571B">
        <w:t xml:space="preserve"> всего объёма программного материала. </w:t>
      </w:r>
    </w:p>
    <w:p w:rsidR="000B6BCF" w:rsidRPr="0059571B" w:rsidRDefault="000B6BCF" w:rsidP="004837C9">
      <w:pPr>
        <w:jc w:val="both"/>
      </w:pPr>
      <w:r w:rsidRPr="0059571B"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9571B">
        <w:t>межпредметные</w:t>
      </w:r>
      <w:proofErr w:type="spellEnd"/>
      <w:r w:rsidRPr="0059571B">
        <w:t xml:space="preserve"> и </w:t>
      </w:r>
      <w:proofErr w:type="spellStart"/>
      <w:r w:rsidRPr="0059571B">
        <w:t>внутрипредметные</w:t>
      </w:r>
      <w:proofErr w:type="spellEnd"/>
      <w:r w:rsidRPr="0059571B">
        <w:t xml:space="preserve"> связи, творчески применяет полученные знания в незнакомой ситуации. </w:t>
      </w:r>
    </w:p>
    <w:p w:rsidR="000B6BCF" w:rsidRPr="0059571B" w:rsidRDefault="000B6BCF" w:rsidP="004837C9">
      <w:pPr>
        <w:jc w:val="both"/>
      </w:pPr>
      <w:r w:rsidRPr="0059571B"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0B6BCF" w:rsidRPr="0059571B" w:rsidRDefault="000B6BCF" w:rsidP="004837C9">
      <w:pPr>
        <w:jc w:val="both"/>
      </w:pPr>
      <w:r w:rsidRPr="0059571B">
        <w:rPr>
          <w:i/>
        </w:rPr>
        <w:t>Отметка "4":</w:t>
      </w:r>
      <w:r w:rsidRPr="0059571B">
        <w:t xml:space="preserve"> </w:t>
      </w:r>
    </w:p>
    <w:p w:rsidR="000B6BCF" w:rsidRPr="0059571B" w:rsidRDefault="000B6BCF" w:rsidP="004837C9">
      <w:pPr>
        <w:jc w:val="both"/>
      </w:pPr>
      <w:r w:rsidRPr="0059571B">
        <w:t xml:space="preserve">1. Знание всего изученного программного материала. </w:t>
      </w:r>
    </w:p>
    <w:p w:rsidR="000B6BCF" w:rsidRPr="0059571B" w:rsidRDefault="000B6BCF" w:rsidP="004837C9">
      <w:pPr>
        <w:jc w:val="both"/>
      </w:pPr>
      <w:r w:rsidRPr="0059571B">
        <w:lastRenderedPageBreak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9571B">
        <w:t>внутрипредметные</w:t>
      </w:r>
      <w:proofErr w:type="spellEnd"/>
      <w:r w:rsidRPr="0059571B">
        <w:t xml:space="preserve"> связи, применять полученные знания на практике.</w:t>
      </w:r>
    </w:p>
    <w:p w:rsidR="000B6BCF" w:rsidRPr="0059571B" w:rsidRDefault="000B6BCF" w:rsidP="004837C9">
      <w:pPr>
        <w:jc w:val="both"/>
      </w:pPr>
      <w:r w:rsidRPr="0059571B">
        <w:t xml:space="preserve"> 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59571B">
        <w:rPr>
          <w:i/>
        </w:rPr>
        <w:t>Отметка "3"</w:t>
      </w:r>
      <w:r w:rsidRPr="0059571B">
        <w:t xml:space="preserve"> (уровень представлений, сочетающихся с элементами научных понятий): </w:t>
      </w:r>
    </w:p>
    <w:p w:rsidR="000B6BCF" w:rsidRPr="0059571B" w:rsidRDefault="000B6BCF" w:rsidP="004837C9">
      <w:pPr>
        <w:jc w:val="both"/>
      </w:pPr>
      <w:r w:rsidRPr="0059571B"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0B6BCF" w:rsidRPr="0059571B" w:rsidRDefault="000B6BCF" w:rsidP="004837C9">
      <w:pPr>
        <w:jc w:val="both"/>
      </w:pPr>
      <w:r w:rsidRPr="0059571B">
        <w:t xml:space="preserve">2. Умение работать на уровне воспроизведения, затруднения при ответах на видоизменённые вопросы. </w:t>
      </w:r>
    </w:p>
    <w:p w:rsidR="000B6BCF" w:rsidRPr="0059571B" w:rsidRDefault="000B6BCF" w:rsidP="004837C9">
      <w:pPr>
        <w:jc w:val="both"/>
      </w:pPr>
      <w:r w:rsidRPr="0059571B"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0B6BCF" w:rsidRPr="0059571B" w:rsidRDefault="000B6BCF" w:rsidP="004837C9">
      <w:pPr>
        <w:jc w:val="both"/>
      </w:pPr>
      <w:r w:rsidRPr="0059571B">
        <w:rPr>
          <w:i/>
        </w:rPr>
        <w:t>Отметка "2":</w:t>
      </w:r>
      <w:r w:rsidRPr="0059571B">
        <w:t xml:space="preserve"> </w:t>
      </w:r>
    </w:p>
    <w:p w:rsidR="000B6BCF" w:rsidRPr="0059571B" w:rsidRDefault="000B6BCF" w:rsidP="004837C9">
      <w:pPr>
        <w:jc w:val="both"/>
      </w:pPr>
      <w:r w:rsidRPr="0059571B"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0B6BCF" w:rsidRPr="0059571B" w:rsidRDefault="000B6BCF" w:rsidP="004837C9">
      <w:pPr>
        <w:jc w:val="both"/>
      </w:pPr>
      <w:r w:rsidRPr="0059571B"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0B6BCF" w:rsidRPr="0059571B" w:rsidRDefault="000B6BCF" w:rsidP="004837C9">
      <w:pPr>
        <w:jc w:val="both"/>
      </w:pPr>
      <w:r w:rsidRPr="0059571B"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0B6BCF" w:rsidRPr="0059571B" w:rsidRDefault="000B6BCF" w:rsidP="004837C9">
      <w:pPr>
        <w:jc w:val="both"/>
      </w:pPr>
      <w:r w:rsidRPr="0059571B">
        <w:rPr>
          <w:b/>
          <w:i/>
        </w:rPr>
        <w:t>Оценка выполнения практических (лабораторных) работ</w:t>
      </w:r>
      <w:r w:rsidRPr="0059571B">
        <w:t xml:space="preserve">. </w:t>
      </w:r>
    </w:p>
    <w:p w:rsidR="000B6BCF" w:rsidRPr="0059571B" w:rsidRDefault="000B6BCF" w:rsidP="004837C9">
      <w:pPr>
        <w:jc w:val="both"/>
      </w:pPr>
      <w:r w:rsidRPr="0059571B">
        <w:rPr>
          <w:i/>
        </w:rPr>
        <w:t>Отметка "5"</w:t>
      </w:r>
      <w:r w:rsidRPr="0059571B">
        <w:t xml:space="preserve"> ставится, если ученик: </w:t>
      </w:r>
    </w:p>
    <w:p w:rsidR="000B6BCF" w:rsidRPr="0059571B" w:rsidRDefault="000B6BCF" w:rsidP="004837C9">
      <w:pPr>
        <w:jc w:val="both"/>
      </w:pPr>
      <w:r w:rsidRPr="0059571B">
        <w:t xml:space="preserve">1) правильно определил цель опыта; </w:t>
      </w:r>
    </w:p>
    <w:p w:rsidR="000B6BCF" w:rsidRPr="0059571B" w:rsidRDefault="000B6BCF" w:rsidP="004837C9">
      <w:pPr>
        <w:jc w:val="both"/>
      </w:pPr>
      <w:r w:rsidRPr="0059571B"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0B6BCF" w:rsidRPr="0059571B" w:rsidRDefault="000B6BCF" w:rsidP="004837C9">
      <w:pPr>
        <w:jc w:val="both"/>
      </w:pPr>
      <w:r w:rsidRPr="0059571B"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0B6BCF" w:rsidRPr="0059571B" w:rsidRDefault="000B6BCF" w:rsidP="004837C9">
      <w:pPr>
        <w:jc w:val="both"/>
      </w:pPr>
      <w:r w:rsidRPr="0059571B"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0B6BCF" w:rsidRPr="0059571B" w:rsidRDefault="000B6BCF" w:rsidP="004837C9">
      <w:pPr>
        <w:jc w:val="both"/>
      </w:pPr>
      <w:r w:rsidRPr="0059571B"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0B6BCF" w:rsidRPr="0059571B" w:rsidRDefault="000B6BCF" w:rsidP="004837C9">
      <w:pPr>
        <w:jc w:val="both"/>
      </w:pPr>
      <w:r w:rsidRPr="0059571B">
        <w:t xml:space="preserve">6) эксперимент осуществляет по плану с учетом техники безопасности и правил работы с материалами и оборудованием. </w:t>
      </w:r>
    </w:p>
    <w:p w:rsidR="000B6BCF" w:rsidRPr="0059571B" w:rsidRDefault="000B6BCF" w:rsidP="004837C9">
      <w:pPr>
        <w:jc w:val="both"/>
      </w:pPr>
      <w:r w:rsidRPr="0059571B">
        <w:rPr>
          <w:i/>
        </w:rPr>
        <w:t>Отметка "4"</w:t>
      </w:r>
      <w:r w:rsidRPr="0059571B">
        <w:t xml:space="preserve"> ставится, если ученик выполнил требования к оценке "5", но: </w:t>
      </w:r>
    </w:p>
    <w:p w:rsidR="000B6BCF" w:rsidRPr="0059571B" w:rsidRDefault="000B6BCF" w:rsidP="004837C9">
      <w:pPr>
        <w:jc w:val="both"/>
      </w:pPr>
      <w:r w:rsidRPr="0059571B">
        <w:t xml:space="preserve">1. опыт проводил в условиях, не обеспечивающих достаточной точности измерений; </w:t>
      </w:r>
    </w:p>
    <w:p w:rsidR="000B6BCF" w:rsidRPr="0059571B" w:rsidRDefault="000B6BCF" w:rsidP="004837C9">
      <w:pPr>
        <w:jc w:val="both"/>
      </w:pPr>
      <w:r w:rsidRPr="0059571B">
        <w:t xml:space="preserve">2. или было допущено два-три недочета; </w:t>
      </w:r>
    </w:p>
    <w:p w:rsidR="000B6BCF" w:rsidRPr="0059571B" w:rsidRDefault="000B6BCF" w:rsidP="004837C9">
      <w:pPr>
        <w:jc w:val="both"/>
      </w:pPr>
      <w:r w:rsidRPr="0059571B">
        <w:t xml:space="preserve">3. или не более одной негрубой ошибки и одного недочета; </w:t>
      </w:r>
    </w:p>
    <w:p w:rsidR="000B6BCF" w:rsidRPr="0059571B" w:rsidRDefault="000B6BCF" w:rsidP="004837C9">
      <w:pPr>
        <w:jc w:val="both"/>
      </w:pPr>
      <w:r w:rsidRPr="0059571B">
        <w:t xml:space="preserve">4. или эксперимент проведен не полностью; </w:t>
      </w:r>
    </w:p>
    <w:p w:rsidR="000B6BCF" w:rsidRPr="0059571B" w:rsidRDefault="000B6BCF" w:rsidP="004837C9">
      <w:pPr>
        <w:jc w:val="both"/>
      </w:pPr>
      <w:r w:rsidRPr="0059571B">
        <w:t xml:space="preserve">5. или в описании наблюдений из опыта допустил неточности, выводы сделал неполные. </w:t>
      </w:r>
    </w:p>
    <w:p w:rsidR="000B6BCF" w:rsidRPr="0059571B" w:rsidRDefault="000B6BCF" w:rsidP="004837C9">
      <w:pPr>
        <w:jc w:val="both"/>
      </w:pPr>
      <w:r w:rsidRPr="0059571B">
        <w:rPr>
          <w:i/>
        </w:rPr>
        <w:t>Отметка "3"</w:t>
      </w:r>
      <w:r w:rsidRPr="0059571B">
        <w:t xml:space="preserve"> ставится, если ученик: </w:t>
      </w:r>
    </w:p>
    <w:p w:rsidR="000B6BCF" w:rsidRPr="0059571B" w:rsidRDefault="000B6BCF" w:rsidP="004837C9">
      <w:pPr>
        <w:jc w:val="both"/>
      </w:pPr>
      <w:r w:rsidRPr="0059571B"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0B6BCF" w:rsidRPr="0059571B" w:rsidRDefault="000B6BCF" w:rsidP="004837C9">
      <w:pPr>
        <w:jc w:val="both"/>
      </w:pPr>
      <w:r w:rsidRPr="0059571B"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0B6BCF" w:rsidRPr="0059571B" w:rsidRDefault="000B6BCF" w:rsidP="004837C9">
      <w:pPr>
        <w:jc w:val="both"/>
      </w:pPr>
      <w:r w:rsidRPr="0059571B"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0B6BCF" w:rsidRPr="0059571B" w:rsidRDefault="000B6BCF" w:rsidP="004837C9">
      <w:pPr>
        <w:jc w:val="both"/>
      </w:pPr>
      <w:r w:rsidRPr="0059571B">
        <w:lastRenderedPageBreak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0B6BCF" w:rsidRPr="0059571B" w:rsidRDefault="000B6BCF" w:rsidP="004837C9">
      <w:pPr>
        <w:jc w:val="both"/>
      </w:pPr>
      <w:r w:rsidRPr="0059571B">
        <w:rPr>
          <w:i/>
        </w:rPr>
        <w:t>Отметка "2"</w:t>
      </w:r>
      <w:r w:rsidRPr="0059571B">
        <w:t xml:space="preserve"> ставится, если ученик: </w:t>
      </w:r>
    </w:p>
    <w:p w:rsidR="000B6BCF" w:rsidRPr="0059571B" w:rsidRDefault="000B6BCF" w:rsidP="004837C9">
      <w:pPr>
        <w:jc w:val="both"/>
      </w:pPr>
      <w:r w:rsidRPr="0059571B"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59571B">
        <w:t>оборудование</w:t>
      </w:r>
      <w:proofErr w:type="gramEnd"/>
      <w:r w:rsidRPr="0059571B">
        <w:t xml:space="preserve"> и объем выполненной части работы не позволяет сделать правильных выводов;</w:t>
      </w:r>
    </w:p>
    <w:p w:rsidR="000B6BCF" w:rsidRPr="0059571B" w:rsidRDefault="000B6BCF" w:rsidP="004837C9">
      <w:pPr>
        <w:jc w:val="both"/>
      </w:pPr>
      <w:r w:rsidRPr="0059571B">
        <w:t xml:space="preserve">2. или опыты, измерения, вычисления, наблюдения производились неправильно; 3. или в ходе работы и в отчете обнаружились в совокупности все недостатки, отмеченные в требованиях к оценке "3"; </w:t>
      </w:r>
    </w:p>
    <w:p w:rsidR="000B6BCF" w:rsidRPr="0059571B" w:rsidRDefault="000B6BCF" w:rsidP="004837C9">
      <w:pPr>
        <w:jc w:val="both"/>
      </w:pPr>
      <w:r w:rsidRPr="0059571B"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 w:rsidR="000B6BCF" w:rsidRPr="0059571B" w:rsidRDefault="000B6BCF" w:rsidP="004837C9">
      <w:pPr>
        <w:jc w:val="both"/>
      </w:pPr>
      <w:r w:rsidRPr="0059571B">
        <w:rPr>
          <w:b/>
          <w:i/>
        </w:rPr>
        <w:t>Оценка самостоятельных письменных и контрольных работ.</w:t>
      </w:r>
      <w:r w:rsidRPr="0059571B">
        <w:t xml:space="preserve"> </w:t>
      </w:r>
    </w:p>
    <w:p w:rsidR="000B6BCF" w:rsidRPr="0059571B" w:rsidRDefault="000B6BCF" w:rsidP="004837C9">
      <w:pPr>
        <w:jc w:val="both"/>
      </w:pPr>
      <w:r w:rsidRPr="0059571B">
        <w:rPr>
          <w:i/>
        </w:rPr>
        <w:t>Отметка "5"</w:t>
      </w:r>
      <w:r w:rsidRPr="0059571B">
        <w:t xml:space="preserve"> ставится, если ученик: </w:t>
      </w:r>
    </w:p>
    <w:p w:rsidR="000B6BCF" w:rsidRPr="0059571B" w:rsidRDefault="000B6BCF" w:rsidP="004837C9">
      <w:pPr>
        <w:jc w:val="both"/>
      </w:pPr>
      <w:r w:rsidRPr="0059571B">
        <w:t xml:space="preserve">1. выполнил работу без ошибок и недочетов; </w:t>
      </w:r>
    </w:p>
    <w:p w:rsidR="000B6BCF" w:rsidRPr="0059571B" w:rsidRDefault="000B6BCF" w:rsidP="004837C9">
      <w:pPr>
        <w:jc w:val="both"/>
      </w:pPr>
      <w:r w:rsidRPr="0059571B">
        <w:t xml:space="preserve">2) допустил не более одного недочета. </w:t>
      </w:r>
    </w:p>
    <w:p w:rsidR="000B6BCF" w:rsidRPr="0059571B" w:rsidRDefault="000B6BCF" w:rsidP="004837C9">
      <w:pPr>
        <w:jc w:val="both"/>
      </w:pPr>
      <w:r w:rsidRPr="0059571B">
        <w:rPr>
          <w:i/>
        </w:rPr>
        <w:t>Отметка "4"</w:t>
      </w:r>
      <w:r w:rsidRPr="0059571B">
        <w:t xml:space="preserve"> ставится, если ученик выполнил работу полностью, но допустил в ней: </w:t>
      </w:r>
    </w:p>
    <w:p w:rsidR="000B6BCF" w:rsidRPr="0059571B" w:rsidRDefault="000B6BCF" w:rsidP="004837C9">
      <w:pPr>
        <w:jc w:val="both"/>
      </w:pPr>
      <w:r w:rsidRPr="0059571B">
        <w:t xml:space="preserve">1. не более одной негрубой ошибки и одного недочета; </w:t>
      </w:r>
    </w:p>
    <w:p w:rsidR="000B6BCF" w:rsidRPr="0059571B" w:rsidRDefault="000B6BCF" w:rsidP="004837C9">
      <w:pPr>
        <w:jc w:val="both"/>
      </w:pPr>
      <w:r w:rsidRPr="0059571B">
        <w:t xml:space="preserve">2. или не более двух недочетов. </w:t>
      </w:r>
    </w:p>
    <w:p w:rsidR="000B6BCF" w:rsidRPr="0059571B" w:rsidRDefault="000B6BCF" w:rsidP="004837C9">
      <w:pPr>
        <w:jc w:val="both"/>
      </w:pPr>
      <w:r w:rsidRPr="0059571B">
        <w:rPr>
          <w:i/>
        </w:rPr>
        <w:t>Отметка "3"</w:t>
      </w:r>
      <w:r w:rsidRPr="0059571B">
        <w:t xml:space="preserve"> ставится, если ученик правильно выполнил не менее 2/3 работы или допустил:</w:t>
      </w:r>
    </w:p>
    <w:p w:rsidR="000B6BCF" w:rsidRPr="0059571B" w:rsidRDefault="000B6BCF" w:rsidP="004837C9">
      <w:pPr>
        <w:jc w:val="both"/>
      </w:pPr>
      <w:r w:rsidRPr="0059571B">
        <w:t xml:space="preserve">1. не более двух грубых ошибок; </w:t>
      </w:r>
    </w:p>
    <w:p w:rsidR="000B6BCF" w:rsidRPr="0059571B" w:rsidRDefault="000B6BCF" w:rsidP="004837C9">
      <w:pPr>
        <w:jc w:val="both"/>
      </w:pPr>
      <w:r w:rsidRPr="0059571B">
        <w:t xml:space="preserve">2. или не более одной грубой и одной негрубой ошибки и одного недочета; </w:t>
      </w:r>
    </w:p>
    <w:p w:rsidR="000B6BCF" w:rsidRPr="0059571B" w:rsidRDefault="000B6BCF" w:rsidP="004837C9">
      <w:pPr>
        <w:jc w:val="both"/>
      </w:pPr>
      <w:r w:rsidRPr="0059571B">
        <w:t xml:space="preserve">3. или не более двух-трех негрубых ошибок; </w:t>
      </w:r>
    </w:p>
    <w:p w:rsidR="000B6BCF" w:rsidRPr="0059571B" w:rsidRDefault="000B6BCF" w:rsidP="004837C9">
      <w:pPr>
        <w:jc w:val="both"/>
      </w:pPr>
      <w:r w:rsidRPr="0059571B">
        <w:t xml:space="preserve">4. или одной негрубой ошибки и трех недочетов; </w:t>
      </w:r>
    </w:p>
    <w:p w:rsidR="000B6BCF" w:rsidRPr="0059571B" w:rsidRDefault="000B6BCF" w:rsidP="004837C9">
      <w:pPr>
        <w:jc w:val="both"/>
      </w:pPr>
      <w:r w:rsidRPr="0059571B">
        <w:t xml:space="preserve">5. или при отсутствии ошибок, но при наличии четырех-пяти недочетов. </w:t>
      </w:r>
    </w:p>
    <w:p w:rsidR="000B6BCF" w:rsidRPr="0059571B" w:rsidRDefault="000B6BCF" w:rsidP="004837C9">
      <w:pPr>
        <w:jc w:val="both"/>
      </w:pPr>
      <w:r w:rsidRPr="0059571B">
        <w:rPr>
          <w:i/>
        </w:rPr>
        <w:t>Отметка "2"</w:t>
      </w:r>
      <w:r w:rsidRPr="0059571B">
        <w:t xml:space="preserve"> ставится, если ученик: </w:t>
      </w:r>
    </w:p>
    <w:p w:rsidR="000B6BCF" w:rsidRPr="0059571B" w:rsidRDefault="000B6BCF" w:rsidP="004837C9">
      <w:pPr>
        <w:jc w:val="both"/>
      </w:pPr>
      <w:r w:rsidRPr="0059571B">
        <w:t xml:space="preserve">1. допустил число ошибок и недочетов превосходящее норму, при которой может быть выставлена оценка "3"; </w:t>
      </w:r>
    </w:p>
    <w:p w:rsidR="000B6BCF" w:rsidRPr="0059571B" w:rsidRDefault="000B6BCF" w:rsidP="004837C9">
      <w:pPr>
        <w:jc w:val="both"/>
      </w:pPr>
      <w:r w:rsidRPr="0059571B">
        <w:t xml:space="preserve">2. или если правильно выполнил менее половины работы. </w:t>
      </w:r>
    </w:p>
    <w:p w:rsidR="00D23599" w:rsidRPr="0059571B" w:rsidRDefault="000B6BCF" w:rsidP="004837C9">
      <w:pPr>
        <w:jc w:val="both"/>
      </w:pPr>
      <w:r w:rsidRPr="0059571B">
        <w:rPr>
          <w:b/>
          <w:i/>
        </w:rPr>
        <w:t>Нормы оценки знаний за выполнение теста учащихся по биологии</w:t>
      </w:r>
      <w:r w:rsidRPr="0059571B">
        <w:t xml:space="preserve"> </w:t>
      </w:r>
    </w:p>
    <w:p w:rsidR="00D23599" w:rsidRPr="0059571B" w:rsidRDefault="00D23599" w:rsidP="00D23599">
      <w:pPr>
        <w:jc w:val="both"/>
      </w:pPr>
      <w:r w:rsidRPr="0059571B">
        <w:t>Отметка «2» – от 0 до 50 %</w:t>
      </w:r>
    </w:p>
    <w:p w:rsidR="00D23599" w:rsidRPr="0059571B" w:rsidRDefault="00D23599" w:rsidP="00D23599">
      <w:pPr>
        <w:jc w:val="both"/>
      </w:pPr>
      <w:r w:rsidRPr="0059571B">
        <w:t>Отметка «3» – от 51 % до 70 %</w:t>
      </w:r>
    </w:p>
    <w:p w:rsidR="00D23599" w:rsidRPr="0059571B" w:rsidRDefault="00D23599" w:rsidP="00D23599">
      <w:pPr>
        <w:jc w:val="both"/>
      </w:pPr>
      <w:r w:rsidRPr="0059571B">
        <w:t>Отметка «4» – от 71 % до 85 %</w:t>
      </w:r>
    </w:p>
    <w:p w:rsidR="00D23599" w:rsidRPr="0059571B" w:rsidRDefault="00D23599" w:rsidP="00D23599">
      <w:pPr>
        <w:jc w:val="both"/>
      </w:pPr>
      <w:r w:rsidRPr="0059571B">
        <w:t>Отметка «5» – от 86 % до 100 %</w:t>
      </w:r>
    </w:p>
    <w:p w:rsidR="00D23599" w:rsidRPr="00D23599" w:rsidRDefault="00D23599" w:rsidP="00D23599">
      <w:pPr>
        <w:jc w:val="both"/>
        <w:rPr>
          <w:sz w:val="28"/>
          <w:szCs w:val="28"/>
        </w:rPr>
      </w:pPr>
    </w:p>
    <w:p w:rsidR="00D23599" w:rsidRDefault="00D23599" w:rsidP="004837C9">
      <w:pPr>
        <w:jc w:val="both"/>
        <w:rPr>
          <w:sz w:val="28"/>
          <w:szCs w:val="28"/>
        </w:rPr>
      </w:pPr>
    </w:p>
    <w:p w:rsidR="00D23599" w:rsidRDefault="00D23599" w:rsidP="004837C9">
      <w:pPr>
        <w:ind w:right="-143"/>
        <w:jc w:val="both"/>
      </w:pPr>
    </w:p>
    <w:p w:rsidR="00D23599" w:rsidRDefault="00D23599" w:rsidP="004837C9">
      <w:pPr>
        <w:ind w:right="-143"/>
        <w:jc w:val="both"/>
      </w:pPr>
    </w:p>
    <w:p w:rsidR="00D23599" w:rsidRDefault="00D23599" w:rsidP="004837C9">
      <w:pPr>
        <w:ind w:right="-143"/>
        <w:jc w:val="both"/>
      </w:pPr>
    </w:p>
    <w:p w:rsidR="00D23599" w:rsidRDefault="00D23599" w:rsidP="004837C9">
      <w:pPr>
        <w:ind w:right="-143"/>
        <w:jc w:val="both"/>
      </w:pPr>
    </w:p>
    <w:p w:rsidR="00D23599" w:rsidRDefault="00D23599" w:rsidP="004837C9">
      <w:pPr>
        <w:ind w:right="-143"/>
        <w:jc w:val="both"/>
      </w:pPr>
    </w:p>
    <w:p w:rsidR="00D23599" w:rsidRPr="00771578" w:rsidRDefault="00D23599" w:rsidP="004837C9">
      <w:pPr>
        <w:ind w:right="-143"/>
        <w:jc w:val="both"/>
      </w:pPr>
    </w:p>
    <w:p w:rsidR="004837C9" w:rsidRDefault="004837C9" w:rsidP="004837C9">
      <w:pPr>
        <w:ind w:right="-143"/>
        <w:jc w:val="both"/>
      </w:pPr>
    </w:p>
    <w:tbl>
      <w:tblPr>
        <w:tblpPr w:leftFromText="180" w:rightFromText="180" w:bottomFromText="200" w:vertAnchor="text" w:horzAnchor="margin" w:tblpY="442"/>
        <w:tblW w:w="10377" w:type="dxa"/>
        <w:tblLook w:val="00A0"/>
      </w:tblPr>
      <w:tblGrid>
        <w:gridCol w:w="5015"/>
        <w:gridCol w:w="5362"/>
      </w:tblGrid>
      <w:tr w:rsidR="004837C9" w:rsidTr="00CA109A">
        <w:trPr>
          <w:trHeight w:val="1977"/>
        </w:trPr>
        <w:tc>
          <w:tcPr>
            <w:tcW w:w="5015" w:type="dxa"/>
          </w:tcPr>
          <w:p w:rsidR="004837C9" w:rsidRDefault="004837C9" w:rsidP="00E8051E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СОГЛАСОВАНО                                                      Заместитель директора по УР</w:t>
            </w:r>
          </w:p>
          <w:p w:rsidR="004837C9" w:rsidRDefault="00E8051E" w:rsidP="00E8051E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 </w:t>
            </w:r>
            <w:r w:rsidR="004837C9">
              <w:rPr>
                <w:sz w:val="28"/>
                <w:szCs w:val="32"/>
              </w:rPr>
              <w:t>Резвых Т.П. /________/</w:t>
            </w:r>
          </w:p>
          <w:p w:rsidR="004837C9" w:rsidRDefault="004837C9" w:rsidP="00E8051E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«_</w:t>
            </w:r>
            <w:r w:rsidR="00F1285C">
              <w:rPr>
                <w:sz w:val="28"/>
                <w:szCs w:val="32"/>
              </w:rPr>
              <w:t>30</w:t>
            </w:r>
            <w:r>
              <w:rPr>
                <w:sz w:val="28"/>
                <w:szCs w:val="32"/>
              </w:rPr>
              <w:t>___» августа 201</w:t>
            </w:r>
            <w:r w:rsidR="00D23599">
              <w:rPr>
                <w:sz w:val="28"/>
                <w:szCs w:val="32"/>
              </w:rPr>
              <w:t>8</w:t>
            </w:r>
            <w:r>
              <w:rPr>
                <w:sz w:val="28"/>
                <w:szCs w:val="32"/>
              </w:rPr>
              <w:t xml:space="preserve"> года</w:t>
            </w:r>
          </w:p>
        </w:tc>
        <w:tc>
          <w:tcPr>
            <w:tcW w:w="5362" w:type="dxa"/>
          </w:tcPr>
          <w:p w:rsidR="004837C9" w:rsidRDefault="004837C9" w:rsidP="00E8051E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ПРИНЯТО</w:t>
            </w:r>
          </w:p>
          <w:p w:rsidR="004837C9" w:rsidRDefault="004837C9" w:rsidP="00E8051E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Решением педагогического совета</w:t>
            </w:r>
          </w:p>
          <w:p w:rsidR="004837C9" w:rsidRDefault="004837C9" w:rsidP="00E8051E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МБОУ «Степановская СОШ»</w:t>
            </w:r>
          </w:p>
          <w:p w:rsidR="004837C9" w:rsidRDefault="002260F5" w:rsidP="00E8051E">
            <w:pPr>
              <w:spacing w:line="276" w:lineRule="auto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от « </w:t>
            </w:r>
            <w:bookmarkStart w:id="0" w:name="_GoBack"/>
            <w:bookmarkEnd w:id="0"/>
            <w:r w:rsidR="00D23599">
              <w:rPr>
                <w:sz w:val="28"/>
                <w:szCs w:val="32"/>
                <w:u w:val="single"/>
              </w:rPr>
              <w:t>__</w:t>
            </w:r>
            <w:r w:rsidR="00F1285C">
              <w:rPr>
                <w:sz w:val="28"/>
                <w:szCs w:val="32"/>
                <w:u w:val="single"/>
              </w:rPr>
              <w:t>30</w:t>
            </w:r>
            <w:r w:rsidR="00D23599">
              <w:rPr>
                <w:sz w:val="28"/>
                <w:szCs w:val="32"/>
                <w:u w:val="single"/>
              </w:rPr>
              <w:t>_</w:t>
            </w:r>
            <w:r>
              <w:rPr>
                <w:sz w:val="28"/>
                <w:szCs w:val="32"/>
                <w:u w:val="single"/>
              </w:rPr>
              <w:t xml:space="preserve"> </w:t>
            </w:r>
            <w:r w:rsidR="004837C9">
              <w:rPr>
                <w:sz w:val="28"/>
                <w:szCs w:val="32"/>
              </w:rPr>
              <w:t>»     августа    201</w:t>
            </w:r>
            <w:r w:rsidR="00D23599">
              <w:rPr>
                <w:sz w:val="28"/>
                <w:szCs w:val="32"/>
              </w:rPr>
              <w:t>8</w:t>
            </w:r>
            <w:r w:rsidR="004837C9">
              <w:rPr>
                <w:sz w:val="28"/>
                <w:szCs w:val="32"/>
              </w:rPr>
              <w:t xml:space="preserve"> г. № </w:t>
            </w:r>
            <w:r w:rsidR="00F1285C">
              <w:rPr>
                <w:sz w:val="28"/>
                <w:szCs w:val="32"/>
              </w:rPr>
              <w:t>1</w:t>
            </w:r>
            <w:r w:rsidR="00D23599">
              <w:rPr>
                <w:sz w:val="28"/>
                <w:szCs w:val="32"/>
              </w:rPr>
              <w:t xml:space="preserve">   </w:t>
            </w:r>
          </w:p>
          <w:p w:rsidR="004837C9" w:rsidRDefault="004837C9" w:rsidP="00CA109A">
            <w:pPr>
              <w:spacing w:line="276" w:lineRule="auto"/>
              <w:rPr>
                <w:sz w:val="28"/>
                <w:szCs w:val="32"/>
              </w:rPr>
            </w:pPr>
          </w:p>
        </w:tc>
      </w:tr>
    </w:tbl>
    <w:p w:rsidR="00A31365" w:rsidRDefault="00A31365"/>
    <w:sectPr w:rsidR="00A31365" w:rsidSect="004837C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C60AA2"/>
    <w:lvl w:ilvl="0">
      <w:numFmt w:val="bullet"/>
      <w:lvlText w:val="*"/>
      <w:lvlJc w:val="left"/>
    </w:lvl>
  </w:abstractNum>
  <w:abstractNum w:abstractNumId="1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26CC4"/>
    <w:multiLevelType w:val="hybridMultilevel"/>
    <w:tmpl w:val="72627284"/>
    <w:lvl w:ilvl="0" w:tplc="A5F2E2B8">
      <w:start w:val="4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E2164"/>
    <w:multiLevelType w:val="hybridMultilevel"/>
    <w:tmpl w:val="40B6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95062"/>
    <w:multiLevelType w:val="hybridMultilevel"/>
    <w:tmpl w:val="7D104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813C0"/>
    <w:multiLevelType w:val="hybridMultilevel"/>
    <w:tmpl w:val="BAF2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186FB8"/>
    <w:multiLevelType w:val="singleLevel"/>
    <w:tmpl w:val="4A520ABD"/>
    <w:lvl w:ilvl="0">
      <w:numFmt w:val="bullet"/>
      <w:lvlText w:val="ь"/>
      <w:lvlJc w:val="left"/>
      <w:pPr>
        <w:tabs>
          <w:tab w:val="num" w:pos="0"/>
        </w:tabs>
        <w:ind w:left="7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D964E6"/>
    <w:multiLevelType w:val="hybridMultilevel"/>
    <w:tmpl w:val="40569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7A0021"/>
    <w:multiLevelType w:val="singleLevel"/>
    <w:tmpl w:val="199E96D3"/>
    <w:lvl w:ilvl="0">
      <w:numFmt w:val="bullet"/>
      <w:lvlText w:val="ь"/>
      <w:lvlJc w:val="left"/>
      <w:pPr>
        <w:tabs>
          <w:tab w:val="num" w:pos="0"/>
        </w:tabs>
        <w:ind w:left="705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19A5141A"/>
    <w:multiLevelType w:val="hybridMultilevel"/>
    <w:tmpl w:val="F6DE4956"/>
    <w:lvl w:ilvl="0" w:tplc="B688EE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A7E0448"/>
    <w:multiLevelType w:val="hybridMultilevel"/>
    <w:tmpl w:val="0A98B0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8BFCE">
      <w:start w:val="1"/>
      <w:numFmt w:val="bullet"/>
      <w:lvlText w:val="•"/>
      <w:lvlJc w:val="left"/>
      <w:pPr>
        <w:ind w:left="3945" w:hanging="705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30292"/>
    <w:multiLevelType w:val="hybridMultilevel"/>
    <w:tmpl w:val="AD542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90BE4"/>
    <w:multiLevelType w:val="hybridMultilevel"/>
    <w:tmpl w:val="B330CD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6D3A08"/>
    <w:multiLevelType w:val="hybridMultilevel"/>
    <w:tmpl w:val="24564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A33DAF"/>
    <w:multiLevelType w:val="hybridMultilevel"/>
    <w:tmpl w:val="5E5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D32F89"/>
    <w:multiLevelType w:val="hybridMultilevel"/>
    <w:tmpl w:val="CF04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080937"/>
    <w:multiLevelType w:val="hybridMultilevel"/>
    <w:tmpl w:val="857A1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F8BFCE">
      <w:start w:val="1"/>
      <w:numFmt w:val="bullet"/>
      <w:lvlText w:val="•"/>
      <w:lvlJc w:val="left"/>
      <w:pPr>
        <w:ind w:left="3585" w:hanging="705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3E3713"/>
    <w:multiLevelType w:val="hybridMultilevel"/>
    <w:tmpl w:val="571C3008"/>
    <w:lvl w:ilvl="0" w:tplc="BE96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5D9554"/>
    <w:multiLevelType w:val="multilevel"/>
    <w:tmpl w:val="738388A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firstLine="57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2F896068"/>
    <w:multiLevelType w:val="hybridMultilevel"/>
    <w:tmpl w:val="94E0D334"/>
    <w:lvl w:ilvl="0" w:tplc="0B62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23E4B7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D91313"/>
    <w:multiLevelType w:val="singleLevel"/>
    <w:tmpl w:val="16DD929D"/>
    <w:lvl w:ilvl="0">
      <w:numFmt w:val="bullet"/>
      <w:lvlText w:val="ь"/>
      <w:lvlJc w:val="left"/>
      <w:pPr>
        <w:tabs>
          <w:tab w:val="num" w:pos="0"/>
        </w:tabs>
        <w:ind w:left="705" w:hanging="360"/>
      </w:pPr>
      <w:rPr>
        <w:rFonts w:ascii="Wingdings" w:hAnsi="Wingdings" w:cs="Wingdings"/>
        <w:sz w:val="24"/>
        <w:szCs w:val="24"/>
      </w:rPr>
    </w:lvl>
  </w:abstractNum>
  <w:abstractNum w:abstractNumId="24">
    <w:nsid w:val="33922BB3"/>
    <w:multiLevelType w:val="hybridMultilevel"/>
    <w:tmpl w:val="73B8C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9C16FA"/>
    <w:multiLevelType w:val="hybridMultilevel"/>
    <w:tmpl w:val="498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7F12AF"/>
    <w:multiLevelType w:val="hybridMultilevel"/>
    <w:tmpl w:val="F3665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CA42AF"/>
    <w:multiLevelType w:val="hybridMultilevel"/>
    <w:tmpl w:val="0CC0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8877E4"/>
    <w:multiLevelType w:val="hybridMultilevel"/>
    <w:tmpl w:val="D2AC9A5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F10DC3"/>
    <w:multiLevelType w:val="hybridMultilevel"/>
    <w:tmpl w:val="4106E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F914D6"/>
    <w:multiLevelType w:val="hybridMultilevel"/>
    <w:tmpl w:val="021C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0655F5"/>
    <w:multiLevelType w:val="hybridMultilevel"/>
    <w:tmpl w:val="C2C8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4A4DA4"/>
    <w:multiLevelType w:val="hybridMultilevel"/>
    <w:tmpl w:val="924E3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061F4F"/>
    <w:multiLevelType w:val="multilevel"/>
    <w:tmpl w:val="767BBEA8"/>
    <w:lvl w:ilvl="0">
      <w:numFmt w:val="bullet"/>
      <w:lvlText w:val="ь"/>
      <w:lvlJc w:val="left"/>
      <w:pPr>
        <w:tabs>
          <w:tab w:val="num" w:pos="1065"/>
        </w:tabs>
        <w:ind w:left="1065" w:hanging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05"/>
        </w:tabs>
        <w:ind w:left="25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25"/>
        </w:tabs>
        <w:ind w:left="32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65"/>
        </w:tabs>
        <w:ind w:left="46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85"/>
        </w:tabs>
        <w:ind w:left="53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25"/>
        </w:tabs>
        <w:ind w:left="6825" w:hanging="360"/>
      </w:pPr>
      <w:rPr>
        <w:rFonts w:ascii="Wingdings" w:hAnsi="Wingdings" w:cs="Wingdings"/>
        <w:sz w:val="24"/>
        <w:szCs w:val="24"/>
      </w:rPr>
    </w:lvl>
  </w:abstractNum>
  <w:abstractNum w:abstractNumId="37">
    <w:nsid w:val="66342A84"/>
    <w:multiLevelType w:val="hybridMultilevel"/>
    <w:tmpl w:val="7A0A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B00F06"/>
    <w:multiLevelType w:val="hybridMultilevel"/>
    <w:tmpl w:val="59C09E20"/>
    <w:lvl w:ilvl="0" w:tplc="E2A6B7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B052F"/>
    <w:multiLevelType w:val="hybridMultilevel"/>
    <w:tmpl w:val="03B82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46DF7"/>
    <w:multiLevelType w:val="hybridMultilevel"/>
    <w:tmpl w:val="F52A0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163EF6"/>
    <w:multiLevelType w:val="singleLevel"/>
    <w:tmpl w:val="24B3AF64"/>
    <w:lvl w:ilvl="0">
      <w:numFmt w:val="bullet"/>
      <w:lvlText w:val="ь"/>
      <w:lvlJc w:val="left"/>
      <w:pPr>
        <w:tabs>
          <w:tab w:val="num" w:pos="0"/>
        </w:tabs>
        <w:ind w:left="705" w:hanging="285"/>
      </w:pPr>
      <w:rPr>
        <w:rFonts w:ascii="Wingdings" w:hAnsi="Wingdings" w:cs="Wingdings"/>
        <w:sz w:val="24"/>
        <w:szCs w:val="24"/>
      </w:rPr>
    </w:lvl>
  </w:abstractNum>
  <w:abstractNum w:abstractNumId="43">
    <w:nsid w:val="7E0C53DD"/>
    <w:multiLevelType w:val="multilevel"/>
    <w:tmpl w:val="395E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757C1D"/>
    <w:multiLevelType w:val="hybridMultilevel"/>
    <w:tmpl w:val="E2602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</w:num>
  <w:num w:numId="3">
    <w:abstractNumId w:val="19"/>
  </w:num>
  <w:num w:numId="4">
    <w:abstractNumId w:val="8"/>
  </w:num>
  <w:num w:numId="5">
    <w:abstractNumId w:val="15"/>
  </w:num>
  <w:num w:numId="6">
    <w:abstractNumId w:val="26"/>
  </w:num>
  <w:num w:numId="7">
    <w:abstractNumId w:val="1"/>
  </w:num>
  <w:num w:numId="8">
    <w:abstractNumId w:val="34"/>
  </w:num>
  <w:num w:numId="9">
    <w:abstractNumId w:val="40"/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3"/>
  </w:num>
  <w:num w:numId="19">
    <w:abstractNumId w:val="42"/>
  </w:num>
  <w:num w:numId="20">
    <w:abstractNumId w:val="10"/>
  </w:num>
  <w:num w:numId="21">
    <w:abstractNumId w:val="21"/>
  </w:num>
  <w:num w:numId="22">
    <w:abstractNumId w:val="36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8"/>
  </w:num>
  <w:num w:numId="27">
    <w:abstractNumId w:val="41"/>
  </w:num>
  <w:num w:numId="28">
    <w:abstractNumId w:val="17"/>
  </w:num>
  <w:num w:numId="29">
    <w:abstractNumId w:val="5"/>
  </w:num>
  <w:num w:numId="30">
    <w:abstractNumId w:val="28"/>
  </w:num>
  <w:num w:numId="31">
    <w:abstractNumId w:val="30"/>
  </w:num>
  <w:num w:numId="32">
    <w:abstractNumId w:val="14"/>
  </w:num>
  <w:num w:numId="33">
    <w:abstractNumId w:val="9"/>
  </w:num>
  <w:num w:numId="34">
    <w:abstractNumId w:val="35"/>
  </w:num>
  <w:num w:numId="35">
    <w:abstractNumId w:val="39"/>
  </w:num>
  <w:num w:numId="36">
    <w:abstractNumId w:val="11"/>
  </w:num>
  <w:num w:numId="37">
    <w:abstractNumId w:val="12"/>
  </w:num>
  <w:num w:numId="38">
    <w:abstractNumId w:val="27"/>
  </w:num>
  <w:num w:numId="39">
    <w:abstractNumId w:val="31"/>
  </w:num>
  <w:num w:numId="40">
    <w:abstractNumId w:val="18"/>
  </w:num>
  <w:num w:numId="41">
    <w:abstractNumId w:val="20"/>
  </w:num>
  <w:num w:numId="42">
    <w:abstractNumId w:val="2"/>
  </w:num>
  <w:num w:numId="43">
    <w:abstractNumId w:val="13"/>
  </w:num>
  <w:num w:numId="44">
    <w:abstractNumId w:val="24"/>
  </w:num>
  <w:num w:numId="45">
    <w:abstractNumId w:val="43"/>
  </w:num>
  <w:num w:numId="46">
    <w:abstractNumId w:val="16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C9"/>
    <w:rsid w:val="00033232"/>
    <w:rsid w:val="0008610B"/>
    <w:rsid w:val="00092E94"/>
    <w:rsid w:val="000B6BCF"/>
    <w:rsid w:val="001D26FE"/>
    <w:rsid w:val="001F30B1"/>
    <w:rsid w:val="002141F9"/>
    <w:rsid w:val="00224A50"/>
    <w:rsid w:val="002260F5"/>
    <w:rsid w:val="002C7051"/>
    <w:rsid w:val="002D695D"/>
    <w:rsid w:val="002F05F4"/>
    <w:rsid w:val="003319BF"/>
    <w:rsid w:val="00344FF2"/>
    <w:rsid w:val="00373C50"/>
    <w:rsid w:val="00412CAC"/>
    <w:rsid w:val="004130C9"/>
    <w:rsid w:val="004837C9"/>
    <w:rsid w:val="004A141B"/>
    <w:rsid w:val="004D7739"/>
    <w:rsid w:val="005539FF"/>
    <w:rsid w:val="00564B0F"/>
    <w:rsid w:val="0059571B"/>
    <w:rsid w:val="005B1F13"/>
    <w:rsid w:val="005C7E29"/>
    <w:rsid w:val="00601A85"/>
    <w:rsid w:val="006522EE"/>
    <w:rsid w:val="00671B07"/>
    <w:rsid w:val="006A5505"/>
    <w:rsid w:val="0070283C"/>
    <w:rsid w:val="007555C5"/>
    <w:rsid w:val="00875E40"/>
    <w:rsid w:val="00890A6B"/>
    <w:rsid w:val="008D09C9"/>
    <w:rsid w:val="008F7F3F"/>
    <w:rsid w:val="00921F40"/>
    <w:rsid w:val="00946BBE"/>
    <w:rsid w:val="00987827"/>
    <w:rsid w:val="009E64E1"/>
    <w:rsid w:val="00A14E17"/>
    <w:rsid w:val="00A31365"/>
    <w:rsid w:val="00A45B88"/>
    <w:rsid w:val="00A82E64"/>
    <w:rsid w:val="00A83B04"/>
    <w:rsid w:val="00A972BF"/>
    <w:rsid w:val="00AD0565"/>
    <w:rsid w:val="00AE15C4"/>
    <w:rsid w:val="00AF0F46"/>
    <w:rsid w:val="00AF467B"/>
    <w:rsid w:val="00B07063"/>
    <w:rsid w:val="00B12804"/>
    <w:rsid w:val="00B35A1A"/>
    <w:rsid w:val="00B879ED"/>
    <w:rsid w:val="00BA7BF6"/>
    <w:rsid w:val="00BC297A"/>
    <w:rsid w:val="00BC5DDA"/>
    <w:rsid w:val="00C6456E"/>
    <w:rsid w:val="00CA109A"/>
    <w:rsid w:val="00D14103"/>
    <w:rsid w:val="00D23599"/>
    <w:rsid w:val="00DC6316"/>
    <w:rsid w:val="00DE4DC5"/>
    <w:rsid w:val="00DF2DAF"/>
    <w:rsid w:val="00E37A22"/>
    <w:rsid w:val="00E563C6"/>
    <w:rsid w:val="00E8051E"/>
    <w:rsid w:val="00E96F45"/>
    <w:rsid w:val="00EB1D8A"/>
    <w:rsid w:val="00EC79F5"/>
    <w:rsid w:val="00F0405A"/>
    <w:rsid w:val="00F1285C"/>
    <w:rsid w:val="00F128E2"/>
    <w:rsid w:val="00F9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C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37C9"/>
    <w:pPr>
      <w:ind w:left="720"/>
      <w:contextualSpacing/>
    </w:pPr>
  </w:style>
  <w:style w:type="paragraph" w:styleId="a3">
    <w:name w:val="List Paragraph"/>
    <w:basedOn w:val="a"/>
    <w:uiPriority w:val="34"/>
    <w:qFormat/>
    <w:rsid w:val="004837C9"/>
    <w:pPr>
      <w:ind w:left="720"/>
      <w:contextualSpacing/>
    </w:pPr>
  </w:style>
  <w:style w:type="paragraph" w:customStyle="1" w:styleId="NR">
    <w:name w:val="NR"/>
    <w:basedOn w:val="a"/>
    <w:rsid w:val="004837C9"/>
    <w:pPr>
      <w:suppressAutoHyphens w:val="0"/>
    </w:pPr>
    <w:rPr>
      <w:rFonts w:eastAsia="Times New Roman"/>
      <w:szCs w:val="20"/>
      <w:lang w:eastAsia="ru-RU"/>
    </w:rPr>
  </w:style>
  <w:style w:type="table" w:styleId="a4">
    <w:name w:val="Table Grid"/>
    <w:basedOn w:val="a1"/>
    <w:uiPriority w:val="59"/>
    <w:rsid w:val="0048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4837C9"/>
    <w:pPr>
      <w:ind w:left="720"/>
      <w:contextualSpacing/>
    </w:pPr>
  </w:style>
  <w:style w:type="paragraph" w:customStyle="1" w:styleId="c13">
    <w:name w:val="c13"/>
    <w:basedOn w:val="a"/>
    <w:rsid w:val="004837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8">
    <w:name w:val="c18"/>
    <w:basedOn w:val="a0"/>
    <w:rsid w:val="004837C9"/>
  </w:style>
  <w:style w:type="paragraph" w:customStyle="1" w:styleId="c20">
    <w:name w:val="c20"/>
    <w:basedOn w:val="a"/>
    <w:rsid w:val="004837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rsid w:val="004837C9"/>
  </w:style>
  <w:style w:type="paragraph" w:styleId="a5">
    <w:name w:val="Normal (Web)"/>
    <w:basedOn w:val="a"/>
    <w:uiPriority w:val="99"/>
    <w:semiHidden/>
    <w:unhideWhenUsed/>
    <w:rsid w:val="004837C9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4837C9"/>
  </w:style>
  <w:style w:type="paragraph" w:customStyle="1" w:styleId="Style27">
    <w:name w:val="Style27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character" w:styleId="a6">
    <w:name w:val="Strong"/>
    <w:basedOn w:val="a0"/>
    <w:uiPriority w:val="22"/>
    <w:qFormat/>
    <w:rsid w:val="004837C9"/>
    <w:rPr>
      <w:b/>
      <w:bCs/>
    </w:rPr>
  </w:style>
  <w:style w:type="character" w:styleId="a7">
    <w:name w:val="Emphasis"/>
    <w:basedOn w:val="a0"/>
    <w:uiPriority w:val="20"/>
    <w:qFormat/>
    <w:rsid w:val="004837C9"/>
    <w:rPr>
      <w:i/>
      <w:iCs/>
    </w:rPr>
  </w:style>
  <w:style w:type="paragraph" w:customStyle="1" w:styleId="Style2">
    <w:name w:val="Style2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rFonts w:ascii="Verdana" w:eastAsia="Times New Roman" w:hAnsi="Verdana"/>
      <w:lang w:eastAsia="ru-RU"/>
    </w:rPr>
  </w:style>
  <w:style w:type="paragraph" w:customStyle="1" w:styleId="Style4">
    <w:name w:val="Style4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04" w:lineRule="exact"/>
      <w:ind w:firstLine="168"/>
    </w:pPr>
    <w:rPr>
      <w:rFonts w:ascii="Verdana" w:eastAsia="Times New Roman" w:hAnsi="Verdana"/>
      <w:lang w:eastAsia="ru-RU"/>
    </w:rPr>
  </w:style>
  <w:style w:type="paragraph" w:customStyle="1" w:styleId="Style5">
    <w:name w:val="Style5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08" w:lineRule="exact"/>
    </w:pPr>
    <w:rPr>
      <w:rFonts w:ascii="Verdana" w:eastAsia="Times New Roman" w:hAnsi="Verdana"/>
      <w:lang w:eastAsia="ru-RU"/>
    </w:rPr>
  </w:style>
  <w:style w:type="character" w:customStyle="1" w:styleId="FontStyle11">
    <w:name w:val="Font Style11"/>
    <w:basedOn w:val="a0"/>
    <w:uiPriority w:val="99"/>
    <w:rsid w:val="004837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4837C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4837C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4837C9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20" w:lineRule="exact"/>
      <w:ind w:firstLine="341"/>
      <w:jc w:val="both"/>
    </w:pPr>
    <w:rPr>
      <w:rFonts w:eastAsia="Times New Roman"/>
      <w:lang w:eastAsia="ru-RU"/>
    </w:rPr>
  </w:style>
  <w:style w:type="character" w:customStyle="1" w:styleId="FontStyle16">
    <w:name w:val="Font Style16"/>
    <w:basedOn w:val="a0"/>
    <w:uiPriority w:val="99"/>
    <w:rsid w:val="004837C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1">
    <w:name w:val="Style11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35" w:lineRule="exact"/>
      <w:ind w:hanging="998"/>
    </w:pPr>
    <w:rPr>
      <w:rFonts w:eastAsia="Times New Roman"/>
      <w:lang w:eastAsia="ru-RU"/>
    </w:rPr>
  </w:style>
  <w:style w:type="character" w:customStyle="1" w:styleId="FontStyle17">
    <w:name w:val="Font Style17"/>
    <w:basedOn w:val="a0"/>
    <w:uiPriority w:val="99"/>
    <w:rsid w:val="004837C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4837C9"/>
    <w:pPr>
      <w:widowControl w:val="0"/>
      <w:suppressAutoHyphens w:val="0"/>
      <w:autoSpaceDE w:val="0"/>
      <w:autoSpaceDN w:val="0"/>
      <w:adjustRightInd w:val="0"/>
      <w:spacing w:line="220" w:lineRule="exact"/>
      <w:ind w:firstLine="341"/>
      <w:jc w:val="both"/>
    </w:pPr>
    <w:rPr>
      <w:rFonts w:eastAsia="Times New Roman"/>
      <w:lang w:eastAsia="ru-RU"/>
    </w:rPr>
  </w:style>
  <w:style w:type="character" w:customStyle="1" w:styleId="FontStyle13">
    <w:name w:val="Font Style13"/>
    <w:basedOn w:val="a0"/>
    <w:uiPriority w:val="99"/>
    <w:rsid w:val="004837C9"/>
    <w:rPr>
      <w:rFonts w:ascii="Times New Roman" w:hAnsi="Times New Roman" w:cs="Times New Roman"/>
      <w:b/>
      <w:bCs/>
      <w:sz w:val="18"/>
      <w:szCs w:val="18"/>
    </w:rPr>
  </w:style>
  <w:style w:type="paragraph" w:styleId="a8">
    <w:name w:val="No Spacing"/>
    <w:link w:val="a9"/>
    <w:qFormat/>
    <w:rsid w:val="0048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rsid w:val="004837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972C-A28B-47C5-ABC6-AE07EB36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12</Pages>
  <Words>3980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19</cp:revision>
  <dcterms:created xsi:type="dcterms:W3CDTF">2016-10-01T02:29:00Z</dcterms:created>
  <dcterms:modified xsi:type="dcterms:W3CDTF">2018-10-11T06:39:00Z</dcterms:modified>
</cp:coreProperties>
</file>