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B5" w:rsidRPr="00745C08" w:rsidRDefault="007601B5" w:rsidP="007601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ab/>
        <w:t>«Степановская средняя общеобразовательная школа»</w:t>
      </w:r>
      <w:r w:rsidRPr="00745C08">
        <w:rPr>
          <w:rFonts w:ascii="Times New Roman" w:hAnsi="Times New Roman" w:cs="Times New Roman"/>
          <w:bCs/>
          <w:sz w:val="28"/>
          <w:szCs w:val="28"/>
        </w:rPr>
        <w:tab/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Верхнекетского района Томской области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2BE" w:rsidRPr="00745C08" w:rsidRDefault="0000572A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-3175</wp:posOffset>
            </wp:positionV>
            <wp:extent cx="1712595" cy="1779905"/>
            <wp:effectExtent l="19050" t="0" r="1905" b="0"/>
            <wp:wrapNone/>
            <wp:docPr id="7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2BE" w:rsidRPr="00745C08" w:rsidRDefault="00C702BE" w:rsidP="00C702B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702BE" w:rsidRPr="00745C08" w:rsidRDefault="00C702BE" w:rsidP="00C702B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C702BE" w:rsidRPr="00745C08" w:rsidRDefault="00C702BE" w:rsidP="00C702B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МБОУ «Степановская СОШ»</w:t>
      </w:r>
    </w:p>
    <w:p w:rsidR="00C702BE" w:rsidRPr="00745C08" w:rsidRDefault="00C702BE" w:rsidP="00C702B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_______    А. А. Андреев</w:t>
      </w:r>
      <w:r w:rsidRPr="00745C0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C702BE" w:rsidRPr="00745C08" w:rsidRDefault="00C702BE" w:rsidP="00C702B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 xml:space="preserve">Приказ № 121/1 от 30.08. 2018 г.  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В РАМКАХ ФГОС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«Занимательный английский»</w:t>
      </w:r>
    </w:p>
    <w:p w:rsidR="00C702BE" w:rsidRPr="00745C08" w:rsidRDefault="00876ED4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2BE" w:rsidRPr="00745C08">
        <w:rPr>
          <w:rFonts w:ascii="Times New Roman" w:hAnsi="Times New Roman" w:cs="Times New Roman"/>
          <w:bCs/>
          <w:sz w:val="28"/>
          <w:szCs w:val="28"/>
        </w:rPr>
        <w:t>для 5 класса</w:t>
      </w:r>
    </w:p>
    <w:p w:rsidR="00876ED4" w:rsidRPr="00745C08" w:rsidRDefault="00876ED4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(срок реализации программы – 1 год)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Количество часов 34</w:t>
      </w:r>
    </w:p>
    <w:p w:rsidR="00C702BE" w:rsidRPr="00745C08" w:rsidRDefault="00C702BE" w:rsidP="00C702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876ED4" w:rsidRPr="00745C08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</w:t>
      </w:r>
      <w:r w:rsidR="00C01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C08">
        <w:rPr>
          <w:rFonts w:ascii="Times New Roman" w:hAnsi="Times New Roman" w:cs="Times New Roman"/>
          <w:bCs/>
          <w:sz w:val="28"/>
          <w:szCs w:val="28"/>
        </w:rPr>
        <w:t xml:space="preserve"> Арышева Е.К.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Default="00C702BE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AF3" w:rsidRPr="00745C08" w:rsidRDefault="00864AF3" w:rsidP="00C702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BE" w:rsidRPr="00745C08" w:rsidRDefault="00876ED4" w:rsidP="00876E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п. Степановка</w:t>
      </w:r>
    </w:p>
    <w:p w:rsidR="00C702BE" w:rsidRPr="00745C08" w:rsidRDefault="00C702BE" w:rsidP="00C702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hAnsi="Times New Roman" w:cs="Times New Roman"/>
          <w:bCs/>
          <w:sz w:val="28"/>
          <w:szCs w:val="28"/>
        </w:rPr>
        <w:t>2018</w:t>
      </w:r>
    </w:p>
    <w:p w:rsidR="007601B5" w:rsidRPr="00745C08" w:rsidRDefault="00876ED4" w:rsidP="00876E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601B5" w:rsidRPr="00745C08" w:rsidRDefault="00DF228B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внеурочной деятельности по английскому языку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учащихся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пятых классов 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ориентирована на развитие личности учащегося: расширяет лингвистический кругозор детей, ученик получает сведения в игровой форме о другой стране и её жителях. Учится наблюдать и сравнивать речевые обороты родного и иностранного языка, обыгрывать их в разных ситуациях.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Основной и главной формой занятия является ролевая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     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7601B5" w:rsidRPr="00745C08" w:rsidRDefault="00DF228B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Главной </w:t>
      </w: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745C08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 курса является: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элементарных языковых навыков, необходимых для успешного овладения английским языком.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 из важных задач курса 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601B5" w:rsidRPr="00745C08" w:rsidRDefault="00DF228B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I. Познавательный аспект: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7601B5" w:rsidRPr="00745C08" w:rsidRDefault="007601B5" w:rsidP="00876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7601B5" w:rsidRPr="00745C08" w:rsidRDefault="007601B5" w:rsidP="00876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 с менталитетом других народов в сравнении с родной  культурой;</w:t>
      </w:r>
    </w:p>
    <w:p w:rsidR="007601B5" w:rsidRPr="00745C08" w:rsidRDefault="007601B5" w:rsidP="00876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7601B5" w:rsidRPr="00745C08" w:rsidRDefault="007601B5" w:rsidP="00876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удовлетворению личных познавательных интересов.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II. Развивающий аспект</w:t>
      </w:r>
      <w:r w:rsidR="00DF228B"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: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мотивацию к дальнейшему овладению английским языком и культурой;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у детей готовность к общению на иностранном языке;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техни</w:t>
      </w:r>
      <w:r w:rsidR="00DF228B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ку речи, артикуляцию, интонации;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двигательные способности детей  через драмати</w:t>
      </w:r>
      <w:r w:rsidR="00DF228B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зацию;</w:t>
      </w:r>
    </w:p>
    <w:p w:rsidR="007601B5" w:rsidRPr="00745C08" w:rsidRDefault="007601B5" w:rsidP="00876E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 с основами актерского мастерства и научить держаться на сцене.</w:t>
      </w:r>
    </w:p>
    <w:p w:rsidR="007601B5" w:rsidRPr="00745C08" w:rsidRDefault="00DF228B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III. Воспитательный аспект:</w:t>
      </w:r>
    </w:p>
    <w:p w:rsidR="007601B5" w:rsidRPr="00745C08" w:rsidRDefault="007601B5" w:rsidP="00876E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воспитанию толерантности и уважения к другой культуре;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приобщать к общечеловеческим ценностям;</w:t>
      </w:r>
    </w:p>
    <w:p w:rsidR="007601B5" w:rsidRPr="00745C08" w:rsidRDefault="007601B5" w:rsidP="00876E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7601B5" w:rsidRPr="00745C08" w:rsidRDefault="007601B5" w:rsidP="00876E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прививать навыки самостоятельной работы по дальнейшему овладению иностранным языком и культурой.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Коммуникативная  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данная рабочая программа нацеливает  на обучение детей в 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пятом классе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всем видам речевой деятельности параллельно, при условии, что говорение и аудирование на занятиях проводятся в игровой форме.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Внеурочная деятельность по английскому языку традиционно основана на трёх формах: индивидуальная, групп</w:t>
      </w:r>
      <w:r w:rsidR="00DF228B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овая и массовая работа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        Каждое занятие состоит из двух частей – </w:t>
      </w: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теоретической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внеурочной деятельности «Занимательный английский» в </w:t>
      </w:r>
      <w:r w:rsidR="0086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азисном учебном (образовательном) плане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«Занимательный английский»» в основной школе изучается в 5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 классе</w:t>
      </w:r>
      <w:r w:rsidR="00DF228B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рассчитана н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а один год обучения из расчёта 1 час в неделю. Всего: 34 часа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</w:t>
      </w:r>
      <w:r w:rsidR="00876ED4"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Личностные результаты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стремление к совершенствованию собственной речевой культуры в целом;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иной культуры; осознание себя гражданином своей страны и мира.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Метапредметные результаты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 курса внеурочной деятельности по иностранному языку в основной школе: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опуская второстепенные, устанавливать логическую последовательность основных фактов;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 на иностранном языке.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Предметные результаты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 освоения курса внеурочной деятельности по иностранному языку: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коммуникативной сфере (т. е. владении иностранным язы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 как средством общения)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Говорение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Диалогическая речь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в 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5 классах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продолжает развитее таких речевых умений, как умение вести диалог этикетного характера, диало</w:t>
      </w: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г-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Объем диалога до 4 реплик.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Монологическая речь.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монологической речи в 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5 классе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предусматривает овладение следующими умениями:</w:t>
      </w:r>
    </w:p>
    <w:p w:rsidR="007601B5" w:rsidRPr="00745C08" w:rsidRDefault="00ED50EE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7601B5" w:rsidRPr="00745C08" w:rsidRDefault="00ED50EE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передавать содержание, основную мысль </w:t>
      </w:r>
      <w:proofErr w:type="gramStart"/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прочитанного</w:t>
      </w:r>
      <w:proofErr w:type="gramEnd"/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опорой на текст;</w:t>
      </w:r>
    </w:p>
    <w:p w:rsidR="007601B5" w:rsidRPr="00745C08" w:rsidRDefault="00ED50EE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сообщение в связи с прочитанным/прослушанным текстом.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Объем монологического высказывания – до 8 фраз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Аудирование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 предусматривается развитие умений:</w:t>
      </w:r>
    </w:p>
    <w:p w:rsidR="007601B5" w:rsidRPr="00745C08" w:rsidRDefault="007601B5" w:rsidP="00876E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выделять основную мысль в воспринимаемом на слух тексте;</w:t>
      </w:r>
    </w:p>
    <w:p w:rsidR="007601B5" w:rsidRPr="00745C08" w:rsidRDefault="007601B5" w:rsidP="00876E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 главные факты, опуская второстепенные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601B5" w:rsidRPr="00745C08" w:rsidRDefault="007601B5" w:rsidP="00876E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текстов должно соответствовать возрастным особенностям и интересам учащихся </w:t>
      </w:r>
      <w:r w:rsidR="00ED50EE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5 класса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иметь образовательную и воспитательную ценность.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Время звучания текстов</w:t>
      </w:r>
      <w:r w:rsidR="00ED50EE"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для аудирования – до 2-х минут.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Чтение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текстов должно соответствовать возрастным особенностя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м и интересам учащихся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Чтение с пониманием основного содержания текста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осуществляется на несложных аутентичных текстах с ориентацией на предметное со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держание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, включающих особенности быта, жизни, культуры стран изучаемого языка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</w:t>
      </w:r>
      <w:r w:rsidR="00807511"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бъем текстов для чтения – до 200</w:t>
      </w: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слов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Чтение с полным пониманием текста 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Объем текстов</w:t>
      </w:r>
      <w:r w:rsidR="00807511"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для чтения до – 150</w:t>
      </w: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слов.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Чтение с выборочным пониманием нужной или интересующей информации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 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которая необходима или представляет интерес </w:t>
      </w: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</w:t>
      </w:r>
      <w:r w:rsidR="00807511"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бъем текстов для чтения - до 100</w:t>
      </w:r>
      <w:r w:rsidRPr="00745C0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слов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Письменная речь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7601B5" w:rsidRPr="00745C08" w:rsidRDefault="007601B5" w:rsidP="00876E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делать выписки из текста;</w:t>
      </w:r>
    </w:p>
    <w:p w:rsidR="007601B5" w:rsidRPr="00745C08" w:rsidRDefault="007601B5" w:rsidP="00876E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писать короткие поздравления с днем рождения, другими праздниками, выражать пожелания (объ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емом до 30 слов, включая адрес);</w:t>
      </w:r>
    </w:p>
    <w:p w:rsidR="007601B5" w:rsidRPr="00745C08" w:rsidRDefault="00807511" w:rsidP="00876E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601B5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включая адрес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Социокультурные знания и умения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</w:t>
      </w: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данном этапе включает знакомство с:</w:t>
      </w:r>
    </w:p>
    <w:p w:rsidR="007601B5" w:rsidRPr="00745C08" w:rsidRDefault="007601B5" w:rsidP="00876E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фамилиями и именами выдающихся людей в странах изучаемого языка;</w:t>
      </w:r>
    </w:p>
    <w:p w:rsidR="007601B5" w:rsidRPr="00745C08" w:rsidRDefault="007601B5" w:rsidP="00876E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оригинальными или адаптированными материалами детской поэзии и прозы;</w:t>
      </w:r>
    </w:p>
    <w:p w:rsidR="007601B5" w:rsidRPr="00745C08" w:rsidRDefault="007601B5" w:rsidP="00876E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 государственной символикой (флагом и его цветовой символикой, гимном, столицами стран изучаемого языка)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601B5" w:rsidRPr="00745C08" w:rsidRDefault="007601B5" w:rsidP="00876E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 традициями проведения праздников Рождества, Нового года, Пасхи в странах изучаемого языка;</w:t>
      </w:r>
    </w:p>
    <w:p w:rsidR="007601B5" w:rsidRPr="00745C08" w:rsidRDefault="007601B5" w:rsidP="00876E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словами английского языка во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шедшими во многие языки мира (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том числе и в русский) и русскими </w:t>
      </w: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словами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вошедшими в лексикон английского языка.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Предусматривается овладения умениями:</w:t>
      </w:r>
    </w:p>
    <w:p w:rsidR="007601B5" w:rsidRPr="00745C08" w:rsidRDefault="007601B5" w:rsidP="00876E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писать свое имя и фамилию, а также имена и фамилии своих родственник</w:t>
      </w:r>
      <w:r w:rsidR="00807511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 и друзей на английском языке;</w:t>
      </w:r>
    </w:p>
    <w:p w:rsidR="007601B5" w:rsidRPr="00745C08" w:rsidRDefault="007601B5" w:rsidP="00876E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оформлять адрес на английском языке.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Компенсаторные умения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Совершенствуются умения:</w:t>
      </w:r>
    </w:p>
    <w:p w:rsidR="007601B5" w:rsidRPr="00745C08" w:rsidRDefault="007601B5" w:rsidP="00876E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переспрашивать, просить повторить, уточняя значение незнакомых слов;</w:t>
      </w:r>
    </w:p>
    <w:p w:rsidR="007601B5" w:rsidRPr="00745C08" w:rsidRDefault="007601B5" w:rsidP="00876E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в качестве опоры при собственных выска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зываниях ключевые слова, план к тексту, тематический сло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варь и т. д.;</w:t>
      </w:r>
    </w:p>
    <w:p w:rsidR="007601B5" w:rsidRPr="00745C08" w:rsidRDefault="007601B5" w:rsidP="00876E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7601B5" w:rsidRPr="00745C08" w:rsidRDefault="007601B5" w:rsidP="00876E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7601B5" w:rsidRPr="00745C08" w:rsidRDefault="007601B5" w:rsidP="00876E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7601B5" w:rsidRPr="00745C08" w:rsidRDefault="007601B5" w:rsidP="000F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A99" w:rsidRPr="00745C08" w:rsidRDefault="000F1A99" w:rsidP="00745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0321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1"/>
        <w:gridCol w:w="5880"/>
      </w:tblGrid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Семья и дом.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Школа и распорядок дня.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Спорт и здоровый образ жизни.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Свободное время.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Живая природа.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D50EE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Литературные герои и их авторы.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D50EE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Праздники и празднования.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ED50EE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Грамматика в стихах.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D50EE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Музеи Лондона.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 Экскурсия по Великобритании.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ED50EE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Экскурсия по Лондону.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FD07F3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ED50EE" w:rsidRPr="00745C08" w:rsidTr="001617C0"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0EE" w:rsidRPr="00745C08" w:rsidRDefault="00ED50EE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</w:tbl>
    <w:p w:rsidR="007601B5" w:rsidRPr="00745C08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B5" w:rsidRPr="00745C08" w:rsidRDefault="000F1A99" w:rsidP="000F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Семья и дом (3 часа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Члены семьи. Занятия и профессии. Видеофильм о семье. Обустройство дома. Виды артиклей (неопределенный, определенный, нулевой). Употребление артикля с существительными исчисляемыми / неисчисляемыми / сложными. Местоимения some / any, a lot/much/many.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FD07F3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Школа и распорядок дня (3 часа</w:t>
      </w: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Школьные предметы, расписание, режим дня. Видео о школьных принадлежностях. Общие и специальные вопросы. Вопросительные слова. Порядок слов в предложении.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</w:t>
      </w:r>
      <w:r w:rsidR="00FD07F3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Спорт и здоровый образ жизни (3 часа</w:t>
      </w: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спорта. Британские футбольные клубы. Здоровое питание. Видовременные формы глагола. Особенности употребления. Отрицательная и положительная формы глагола.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Свободное время (3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часа).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Хобби и увлечения. Кафе и театры. Прилагательные, основные правила образования сравнительной и превосходной степеней в английском языке.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 Живая природа (3 часа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Видеофильм о лондонском зоопарке. Редкие животные, занесенные в красную книгу. Домашние питомцы. Презентация или видеофильм «Проблемы окружающей среды». Глаголы to be, to have.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6. Л</w:t>
      </w:r>
      <w:r w:rsidR="00FD07F3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итературные герои и их авторы (3 часа</w:t>
      </w: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Английская народная сказка «Черепаха и Заяц». Г.Х. Андерсен «Принцесса на горошине». Г.Х. Андерсен «Сундук-самолет». «Джек</w:t>
      </w:r>
      <w:r w:rsidR="00D32EE9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D32EE9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лентяй</w:t>
      </w:r>
      <w:proofErr w:type="gramEnd"/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» английская народная сказка. Эзоп «Лев и мышь». Проектная деятельность «Винни-Пух». Сюжетно-ролевая игра «Винни-Пух». Сюжетно-ролевая игра. Простое прошедшее время.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7. Праздники и празднования </w:t>
      </w:r>
      <w:r w:rsidR="00FD07F3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(3</w:t>
      </w: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часа).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 празднования Хэллоуин, Рождества, Пасхи. Видеофильм</w:t>
      </w:r>
      <w:r w:rsidRPr="00745C0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745C0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обсуждением</w:t>
      </w:r>
      <w:r w:rsidRPr="00745C0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.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Способы</w:t>
      </w:r>
      <w:r w:rsidRPr="00745C0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выражения</w:t>
      </w:r>
      <w:r w:rsidRPr="00745C0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будущего</w:t>
      </w:r>
      <w:r w:rsidRPr="00745C0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(The Future Indefinite Tense, The Present Continuous Tense, to be going to…).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8. Грамматика в стихах (3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часа).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Аудирование и нахождение грамматических структур. Особенности употребления модальных глаголов в английском языке.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9. Музеи Лондона (3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часа).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Британский музей. Вестминстерское аббатство. Национальная галерея. Музей Мадам Тюссо». Музей Шерлока Холмса. Музей-корабль «Катти Сарк». Галерея «Са</w:t>
      </w:r>
      <w:r w:rsidR="00D32EE9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атчи»</w:t>
      </w: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Предлоги on/in/to.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10. Экскурсия по Великобритании (5 часов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).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Флаги, герба, символы, достопримечательности Великобритании.</w:t>
      </w:r>
    </w:p>
    <w:p w:rsidR="007601B5" w:rsidRPr="00745C08" w:rsidRDefault="00FD07F3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11. Экскурсия по Лондону (2</w:t>
      </w:r>
      <w:r w:rsidR="007601B5" w:rsidRPr="00745C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часа).</w:t>
      </w:r>
    </w:p>
    <w:p w:rsidR="007601B5" w:rsidRPr="00745C08" w:rsidRDefault="007601B5" w:rsidP="00876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Достопримечательности Лондона. Защита презен</w:t>
      </w:r>
      <w:r w:rsidR="00D32EE9" w:rsidRPr="00745C08"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таций.</w:t>
      </w:r>
    </w:p>
    <w:p w:rsidR="000F1A99" w:rsidRPr="00745C08" w:rsidRDefault="000F1A99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A99" w:rsidRPr="00745C08" w:rsidRDefault="000F1A99" w:rsidP="00745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1030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4"/>
        <w:gridCol w:w="774"/>
        <w:gridCol w:w="4461"/>
        <w:gridCol w:w="1540"/>
        <w:gridCol w:w="1541"/>
      </w:tblGrid>
      <w:tr w:rsidR="000F1A99" w:rsidRPr="00745C08" w:rsidTr="001617C0">
        <w:trPr>
          <w:trHeight w:val="1019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A99" w:rsidRPr="00745C08" w:rsidRDefault="000F1A99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A99" w:rsidRPr="00745C08" w:rsidRDefault="000F1A99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1A99" w:rsidRPr="00745C08" w:rsidRDefault="000F1A99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1A99" w:rsidRPr="00745C08" w:rsidRDefault="000F1A99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 по плану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F1A99" w:rsidRPr="00745C08" w:rsidRDefault="000F1A99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 фактическая</w:t>
            </w:r>
          </w:p>
        </w:tc>
      </w:tr>
      <w:tr w:rsidR="001617C0" w:rsidRPr="00745C08" w:rsidTr="00FA4E68">
        <w:trPr>
          <w:trHeight w:val="13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16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1.Семья и дом.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Рисуют семейное дерево, выполняют тесты «Артикль», «Количественные местоимения», смотрят видеофильм о типичной английской семье, обсуждают самые популярные профессии в России и Британии, читают о типичных британских домах.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3.09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10.09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17.09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FA4E68">
        <w:trPr>
          <w:trHeight w:val="70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Члены семьи.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Занятия и профессии.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Обустройство дома.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43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2.Школа и распорядок дня.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Читают и сравнивают типичное британское и российское школьное </w:t>
            </w: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расписание, смотрят видеофильм о школьных принадлежностях, составляют свой распорядок дня, выполняют тест «Вопросительные слова».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24.09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8.10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40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 Школьные предметы, расписание.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Школьные принадлежности.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Режим дня.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33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3.Спорт и здоровый образ жизни.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Смотрят презентацию по видам спорта, обсуждают популярные виды спорта в Британии и России, защищают свои презентации «Британские спортсмены», читают о здоровом питании, выполняют тест «Видовременные формы глагола».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15.10  22.10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5.11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51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Виды спорта. Британские футбольные клубы.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Здоровое питание.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10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4.Свободное время.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Слушают о хобби британских детей, обсуждают и сравнивают типичные увлечения русских и британских подростков, смотрят презентацию о самых популярных театрах и кафе Британии, рассказывают о своем хобби, увлечении, выполняют тест «Степени сравнения прилагательных».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12.11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19.11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26.11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75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Хобби и увлечения.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Кафе и театры.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Мое хобби.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10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5.Живая природа.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Смотрят видеофильм, читают о редких животных, рассказывают о своем питомце, смотрят презентацию об окружающей среде, выполняют тест «Глаголы to be, to have».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3.12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10.12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17.12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138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Лондонский зоопарк.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Редкие животные, занесенные в красную книгу.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Домашние питомцы.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42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6.Литературные герои и их авторы.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Смотрят мультфильмы на английском, читают адаптированные тексты, слушают </w:t>
            </w:r>
            <w:proofErr w:type="spellStart"/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аудиосказки</w:t>
            </w:r>
            <w:proofErr w:type="spellEnd"/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высказывают мнения, впечатления, выполняют тест «Простое прошедшее время».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24.12</w:t>
            </w:r>
          </w:p>
          <w:p w:rsidR="001617C0" w:rsidRPr="00745C08" w:rsidRDefault="001617C0" w:rsidP="009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14.01</w:t>
            </w:r>
          </w:p>
          <w:p w:rsidR="0099091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21.01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201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Английская народная сказка «Черепаха и Заяц».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Г.Х. Андерсен «Принцесса на горошине».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Эзоп «Лев и мышь».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40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7.Праздники и празднования.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Смотрят видеофильм, обсуждают </w:t>
            </w:r>
            <w:proofErr w:type="gramStart"/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просмотренное</w:t>
            </w:r>
            <w:proofErr w:type="gramEnd"/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рисуют символы Хэллоуина и Рождества, читают с извлечением заданной информации, выполняют тест «Выражения будущего времени».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</w:p>
          <w:p w:rsidR="001617C0" w:rsidRPr="00745C08" w:rsidRDefault="001617C0" w:rsidP="0099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4.02</w:t>
            </w:r>
          </w:p>
          <w:p w:rsidR="0099091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11.02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75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Истории празднования Хэллоуин.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Британское Рождество.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Традиции и обычаи Пасхи.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34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8.Грамматика в стихах.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Слушают английские стихи и рифмовки, </w:t>
            </w: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определяют грамматические структуры, смотрят презентацию «Модальные глаголы», выполняют тест «Модальные глаголы».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18.02   25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.02</w:t>
            </w: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4.03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49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 Аудирование с целью нахождения грамматических структур.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Модальные глаголы.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90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9.Музеи Лондона.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Слушают английский текст, смотрят видеофильм, рассматривают и обсуждают презентацию, выполняют тест «Предлоги», рассказывают о понравившемся музее.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1.04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76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Британский музей. Вестминстерское аббатство. Национальная галерея.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Музей «Мадам Тюссо». Музей Шерлока Холмса.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Музей-корабль «Катти Сарк». Галерея «Саатчи».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10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10.Экскурсия по Великобритании.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Смотрят видео о Великобритан</w:t>
            </w:r>
            <w:proofErr w:type="gramStart"/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ии и её</w:t>
            </w:r>
            <w:proofErr w:type="gramEnd"/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достопримечательностях, работают с картой, рисуют символы и флаги  стран изучаемого языка.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8.04  15.04  22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</w:t>
            </w: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29.04  6.05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126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Страны, входящие в Соединённое Королевство.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Достопримечательности Великобритании.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37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11.Экскурсия по Лондону.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Смотрят видеофильм о Лондоне, обсуждают, создают и представляют свои презентации «Экскурсия по Лондону».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  <w:p w:rsidR="001617C0" w:rsidRPr="00745C08" w:rsidRDefault="001617C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990910" w:rsidP="0034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1617C0"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rPr>
          <w:trHeight w:val="465"/>
        </w:trPr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Лондон и его достопримечательности.</w:t>
            </w:r>
          </w:p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Проектная деятельность «Лондон».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17C0" w:rsidRPr="00745C08" w:rsidRDefault="001617C0" w:rsidP="000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17C0" w:rsidRPr="00745C08" w:rsidTr="001617C0">
        <w:tc>
          <w:tcPr>
            <w:tcW w:w="11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17C0" w:rsidRPr="00745C08" w:rsidRDefault="001617C0" w:rsidP="000F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Итого:</w:t>
            </w:r>
            <w:r w:rsidRPr="00745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45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34 часа</w:t>
            </w:r>
          </w:p>
        </w:tc>
      </w:tr>
    </w:tbl>
    <w:p w:rsidR="007601B5" w:rsidRDefault="007601B5" w:rsidP="00876ED4">
      <w:pPr>
        <w:shd w:val="clear" w:color="auto" w:fill="FFFFFF"/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45C08" w:rsidRPr="00876ED4" w:rsidRDefault="00745C08" w:rsidP="00876ED4">
      <w:pPr>
        <w:shd w:val="clear" w:color="auto" w:fill="FFFFFF"/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01F08" w:rsidRDefault="00C01F08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B5" w:rsidRPr="00916317" w:rsidRDefault="00876ED4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Мониторинговая карта определения личностных и метапредме</w:t>
      </w:r>
      <w:r w:rsidR="00916317" w:rsidRPr="0091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тных результатов освоения курса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проведению диагностики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Диагностика проводится на начало и конец учебного года. Основной метод – метод наблюдения. При проверке уровня подготовки детей используются варианты игр и заданий уже известных детям. Очень важно, чтобы воспитанники не понимали, что педагог проверяет их знания, умения, навыки, наблюдает за мотивацией и поведением на занятии.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В ходе диагностики осуществляется проверка: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- мотивации детей;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- коммуникативных возможностей;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- навыков говорения, аудирования, знания лексики, песен и стихов.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lastRenderedPageBreak/>
        <w:t>Каждый параметр оценивается по системе: «низкий уровень», «средний уровень», «высокий уровень».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>Критерии оценки основных параметров диагностической карты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Интерес ребёнка к занятиям 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 – ребёнок с удовольствием посещает занятия, активен, позитивно настроен.</w:t>
      </w:r>
      <w:proofErr w:type="gramEnd"/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проявляет среднюю активность на занятии.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- ребёнок посещает занятия без интереса.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</w:rPr>
        <w:t>Уровень коммуникативной культуры ребёнка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ребёнок легко идет на контакт с педагогом и сверстниками, ребенок открыт, спокоен.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ребёнок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идет на контакт с педагогом, но не со всеми сверстниками общается свободно. 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ребенок сложно идет на контакт с ребятами, большую часть времени на занятии молчит, проявляет низкую активность.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>УУД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Умение работать с информацией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знает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значение изученных слов, свободно пользуется изученной лексик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ой при работе с новой темой, </w:t>
      </w:r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допускает </w:t>
      </w:r>
      <w:r w:rsidRPr="00511A44">
        <w:rPr>
          <w:rFonts w:ascii="Times New Roman" w:eastAsia="Calibri" w:hAnsi="Times New Roman" w:cs="Times New Roman"/>
          <w:sz w:val="24"/>
          <w:szCs w:val="24"/>
        </w:rPr>
        <w:t>не значительные ошибки</w:t>
      </w:r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при чтении изученных слов и фраз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F1D8E">
        <w:rPr>
          <w:rFonts w:ascii="Times New Roman" w:eastAsia="Calibri" w:hAnsi="Times New Roman" w:cs="Times New Roman"/>
          <w:sz w:val="24"/>
          <w:szCs w:val="24"/>
        </w:rPr>
        <w:t>знание и способность воспроизведения изученных песен, стихов, рифмовок без помощи педагога;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С – помнит значение большинства слов, но знания являются не устойчивыми и при работе с новым языковым материалом допускает ошибки в использовании слов, допускает ошибки при чтении изученных слов</w:t>
      </w:r>
      <w:r w:rsidRPr="00511A44">
        <w:rPr>
          <w:rFonts w:ascii="Times New Roman" w:eastAsia="Calibri" w:hAnsi="Times New Roman" w:cs="Times New Roman"/>
          <w:sz w:val="24"/>
          <w:szCs w:val="24"/>
        </w:rPr>
        <w:t>;</w:t>
      </w:r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знание и способность воспроизведения изученных песен, стихов, рифмовок при помощи педагога;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запоминает лишь небольшое количество изучаемой лексики, часто путается при её использов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ании, читает с помощью педагога; </w:t>
      </w:r>
      <w:r w:rsidRPr="007F1D8E">
        <w:rPr>
          <w:rFonts w:ascii="Times New Roman" w:eastAsia="Calibri" w:hAnsi="Times New Roman" w:cs="Times New Roman"/>
          <w:sz w:val="24"/>
          <w:szCs w:val="24"/>
        </w:rPr>
        <w:t>незнание и сбивчивость при воспроизведении изученных песен, стихов, рифмовок даже при условии помощи педагога.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Умение выражать свои мысли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свободно владеет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фразами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и речевыми оборотами в пределах программы, в диалогической речи легко задает вопрос и отвечает на него, всегда понимает, о чем он говорит на иностранном языке, владеет навыками быстрого ответа, может выразить свою мысль, понимает речь педагога в пределах программы</w:t>
      </w:r>
      <w:r w:rsidRPr="00511A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С – не всегда свободно использует речевые обороты, понимает, как нужно выразить свою мысль после подсказки педагога, в диалогах при быстрых вопросах-ответах допускает ошибки, всег</w:t>
      </w:r>
      <w:r w:rsidRPr="00511A44">
        <w:rPr>
          <w:rFonts w:ascii="Times New Roman" w:eastAsia="Calibri" w:hAnsi="Times New Roman" w:cs="Times New Roman"/>
          <w:sz w:val="24"/>
          <w:szCs w:val="24"/>
        </w:rPr>
        <w:t>да понимает, о чем говорит;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слабое владение разговорными фразами, выражение мысли на английском языке вызывает затруднение, часто</w:t>
      </w:r>
      <w:r w:rsidRPr="00511A44">
        <w:rPr>
          <w:rFonts w:ascii="Times New Roman" w:eastAsia="Calibri" w:hAnsi="Times New Roman" w:cs="Times New Roman"/>
          <w:sz w:val="24"/>
          <w:szCs w:val="24"/>
        </w:rPr>
        <w:t xml:space="preserve"> ошибается в диалогической речи;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В – знание и способность воспроизведения изученных песен, стихов, рифмовок без помощи педагога;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знание и способность воспроизведения изученных песен, стихов, рифмовок при помощи педагога;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незнание и сбивчивость при воспроизведении изученных песен, стихов, рифмовок даже при условии помощи педагога</w:t>
      </w:r>
      <w:r w:rsidRPr="007F1D8E">
        <w:rPr>
          <w:rFonts w:ascii="Times New Roman" w:eastAsia="Calibri" w:hAnsi="Times New Roman" w:cs="Times New Roman"/>
        </w:rPr>
        <w:t>.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F1D8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Умение общаться со сверстниками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легко вступает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контакт, общается со всеми членами группы, быстро ориентируется в заданной игровой ситуации</w:t>
      </w:r>
      <w:r w:rsidRPr="00511A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6317" w:rsidRPr="007F1D8E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– вступает </w:t>
      </w:r>
      <w:proofErr w:type="gramStart"/>
      <w:r w:rsidRPr="007F1D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D8E">
        <w:rPr>
          <w:rFonts w:ascii="Times New Roman" w:eastAsia="Calibri" w:hAnsi="Times New Roman" w:cs="Times New Roman"/>
          <w:sz w:val="24"/>
          <w:szCs w:val="24"/>
        </w:rPr>
        <w:t xml:space="preserve"> контакт, требуются дополнительные инструкции педагога</w:t>
      </w:r>
      <w:r w:rsidRPr="00511A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6317" w:rsidRPr="00916317" w:rsidRDefault="00916317" w:rsidP="0091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D8E">
        <w:rPr>
          <w:rFonts w:ascii="Times New Roman" w:eastAsia="Calibri" w:hAnsi="Times New Roman" w:cs="Times New Roman"/>
          <w:sz w:val="24"/>
          <w:szCs w:val="24"/>
        </w:rPr>
        <w:t>Н – с трудом вступает в контакт, общается по инструкциям  педагога</w:t>
      </w:r>
      <w:r w:rsidRPr="00511A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6317" w:rsidRPr="007F1D8E" w:rsidRDefault="00916317" w:rsidP="0091631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6317" w:rsidRPr="007F1D8E" w:rsidRDefault="00916317" w:rsidP="009163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D8E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</w:t>
      </w:r>
    </w:p>
    <w:p w:rsidR="00916317" w:rsidRPr="007F1D8E" w:rsidRDefault="00916317" w:rsidP="0091631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696"/>
        <w:gridCol w:w="688"/>
        <w:gridCol w:w="718"/>
        <w:gridCol w:w="11"/>
        <w:gridCol w:w="792"/>
        <w:gridCol w:w="803"/>
        <w:gridCol w:w="51"/>
        <w:gridCol w:w="918"/>
        <w:gridCol w:w="711"/>
        <w:gridCol w:w="718"/>
        <w:gridCol w:w="720"/>
        <w:gridCol w:w="726"/>
        <w:gridCol w:w="1576"/>
      </w:tblGrid>
      <w:tr w:rsidR="00916317" w:rsidRPr="00511A44" w:rsidTr="00FA4E68">
        <w:trPr>
          <w:trHeight w:val="1146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6317" w:rsidRPr="00511A44" w:rsidTr="00FA4E68">
        <w:trPr>
          <w:trHeight w:val="412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6317" w:rsidRPr="00511A44" w:rsidTr="00FA4E68">
        <w:trPr>
          <w:cantSplit/>
          <w:trHeight w:val="3094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D8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317" w:rsidRPr="00511A44" w:rsidTr="00FA4E68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17" w:rsidRPr="007F1D8E" w:rsidRDefault="00916317" w:rsidP="00FA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6317" w:rsidRPr="007F1D8E" w:rsidRDefault="00916317" w:rsidP="00916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317" w:rsidRPr="007F1D8E" w:rsidRDefault="00916317" w:rsidP="009163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8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16317" w:rsidRPr="007F1D8E" w:rsidRDefault="00916317" w:rsidP="0091631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601" w:type="dxa"/>
        <w:tblLook w:val="04A0"/>
      </w:tblPr>
      <w:tblGrid>
        <w:gridCol w:w="567"/>
        <w:gridCol w:w="2269"/>
        <w:gridCol w:w="1559"/>
        <w:gridCol w:w="6095"/>
      </w:tblGrid>
      <w:tr w:rsidR="00916317" w:rsidRPr="007F1D8E" w:rsidTr="00FA4E68">
        <w:tc>
          <w:tcPr>
            <w:tcW w:w="567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317" w:rsidRPr="007F1D8E" w:rsidTr="00FA4E68">
        <w:tc>
          <w:tcPr>
            <w:tcW w:w="567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98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D8E">
              <w:rPr>
                <w:rFonts w:ascii="Times New Roman" w:hAnsi="Times New Roman"/>
                <w:i/>
                <w:sz w:val="24"/>
                <w:szCs w:val="24"/>
              </w:rPr>
              <w:t>Работа с информацией</w:t>
            </w:r>
          </w:p>
        </w:tc>
        <w:tc>
          <w:tcPr>
            <w:tcW w:w="155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6095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участие в итоговом мероприятии: конкурс знатоков английских слов,</w:t>
            </w: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 xml:space="preserve"> знаков транскрипции,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 xml:space="preserve"> конкурс рисунков, выполненных на занятиях по данной теме, игровые конкурсы, викторины, ребусы, кроссворды.</w:t>
            </w: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6317" w:rsidRPr="007F1D8E" w:rsidTr="00FA4E68">
        <w:tc>
          <w:tcPr>
            <w:tcW w:w="567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98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D8E">
              <w:rPr>
                <w:rFonts w:ascii="Times New Roman" w:hAnsi="Times New Roman"/>
                <w:i/>
                <w:sz w:val="24"/>
                <w:szCs w:val="24"/>
              </w:rPr>
              <w:t>Общение со сверстниками</w:t>
            </w:r>
          </w:p>
        </w:tc>
        <w:tc>
          <w:tcPr>
            <w:tcW w:w="155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6095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 определения результативности – участие в мероприятиях (выступление в какой-либо роли, стихотворения, песни, участие в конкурсах, играх),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 xml:space="preserve"> разработка собственной игры</w:t>
            </w:r>
            <w:r w:rsidRPr="004169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317" w:rsidRPr="007F1D8E" w:rsidTr="00FA4E68">
        <w:tc>
          <w:tcPr>
            <w:tcW w:w="567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98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D8E">
              <w:rPr>
                <w:rFonts w:ascii="Times New Roman" w:hAnsi="Times New Roman"/>
                <w:i/>
                <w:sz w:val="24"/>
                <w:szCs w:val="24"/>
              </w:rPr>
              <w:t>Умение выражать свои мысли, чувства, обмена опытом, сотрудничество</w:t>
            </w:r>
          </w:p>
        </w:tc>
        <w:tc>
          <w:tcPr>
            <w:tcW w:w="1559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D8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80">
              <w:rPr>
                <w:rFonts w:ascii="Times New Roman" w:hAnsi="Times New Roman"/>
                <w:sz w:val="24"/>
                <w:szCs w:val="24"/>
              </w:rPr>
              <w:t>Н</w:t>
            </w:r>
            <w:r w:rsidRPr="007F1D8E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6095" w:type="dxa"/>
          </w:tcPr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8E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-  активность при подготовке мероприятий, выполнении проектов, в выборе и  проведении игр.</w:t>
            </w:r>
          </w:p>
          <w:p w:rsidR="00916317" w:rsidRPr="007F1D8E" w:rsidRDefault="00916317" w:rsidP="00FA4E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ED4" w:rsidRPr="00876ED4" w:rsidRDefault="00876ED4" w:rsidP="0074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6ED4" w:rsidRDefault="00876ED4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="0074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внеурочной деятельности «Занимательный английский»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 начального общего образования по иностранному языку.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Авторская рабочая программа к УМК «Английский язык» В. П. Кузовлев.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Пособия по страноведению Великобритании.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A4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 - иллюстративный материал: </w:t>
      </w: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слайды, презентации по темам, видеоматериалы  по темам.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Фотографии</w:t>
      </w:r>
      <w:r w:rsidR="00745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</w:t>
      </w: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ландшафта, городов, отдельных достопримечательностей стран изучаемого языка.</w:t>
      </w:r>
    </w:p>
    <w:p w:rsid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стран изучаемого языка.</w:t>
      </w:r>
    </w:p>
    <w:p w:rsidR="00745C08" w:rsidRPr="00FA4E68" w:rsidRDefault="00745C0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Карта Лондона.</w:t>
      </w:r>
    </w:p>
    <w:p w:rsidR="00FA4E68" w:rsidRPr="00FA4E68" w:rsidRDefault="00745C0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4E68"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Грамматические таблицы к основным разделам грамматического материала, содержащегося в стандартах для каждого ступени обучения (времена английского глагола, таблица неправильных глаголов).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интернета</w:t>
      </w:r>
    </w:p>
    <w:p w:rsidR="00FA4E68" w:rsidRPr="00745C08" w:rsidRDefault="00CC0B62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A4E68" w:rsidRPr="00745C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http://countrystudying.narod.ru/index/0-4</w:t>
        </w:r>
      </w:hyperlink>
    </w:p>
    <w:p w:rsidR="00876ED4" w:rsidRPr="00916317" w:rsidRDefault="00876ED4" w:rsidP="00FA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ED4" w:rsidRDefault="00876ED4" w:rsidP="0087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Я. Игры на уроках английского языка. Методическое пособие для учителя. – Москва: Астрель, 2003.</w:t>
      </w:r>
    </w:p>
    <w:p w:rsid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Внеурочная деятельность школьников. Методический конструктор: пособие для учителя / Д. В. Григорьев, П. В. Степанов. М.: Просвещение, 2013. </w:t>
      </w:r>
    </w:p>
    <w:p w:rsid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Кулиш, В.Г. Занимательный английский для детей. Сказки, загадки,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влекательные истории </w:t>
      </w:r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/ В.Г. Кулиш – Д.: «Сталкер», 2001. – 320с., ил.</w:t>
      </w:r>
    </w:p>
    <w:p w:rsidR="00FA4E68" w:rsidRPr="00FA4E68" w:rsidRDefault="00FA4E6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Т.Б., </w:t>
      </w:r>
      <w:proofErr w:type="spellStart"/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Монк</w:t>
      </w:r>
      <w:proofErr w:type="spellEnd"/>
      <w:r w:rsidRPr="00FA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Книга для чтения к учебнику «Счастливый английский. Книга 1»,М., «Просвещение»,1993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08" w:rsidRPr="00745C08" w:rsidRDefault="00745C0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4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интернета</w:t>
      </w:r>
    </w:p>
    <w:p w:rsidR="00FA4E68" w:rsidRDefault="00CC0B62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45C08" w:rsidRPr="00BB0A8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https://kopilkaurokov.ru/angliiskiyYazik/planirovanie/proghramma-vnieurochnoi-dieiatiel-nosti-zanimatiel-nyi-anghliiskii-5-klass</w:t>
        </w:r>
      </w:hyperlink>
    </w:p>
    <w:p w:rsidR="00745C08" w:rsidRPr="00FA4E68" w:rsidRDefault="00745C08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D4" w:rsidRPr="000F1A99" w:rsidRDefault="00876ED4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876ED4" w:rsidRDefault="00876ED4" w:rsidP="000F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702BE" w:rsidRPr="000F1A99" w:rsidRDefault="00C702BE" w:rsidP="000F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1A99">
        <w:rPr>
          <w:rFonts w:ascii="Times New Roman" w:hAnsi="Times New Roman" w:cs="Times New Roman"/>
          <w:sz w:val="24"/>
          <w:szCs w:val="28"/>
        </w:rPr>
        <w:t xml:space="preserve">СОГЛАСОВАНО                                  </w:t>
      </w:r>
      <w:r w:rsidR="00864AF3">
        <w:rPr>
          <w:rFonts w:ascii="Times New Roman" w:hAnsi="Times New Roman" w:cs="Times New Roman"/>
          <w:sz w:val="24"/>
          <w:szCs w:val="28"/>
        </w:rPr>
        <w:t xml:space="preserve">              </w:t>
      </w:r>
      <w:bookmarkStart w:id="0" w:name="_GoBack"/>
      <w:bookmarkEnd w:id="0"/>
      <w:r w:rsidRPr="000F1A99">
        <w:rPr>
          <w:rFonts w:ascii="Times New Roman" w:hAnsi="Times New Roman" w:cs="Times New Roman"/>
          <w:sz w:val="24"/>
          <w:szCs w:val="28"/>
        </w:rPr>
        <w:t xml:space="preserve"> ПРИНЯТО</w:t>
      </w:r>
    </w:p>
    <w:p w:rsidR="00C702BE" w:rsidRPr="000F1A99" w:rsidRDefault="00C702BE" w:rsidP="000F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1A99">
        <w:rPr>
          <w:rFonts w:ascii="Times New Roman" w:hAnsi="Times New Roman" w:cs="Times New Roman"/>
          <w:sz w:val="24"/>
          <w:szCs w:val="28"/>
        </w:rPr>
        <w:t xml:space="preserve">Заместитель директора по УР              </w:t>
      </w:r>
      <w:r w:rsidR="00864AF3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0F1A99">
        <w:rPr>
          <w:rFonts w:ascii="Times New Roman" w:hAnsi="Times New Roman" w:cs="Times New Roman"/>
          <w:sz w:val="24"/>
          <w:szCs w:val="28"/>
        </w:rPr>
        <w:t>Решением педагогического совета</w:t>
      </w:r>
    </w:p>
    <w:p w:rsidR="00C702BE" w:rsidRPr="000F1A99" w:rsidRDefault="00C702BE" w:rsidP="000F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1A99">
        <w:rPr>
          <w:rFonts w:ascii="Times New Roman" w:hAnsi="Times New Roman" w:cs="Times New Roman"/>
          <w:sz w:val="24"/>
          <w:szCs w:val="28"/>
        </w:rPr>
        <w:t xml:space="preserve">Силаева И.В. /________/                      </w:t>
      </w:r>
      <w:r w:rsidR="00864AF3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0F1A99">
        <w:rPr>
          <w:rFonts w:ascii="Times New Roman" w:hAnsi="Times New Roman" w:cs="Times New Roman"/>
          <w:sz w:val="24"/>
          <w:szCs w:val="28"/>
        </w:rPr>
        <w:t xml:space="preserve"> МБОУ «Степановская СОШ»</w:t>
      </w:r>
    </w:p>
    <w:p w:rsidR="00C702BE" w:rsidRPr="000F1A99" w:rsidRDefault="00C702BE" w:rsidP="000F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1A99">
        <w:rPr>
          <w:rFonts w:ascii="Times New Roman" w:hAnsi="Times New Roman" w:cs="Times New Roman"/>
          <w:sz w:val="24"/>
          <w:szCs w:val="28"/>
        </w:rPr>
        <w:t xml:space="preserve">«30» августа 2018 года                         </w:t>
      </w:r>
      <w:r w:rsidR="00864AF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0F1A99">
        <w:rPr>
          <w:rFonts w:ascii="Times New Roman" w:hAnsi="Times New Roman" w:cs="Times New Roman"/>
          <w:sz w:val="24"/>
          <w:szCs w:val="28"/>
        </w:rPr>
        <w:t xml:space="preserve">протокол № 1 от «30»     августа    2018 г. </w:t>
      </w: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1B5" w:rsidRPr="000F1A99" w:rsidRDefault="007601B5" w:rsidP="000F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2EE9" w:rsidRPr="000F1A99" w:rsidRDefault="00D32EE9" w:rsidP="000F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2EE9" w:rsidRPr="000F1A99" w:rsidRDefault="00D32EE9" w:rsidP="000F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2EE9" w:rsidRPr="000F1A99" w:rsidRDefault="00D32EE9" w:rsidP="000F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2EE9" w:rsidRPr="000F1A99" w:rsidRDefault="00D32EE9" w:rsidP="000F1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2EE9" w:rsidRDefault="00D32EE9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0F1A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D32E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2E57" w:rsidRDefault="00962E57" w:rsidP="00D32E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601B5" w:rsidRPr="00C702BE" w:rsidRDefault="007601B5" w:rsidP="007601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44E9" w:rsidRPr="00C702BE" w:rsidRDefault="000744E9"/>
    <w:sectPr w:rsidR="000744E9" w:rsidRPr="00C702BE" w:rsidSect="00864A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08" w:rsidRDefault="00C01F08" w:rsidP="00C01F08">
      <w:pPr>
        <w:spacing w:after="0" w:line="240" w:lineRule="auto"/>
      </w:pPr>
      <w:r>
        <w:separator/>
      </w:r>
    </w:p>
  </w:endnote>
  <w:endnote w:type="continuationSeparator" w:id="0">
    <w:p w:rsidR="00C01F08" w:rsidRDefault="00C01F08" w:rsidP="00C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08" w:rsidRDefault="00C01F08" w:rsidP="00C01F08">
      <w:pPr>
        <w:spacing w:after="0" w:line="240" w:lineRule="auto"/>
      </w:pPr>
      <w:r>
        <w:separator/>
      </w:r>
    </w:p>
  </w:footnote>
  <w:footnote w:type="continuationSeparator" w:id="0">
    <w:p w:rsidR="00C01F08" w:rsidRDefault="00C01F08" w:rsidP="00C0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574"/>
    <w:multiLevelType w:val="multilevel"/>
    <w:tmpl w:val="BBD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4FE1"/>
    <w:multiLevelType w:val="multilevel"/>
    <w:tmpl w:val="56E6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359"/>
    <w:multiLevelType w:val="multilevel"/>
    <w:tmpl w:val="E3F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073A2"/>
    <w:multiLevelType w:val="multilevel"/>
    <w:tmpl w:val="D31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D5FEA"/>
    <w:multiLevelType w:val="multilevel"/>
    <w:tmpl w:val="CE9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B5F56"/>
    <w:multiLevelType w:val="multilevel"/>
    <w:tmpl w:val="584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7679D"/>
    <w:multiLevelType w:val="multilevel"/>
    <w:tmpl w:val="591E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A261F"/>
    <w:multiLevelType w:val="multilevel"/>
    <w:tmpl w:val="C61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042CF"/>
    <w:multiLevelType w:val="multilevel"/>
    <w:tmpl w:val="84E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A60FF"/>
    <w:multiLevelType w:val="multilevel"/>
    <w:tmpl w:val="A6D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C56AE"/>
    <w:multiLevelType w:val="multilevel"/>
    <w:tmpl w:val="489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154DF"/>
    <w:multiLevelType w:val="multilevel"/>
    <w:tmpl w:val="47C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D04F8"/>
    <w:multiLevelType w:val="multilevel"/>
    <w:tmpl w:val="BC96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4062E"/>
    <w:multiLevelType w:val="multilevel"/>
    <w:tmpl w:val="7DA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82055"/>
    <w:multiLevelType w:val="multilevel"/>
    <w:tmpl w:val="29B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B1732"/>
    <w:rsid w:val="0000572A"/>
    <w:rsid w:val="0006523A"/>
    <w:rsid w:val="000744E9"/>
    <w:rsid w:val="000F1A99"/>
    <w:rsid w:val="001617C0"/>
    <w:rsid w:val="00342FB8"/>
    <w:rsid w:val="00745C08"/>
    <w:rsid w:val="007601B5"/>
    <w:rsid w:val="00807511"/>
    <w:rsid w:val="00864AF3"/>
    <w:rsid w:val="00876ED4"/>
    <w:rsid w:val="00916317"/>
    <w:rsid w:val="00962E57"/>
    <w:rsid w:val="00990910"/>
    <w:rsid w:val="00C01F08"/>
    <w:rsid w:val="00C702BE"/>
    <w:rsid w:val="00CC0B62"/>
    <w:rsid w:val="00D32EE9"/>
    <w:rsid w:val="00DF228B"/>
    <w:rsid w:val="00ED50EE"/>
    <w:rsid w:val="00FA4E68"/>
    <w:rsid w:val="00FB1732"/>
    <w:rsid w:val="00FD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01B5"/>
  </w:style>
  <w:style w:type="paragraph" w:styleId="a3">
    <w:name w:val="Normal (Web)"/>
    <w:basedOn w:val="a"/>
    <w:uiPriority w:val="99"/>
    <w:unhideWhenUsed/>
    <w:rsid w:val="0076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7C0"/>
    <w:pPr>
      <w:ind w:left="720"/>
      <w:contextualSpacing/>
    </w:pPr>
  </w:style>
  <w:style w:type="table" w:styleId="a8">
    <w:name w:val="Table Grid"/>
    <w:basedOn w:val="a1"/>
    <w:rsid w:val="00916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A4E6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1F08"/>
  </w:style>
  <w:style w:type="paragraph" w:styleId="ac">
    <w:name w:val="footer"/>
    <w:basedOn w:val="a"/>
    <w:link w:val="ad"/>
    <w:uiPriority w:val="99"/>
    <w:unhideWhenUsed/>
    <w:rsid w:val="00C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1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rystudying.narod.ru/index/0-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angliiskiyYazik/planirovanie/proghramma-vnieurochnoi-dieiatiel-nosti-zanimatiel-nyi-anghliiskii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13</cp:revision>
  <dcterms:created xsi:type="dcterms:W3CDTF">2018-04-09T16:30:00Z</dcterms:created>
  <dcterms:modified xsi:type="dcterms:W3CDTF">2018-10-01T02:55:00Z</dcterms:modified>
</cp:coreProperties>
</file>