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C2" w:rsidRPr="0030673B" w:rsidRDefault="008A70C2" w:rsidP="008A70C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Муниципальное </w:t>
      </w:r>
      <w:r w:rsidRPr="0030673B">
        <w:rPr>
          <w:rFonts w:ascii="Times New Roman" w:hAnsi="Times New Roman"/>
          <w:sz w:val="32"/>
          <w:szCs w:val="32"/>
          <w:lang w:eastAsia="ar-SA"/>
        </w:rPr>
        <w:t xml:space="preserve"> бюджетное общеобразовательное </w:t>
      </w:r>
    </w:p>
    <w:p w:rsidR="008A70C2" w:rsidRPr="0030673B" w:rsidRDefault="009D3DF9" w:rsidP="008A70C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93980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0C2" w:rsidRPr="0030673B">
        <w:rPr>
          <w:rFonts w:ascii="Times New Roman" w:hAnsi="Times New Roman"/>
          <w:sz w:val="32"/>
          <w:szCs w:val="32"/>
          <w:lang w:eastAsia="ar-SA"/>
        </w:rPr>
        <w:t xml:space="preserve">учреждение Томской области </w:t>
      </w:r>
    </w:p>
    <w:p w:rsidR="008A70C2" w:rsidRPr="0030673B" w:rsidRDefault="008A70C2" w:rsidP="008A70C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8A70C2" w:rsidRPr="0030673B" w:rsidRDefault="008A70C2" w:rsidP="008A70C2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8A70C2" w:rsidRPr="0030673B" w:rsidRDefault="008A70C2" w:rsidP="008A70C2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8A70C2" w:rsidRPr="0030673B" w:rsidRDefault="008A70C2" w:rsidP="008A70C2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УТВЕРЖДАЮ</w:t>
      </w:r>
    </w:p>
    <w:p w:rsidR="008A70C2" w:rsidRPr="0030673B" w:rsidRDefault="008A70C2" w:rsidP="008A70C2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 xml:space="preserve">директор МБОУ «Степановская СОШ» </w:t>
      </w:r>
    </w:p>
    <w:p w:rsidR="008A70C2" w:rsidRPr="0030673B" w:rsidRDefault="008A70C2" w:rsidP="008A70C2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ab/>
      </w:r>
      <w:r w:rsidRPr="0030673B">
        <w:rPr>
          <w:rFonts w:ascii="Times New Roman" w:hAnsi="Times New Roman"/>
          <w:sz w:val="32"/>
          <w:szCs w:val="32"/>
          <w:lang w:eastAsia="ar-SA"/>
        </w:rPr>
        <w:t>___________</w:t>
      </w:r>
      <w:r w:rsidRPr="0030673B">
        <w:rPr>
          <w:rFonts w:ascii="Times New Roman" w:hAnsi="Times New Roman"/>
          <w:sz w:val="32"/>
          <w:szCs w:val="32"/>
          <w:lang w:eastAsia="ar-SA"/>
        </w:rPr>
        <w:tab/>
        <w:t xml:space="preserve"> А.А. Андреев</w:t>
      </w:r>
    </w:p>
    <w:p w:rsidR="008A70C2" w:rsidRPr="0030673B" w:rsidRDefault="008A70C2" w:rsidP="008A70C2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8A70C2" w:rsidRPr="0063326E" w:rsidRDefault="008A70C2" w:rsidP="008A70C2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vertAlign w:val="superscript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Пр</w:t>
      </w:r>
      <w:r w:rsidR="005940B5">
        <w:rPr>
          <w:rFonts w:ascii="Times New Roman" w:hAnsi="Times New Roman"/>
          <w:sz w:val="32"/>
          <w:szCs w:val="32"/>
          <w:lang w:eastAsia="ar-SA"/>
        </w:rPr>
        <w:t>отокол</w:t>
      </w:r>
      <w:r w:rsidRPr="0030673B">
        <w:rPr>
          <w:rFonts w:ascii="Times New Roman" w:hAnsi="Times New Roman"/>
          <w:sz w:val="32"/>
          <w:szCs w:val="32"/>
          <w:lang w:eastAsia="ar-SA"/>
        </w:rPr>
        <w:t xml:space="preserve"> от</w:t>
      </w:r>
      <w:r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5940B5">
        <w:rPr>
          <w:rFonts w:ascii="Times New Roman" w:hAnsi="Times New Roman"/>
          <w:sz w:val="32"/>
          <w:szCs w:val="32"/>
          <w:u w:val="single"/>
        </w:rPr>
        <w:t>29</w:t>
      </w:r>
      <w:r w:rsidRPr="00F27242">
        <w:rPr>
          <w:rFonts w:ascii="Times New Roman" w:hAnsi="Times New Roman"/>
          <w:sz w:val="32"/>
          <w:szCs w:val="32"/>
          <w:u w:val="single"/>
        </w:rPr>
        <w:t>.08 201</w:t>
      </w:r>
      <w:r w:rsidR="005940B5">
        <w:rPr>
          <w:rFonts w:ascii="Times New Roman" w:hAnsi="Times New Roman"/>
          <w:sz w:val="32"/>
          <w:szCs w:val="32"/>
          <w:u w:val="single"/>
        </w:rPr>
        <w:t>7</w:t>
      </w:r>
      <w:r w:rsidRPr="00F27242">
        <w:rPr>
          <w:rFonts w:ascii="Times New Roman" w:hAnsi="Times New Roman"/>
          <w:sz w:val="32"/>
          <w:szCs w:val="32"/>
          <w:u w:val="single"/>
        </w:rPr>
        <w:t xml:space="preserve"> г.  № </w:t>
      </w:r>
      <w:r w:rsidR="005940B5">
        <w:rPr>
          <w:rFonts w:ascii="Times New Roman" w:hAnsi="Times New Roman"/>
          <w:sz w:val="32"/>
          <w:szCs w:val="32"/>
          <w:u w:val="single"/>
        </w:rPr>
        <w:t>1</w:t>
      </w:r>
    </w:p>
    <w:p w:rsidR="008A70C2" w:rsidRPr="0030673B" w:rsidRDefault="008A70C2" w:rsidP="008A70C2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8A70C2" w:rsidRPr="0030673B" w:rsidRDefault="008A70C2" w:rsidP="008A70C2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8A70C2" w:rsidRPr="0030673B" w:rsidRDefault="008A70C2" w:rsidP="008A70C2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8A70C2" w:rsidRPr="0030673B" w:rsidRDefault="008A70C2" w:rsidP="008A70C2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8A70C2" w:rsidRPr="0030673B" w:rsidRDefault="008A70C2" w:rsidP="008A70C2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8A70C2" w:rsidRPr="0030673B" w:rsidRDefault="008A70C2" w:rsidP="008A70C2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8A70C2" w:rsidRPr="0030673B" w:rsidRDefault="008A70C2" w:rsidP="008A70C2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8A70C2" w:rsidRPr="0030673B" w:rsidRDefault="008A70C2" w:rsidP="008A70C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РАБОЧАЯ    ПРОГРАММА</w:t>
      </w:r>
    </w:p>
    <w:p w:rsidR="008A70C2" w:rsidRPr="0030673B" w:rsidRDefault="008A70C2" w:rsidP="008A70C2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8A70C2" w:rsidRPr="0071018E" w:rsidRDefault="008A70C2" w:rsidP="008A70C2">
      <w:pPr>
        <w:jc w:val="center"/>
        <w:rPr>
          <w:rFonts w:ascii="Times New Roman" w:hAnsi="Times New Roman"/>
          <w:sz w:val="32"/>
          <w:szCs w:val="32"/>
        </w:rPr>
      </w:pPr>
      <w:r w:rsidRPr="0071018E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развитию речи</w:t>
      </w:r>
    </w:p>
    <w:p w:rsidR="008A70C2" w:rsidRPr="0071018E" w:rsidRDefault="008A70C2" w:rsidP="008A70C2">
      <w:pPr>
        <w:jc w:val="center"/>
        <w:rPr>
          <w:rFonts w:ascii="Times New Roman" w:hAnsi="Times New Roman"/>
          <w:sz w:val="32"/>
          <w:szCs w:val="32"/>
        </w:rPr>
      </w:pPr>
      <w:r w:rsidRPr="0071018E">
        <w:rPr>
          <w:rFonts w:ascii="Times New Roman" w:hAnsi="Times New Roman"/>
          <w:sz w:val="32"/>
          <w:szCs w:val="32"/>
        </w:rPr>
        <w:t xml:space="preserve">в предшкольной группе </w:t>
      </w:r>
    </w:p>
    <w:p w:rsidR="008A70C2" w:rsidRPr="0071018E" w:rsidRDefault="008A70C2" w:rsidP="008A70C2">
      <w:pPr>
        <w:jc w:val="center"/>
        <w:rPr>
          <w:rFonts w:ascii="Times New Roman" w:hAnsi="Times New Roman"/>
          <w:sz w:val="32"/>
          <w:szCs w:val="32"/>
        </w:rPr>
      </w:pPr>
      <w:r w:rsidRPr="0071018E">
        <w:rPr>
          <w:rFonts w:ascii="Times New Roman" w:hAnsi="Times New Roman"/>
          <w:sz w:val="32"/>
          <w:szCs w:val="32"/>
        </w:rPr>
        <w:t>кратковременного пребывания</w:t>
      </w:r>
    </w:p>
    <w:p w:rsidR="008A70C2" w:rsidRPr="0030673B" w:rsidRDefault="008A70C2" w:rsidP="008A70C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</w:p>
    <w:p w:rsidR="008A70C2" w:rsidRPr="0030673B" w:rsidRDefault="008A70C2" w:rsidP="008A70C2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8A70C2" w:rsidRPr="0030673B" w:rsidRDefault="008A70C2" w:rsidP="008A70C2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 xml:space="preserve">Количество часов - </w:t>
      </w:r>
      <w:r>
        <w:rPr>
          <w:rFonts w:ascii="Times New Roman" w:hAnsi="Times New Roman"/>
          <w:sz w:val="32"/>
          <w:szCs w:val="32"/>
          <w:lang w:eastAsia="ar-SA"/>
        </w:rPr>
        <w:t>99</w:t>
      </w:r>
    </w:p>
    <w:p w:rsidR="008A70C2" w:rsidRPr="0030673B" w:rsidRDefault="008A70C2" w:rsidP="008A70C2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ab/>
      </w:r>
      <w:r w:rsidRPr="0030673B">
        <w:rPr>
          <w:rFonts w:ascii="Times New Roman" w:hAnsi="Times New Roman"/>
          <w:sz w:val="32"/>
          <w:szCs w:val="32"/>
          <w:lang w:eastAsia="ar-SA"/>
        </w:rPr>
        <w:tab/>
      </w:r>
      <w:r w:rsidRPr="0030673B">
        <w:rPr>
          <w:rFonts w:ascii="Times New Roman" w:hAnsi="Times New Roman"/>
          <w:sz w:val="32"/>
          <w:szCs w:val="32"/>
          <w:lang w:eastAsia="ar-SA"/>
        </w:rPr>
        <w:tab/>
        <w:t xml:space="preserve">     </w:t>
      </w:r>
    </w:p>
    <w:p w:rsidR="008A70C2" w:rsidRPr="0030673B" w:rsidRDefault="008A70C2" w:rsidP="008A70C2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 xml:space="preserve">Учитель: </w:t>
      </w:r>
      <w:r>
        <w:rPr>
          <w:rFonts w:ascii="Times New Roman" w:hAnsi="Times New Roman"/>
          <w:sz w:val="32"/>
          <w:szCs w:val="32"/>
          <w:lang w:eastAsia="ar-SA"/>
        </w:rPr>
        <w:t>И.Б. Попцова</w:t>
      </w:r>
      <w:r w:rsidRPr="0030673B">
        <w:rPr>
          <w:rFonts w:ascii="Times New Roman" w:hAnsi="Times New Roman"/>
          <w:sz w:val="32"/>
          <w:szCs w:val="32"/>
          <w:lang w:eastAsia="ar-SA"/>
        </w:rPr>
        <w:t xml:space="preserve"> </w:t>
      </w:r>
    </w:p>
    <w:p w:rsidR="008A70C2" w:rsidRPr="0030673B" w:rsidRDefault="008A70C2" w:rsidP="008A70C2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8A70C2" w:rsidRPr="0030673B" w:rsidRDefault="008A70C2" w:rsidP="008A70C2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8A70C2" w:rsidRPr="0071018E" w:rsidRDefault="008A70C2" w:rsidP="008A70C2">
      <w:pPr>
        <w:widowControl w:val="0"/>
        <w:tabs>
          <w:tab w:val="left" w:pos="-142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32"/>
          <w:szCs w:val="32"/>
          <w:lang w:eastAsia="ar-SA"/>
        </w:rPr>
      </w:pPr>
      <w:r w:rsidRPr="0071018E">
        <w:rPr>
          <w:rFonts w:ascii="Times New Roman" w:hAnsi="Times New Roman"/>
          <w:sz w:val="32"/>
          <w:szCs w:val="32"/>
          <w:lang w:eastAsia="ar-SA"/>
        </w:rPr>
        <w:t xml:space="preserve">Программа разработана на основе рабочей программы по </w:t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71018E">
        <w:rPr>
          <w:rFonts w:ascii="Times New Roman" w:hAnsi="Times New Roman"/>
          <w:sz w:val="32"/>
          <w:szCs w:val="32"/>
          <w:lang w:eastAsia="ar-SA"/>
        </w:rPr>
        <w:t xml:space="preserve">Н. Е. </w:t>
      </w:r>
      <w:proofErr w:type="spellStart"/>
      <w:r w:rsidRPr="0071018E">
        <w:rPr>
          <w:rFonts w:ascii="Times New Roman" w:hAnsi="Times New Roman"/>
          <w:sz w:val="32"/>
          <w:szCs w:val="32"/>
          <w:lang w:eastAsia="ar-SA"/>
        </w:rPr>
        <w:t>Веракса</w:t>
      </w:r>
      <w:proofErr w:type="spellEnd"/>
      <w:r w:rsidRPr="0071018E">
        <w:rPr>
          <w:rFonts w:ascii="Times New Roman" w:hAnsi="Times New Roman"/>
          <w:sz w:val="32"/>
          <w:szCs w:val="32"/>
          <w:lang w:eastAsia="ar-SA"/>
        </w:rPr>
        <w:t xml:space="preserve">, Т. </w:t>
      </w:r>
      <w:proofErr w:type="spellStart"/>
      <w:r w:rsidRPr="0071018E">
        <w:rPr>
          <w:rFonts w:ascii="Times New Roman" w:hAnsi="Times New Roman"/>
          <w:sz w:val="32"/>
          <w:szCs w:val="32"/>
          <w:lang w:eastAsia="ar-SA"/>
        </w:rPr>
        <w:t>С.</w:t>
      </w:r>
      <w:r w:rsidRPr="0071018E">
        <w:rPr>
          <w:rFonts w:ascii="Times New Roman" w:hAnsi="Times New Roman"/>
          <w:bCs/>
          <w:sz w:val="32"/>
          <w:szCs w:val="32"/>
          <w:lang w:eastAsia="ar-SA"/>
        </w:rPr>
        <w:t>Комарова,</w:t>
      </w:r>
      <w:r w:rsidRPr="0071018E">
        <w:rPr>
          <w:rFonts w:ascii="Times New Roman" w:hAnsi="Times New Roman"/>
          <w:sz w:val="32"/>
          <w:szCs w:val="32"/>
          <w:lang w:eastAsia="ar-SA"/>
        </w:rPr>
        <w:t>М</w:t>
      </w:r>
      <w:proofErr w:type="spellEnd"/>
      <w:r w:rsidRPr="0071018E">
        <w:rPr>
          <w:rFonts w:ascii="Times New Roman" w:hAnsi="Times New Roman"/>
          <w:sz w:val="32"/>
          <w:szCs w:val="32"/>
          <w:lang w:eastAsia="ar-SA"/>
        </w:rPr>
        <w:t>. А. Васильева</w:t>
      </w:r>
      <w:r w:rsidRPr="0071018E">
        <w:rPr>
          <w:rFonts w:ascii="Times New Roman" w:hAnsi="Times New Roman"/>
          <w:sz w:val="32"/>
          <w:szCs w:val="32"/>
        </w:rPr>
        <w:t xml:space="preserve"> </w:t>
      </w:r>
      <w:r w:rsidRPr="0071018E">
        <w:rPr>
          <w:rFonts w:ascii="Times New Roman" w:hAnsi="Times New Roman"/>
          <w:bCs/>
          <w:sz w:val="32"/>
          <w:szCs w:val="32"/>
          <w:lang w:eastAsia="ar-SA"/>
        </w:rPr>
        <w:t xml:space="preserve">Примерная основная общеобразовательная программа дошкольного образования </w:t>
      </w:r>
      <w:r w:rsidRPr="0071018E">
        <w:rPr>
          <w:rFonts w:ascii="Times New Roman" w:hAnsi="Times New Roman"/>
          <w:sz w:val="32"/>
          <w:szCs w:val="32"/>
        </w:rPr>
        <w:t xml:space="preserve">«От рождения до школы» </w:t>
      </w:r>
      <w:r w:rsidRPr="0071018E">
        <w:rPr>
          <w:rFonts w:ascii="Times New Roman" w:hAnsi="Times New Roman"/>
          <w:sz w:val="32"/>
          <w:szCs w:val="32"/>
          <w:lang w:eastAsia="ar-SA"/>
        </w:rPr>
        <w:t xml:space="preserve">/Под редакцией – 2-е изд., </w:t>
      </w:r>
      <w:proofErr w:type="spellStart"/>
      <w:r w:rsidRPr="0071018E">
        <w:rPr>
          <w:rFonts w:ascii="Times New Roman" w:hAnsi="Times New Roman"/>
          <w:sz w:val="32"/>
          <w:szCs w:val="32"/>
          <w:lang w:eastAsia="ar-SA"/>
        </w:rPr>
        <w:t>испр</w:t>
      </w:r>
      <w:proofErr w:type="spellEnd"/>
      <w:r w:rsidRPr="0071018E">
        <w:rPr>
          <w:rFonts w:ascii="Times New Roman" w:hAnsi="Times New Roman"/>
          <w:sz w:val="32"/>
          <w:szCs w:val="32"/>
          <w:lang w:eastAsia="ar-SA"/>
        </w:rPr>
        <w:t>. и доп. -  М.: МОЗАИКА-СИНТЕЗ, 2012. - 336 с.</w:t>
      </w:r>
    </w:p>
    <w:p w:rsidR="00073E03" w:rsidRDefault="00073E03" w:rsidP="00073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E03" w:rsidRDefault="00073E03" w:rsidP="00073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E03" w:rsidRDefault="00073E03" w:rsidP="00073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E03" w:rsidRDefault="00073E03" w:rsidP="00073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E03" w:rsidRPr="008A70C2" w:rsidRDefault="008A70C2" w:rsidP="008A7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0C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73E03" w:rsidRDefault="00073E03" w:rsidP="00073E03">
      <w:pPr>
        <w:shd w:val="clear" w:color="auto" w:fill="FFFFFF"/>
        <w:spacing w:before="110" w:after="0" w:line="240" w:lineRule="auto"/>
        <w:ind w:right="7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В современной педагогике прочно утвердился принцип: уст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ранять дефекты речи у детей необходимо в дошкольном возрас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те. Недостаточное развитие речи может стать причиной неуспе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ваемости ребенка в школе.</w:t>
      </w:r>
    </w:p>
    <w:p w:rsidR="00073E03" w:rsidRDefault="00073E03" w:rsidP="00073E0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Как показывает практика, в дошкольном возрасте речевые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недостатки легче и быстрее преодолеваются, а это в свою оче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редь создает условия для полноценного речевого и психическо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го развития подрастающего человека. Основными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задачами этих занятий являются развитие понимания речи,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уточнение и расширение словарного запаса, знакомство с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обобщающими понятиями, формирование практических навы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ков словообразования и словоизменений, умения употреблять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простые распространенные предложения и некоторые виды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сложных синтаксических структур.</w:t>
      </w:r>
    </w:p>
    <w:p w:rsidR="00073E03" w:rsidRDefault="00073E03" w:rsidP="00073E03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На основе сформированных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навыков использования различных типов предложений у детей вырабатывается умение передавать впечатления об увиденном 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событиях окружающей действительности, в логической после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довательности излагать содержание картин или их серий, 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ставлять рассказ-описание, рассказ-повествование. Специальные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занятия по формированию звуковой стороны речи помогут нау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чить правильному произношению звуков, развить фонема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тический слух и восприятие, сформировать навыки произнесе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ния слов различной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звуко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- слоговой структуры, подготовить к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усвоению элементарных навыков звукового анализа и синтеза.</w:t>
      </w:r>
    </w:p>
    <w:p w:rsidR="00073E03" w:rsidRDefault="00073E03" w:rsidP="00073E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Данный курс поможет приучать детей проявлять инициативу и любознательность с целью получения новых знаний. Продолжать работу по обогащению словаря детей, побуждать интересоваться смыслом слова. </w:t>
      </w:r>
    </w:p>
    <w:p w:rsidR="00073E03" w:rsidRDefault="00073E03" w:rsidP="00073E03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курса:</w:t>
      </w:r>
    </w:p>
    <w:p w:rsidR="00073E03" w:rsidRDefault="00073E03" w:rsidP="00073E03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Совершенствовать умение различать на слух и в произношении все звуки.</w:t>
      </w:r>
    </w:p>
    <w:p w:rsidR="00073E03" w:rsidRDefault="00073E03" w:rsidP="00073E03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073E03" w:rsidRDefault="00073E03" w:rsidP="00073E0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мотивации учения и интереса к самому процессу обучения;</w:t>
      </w:r>
    </w:p>
    <w:p w:rsidR="00073E03" w:rsidRDefault="00073E03" w:rsidP="00073E0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Развитие памяти, внимания, воображения.</w:t>
      </w:r>
    </w:p>
    <w:p w:rsidR="00073E03" w:rsidRDefault="00073E03" w:rsidP="00073E0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Развитие интереса и внимания к слову, к собственной речи и речи окружающих.</w:t>
      </w:r>
    </w:p>
    <w:p w:rsidR="00073E03" w:rsidRDefault="00073E03" w:rsidP="00073E0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умения оперировать единицами языка: звуком, слогом, словом, предложением.</w:t>
      </w:r>
    </w:p>
    <w:p w:rsidR="00073E03" w:rsidRDefault="00073E03" w:rsidP="00073E0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Совершенствовать фонематический слух; учить называть слово с определённым звуком, находить слова с этим звуком в предложении.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73E03" w:rsidRDefault="00073E03" w:rsidP="00073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0C2" w:rsidRDefault="008A70C2" w:rsidP="008A70C2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D6847">
        <w:rPr>
          <w:rFonts w:ascii="Times New Roman" w:hAnsi="Times New Roman"/>
          <w:sz w:val="24"/>
          <w:szCs w:val="24"/>
          <w:lang w:eastAsia="ar-SA"/>
        </w:rPr>
        <w:t xml:space="preserve">Н. Е. </w:t>
      </w:r>
      <w:proofErr w:type="spellStart"/>
      <w:r w:rsidRPr="005D6847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sz w:val="24"/>
          <w:szCs w:val="24"/>
          <w:lang w:eastAsia="ar-SA"/>
        </w:rPr>
        <w:t>еракса</w:t>
      </w:r>
      <w:proofErr w:type="spellEnd"/>
      <w:r w:rsidRPr="005D6847">
        <w:rPr>
          <w:rFonts w:ascii="Times New Roman" w:hAnsi="Times New Roman"/>
          <w:sz w:val="24"/>
          <w:szCs w:val="24"/>
          <w:lang w:eastAsia="ar-SA"/>
        </w:rPr>
        <w:t xml:space="preserve">, Т. </w:t>
      </w:r>
      <w:proofErr w:type="spellStart"/>
      <w:r w:rsidRPr="005D6847">
        <w:rPr>
          <w:rFonts w:ascii="Times New Roman" w:hAnsi="Times New Roman"/>
          <w:sz w:val="24"/>
          <w:szCs w:val="24"/>
          <w:lang w:eastAsia="ar-SA"/>
        </w:rPr>
        <w:t>С.</w:t>
      </w:r>
      <w:r w:rsidRPr="005D6847">
        <w:rPr>
          <w:rFonts w:ascii="Times New Roman" w:hAnsi="Times New Roman"/>
          <w:bCs/>
          <w:sz w:val="24"/>
          <w:szCs w:val="24"/>
          <w:lang w:eastAsia="ar-SA"/>
        </w:rPr>
        <w:t>Комаров</w:t>
      </w:r>
      <w:r>
        <w:rPr>
          <w:rFonts w:ascii="Times New Roman" w:hAnsi="Times New Roman"/>
          <w:bCs/>
          <w:sz w:val="24"/>
          <w:szCs w:val="24"/>
          <w:lang w:eastAsia="ar-SA"/>
        </w:rPr>
        <w:t>а</w:t>
      </w:r>
      <w:r w:rsidRPr="005D6847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5D6847">
        <w:rPr>
          <w:rFonts w:ascii="Times New Roman" w:hAnsi="Times New Roman"/>
          <w:sz w:val="24"/>
          <w:szCs w:val="24"/>
          <w:lang w:eastAsia="ar-SA"/>
        </w:rPr>
        <w:t>М</w:t>
      </w:r>
      <w:proofErr w:type="spellEnd"/>
      <w:r w:rsidRPr="005D6847">
        <w:rPr>
          <w:rFonts w:ascii="Times New Roman" w:hAnsi="Times New Roman"/>
          <w:sz w:val="24"/>
          <w:szCs w:val="24"/>
          <w:lang w:eastAsia="ar-SA"/>
        </w:rPr>
        <w:t>. А. Васильев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D6847"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5D6847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/Под редакцией – 2-е изд., </w:t>
      </w:r>
      <w:proofErr w:type="spellStart"/>
      <w:r w:rsidRPr="005D6847">
        <w:rPr>
          <w:rFonts w:ascii="Times New Roman" w:hAnsi="Times New Roman"/>
          <w:sz w:val="24"/>
          <w:szCs w:val="24"/>
          <w:lang w:eastAsia="ar-SA"/>
        </w:rPr>
        <w:t>испр</w:t>
      </w:r>
      <w:proofErr w:type="spellEnd"/>
      <w:r w:rsidRPr="005D6847">
        <w:rPr>
          <w:rFonts w:ascii="Times New Roman" w:hAnsi="Times New Roman"/>
          <w:sz w:val="24"/>
          <w:szCs w:val="24"/>
          <w:lang w:eastAsia="ar-SA"/>
        </w:rPr>
        <w:t>. и доп. -  М.: МОЗАИКА-СИНТЕЗ, 2012. - 336 с.</w:t>
      </w:r>
    </w:p>
    <w:p w:rsidR="008A70C2" w:rsidRDefault="008A70C2" w:rsidP="008A70C2">
      <w:pPr>
        <w:widowControl w:val="0"/>
        <w:tabs>
          <w:tab w:val="left" w:pos="-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70C2" w:rsidRDefault="008A70C2" w:rsidP="008A70C2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83BA9">
        <w:rPr>
          <w:rFonts w:ascii="Times New Roman" w:hAnsi="Times New Roman"/>
          <w:sz w:val="24"/>
          <w:szCs w:val="24"/>
        </w:rPr>
        <w:t>Л.Е.Кыласова Развитие речи: конспекты занятий в подготовительной группе/авт.-сост.. - Волгоград: Учитель,2008.-332с.</w:t>
      </w:r>
    </w:p>
    <w:p w:rsidR="008A70C2" w:rsidRDefault="008A70C2" w:rsidP="008A70C2">
      <w:pPr>
        <w:widowControl w:val="0"/>
        <w:tabs>
          <w:tab w:val="left" w:pos="-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70C2" w:rsidRPr="00383BA9" w:rsidRDefault="008A70C2" w:rsidP="008A70C2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83BA9">
        <w:rPr>
          <w:rFonts w:ascii="Times New Roman" w:hAnsi="Times New Roman"/>
          <w:sz w:val="24"/>
          <w:szCs w:val="24"/>
        </w:rPr>
        <w:t xml:space="preserve">О. М. </w:t>
      </w:r>
      <w:proofErr w:type="spellStart"/>
      <w:r w:rsidRPr="00383BA9">
        <w:rPr>
          <w:rFonts w:ascii="Times New Roman" w:hAnsi="Times New Roman"/>
          <w:sz w:val="24"/>
          <w:szCs w:val="24"/>
        </w:rPr>
        <w:t>Ельцова</w:t>
      </w:r>
      <w:proofErr w:type="spellEnd"/>
      <w:r w:rsidRPr="00383BA9">
        <w:rPr>
          <w:rFonts w:ascii="Times New Roman" w:hAnsi="Times New Roman"/>
          <w:sz w:val="24"/>
          <w:szCs w:val="24"/>
        </w:rPr>
        <w:t xml:space="preserve"> Подготовка старших дошкольников к обучению грамоте: система занятий, конспекты, дидактический материал,- Волгоград: Учитель, 2009.-335с.</w:t>
      </w:r>
    </w:p>
    <w:p w:rsidR="008A70C2" w:rsidRDefault="008A70C2" w:rsidP="00073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3FE" w:rsidRPr="008A70C2" w:rsidRDefault="009A23FE" w:rsidP="009A2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A70C2">
        <w:rPr>
          <w:rFonts w:ascii="Times New Roman" w:hAnsi="Times New Roman"/>
          <w:b/>
          <w:sz w:val="28"/>
          <w:szCs w:val="28"/>
        </w:rPr>
        <w:t>Содержание образовательной деятельности в соответствии с направлениями    развития ребенка 5,5-7 лет</w:t>
      </w:r>
    </w:p>
    <w:p w:rsidR="00073E03" w:rsidRDefault="00073E03" w:rsidP="00073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E03" w:rsidRPr="00073E03" w:rsidRDefault="00073E03" w:rsidP="00073E03">
      <w:pPr>
        <w:jc w:val="both"/>
        <w:rPr>
          <w:rFonts w:ascii="Times New Roman" w:hAnsi="Times New Roman"/>
          <w:b/>
          <w:sz w:val="24"/>
          <w:szCs w:val="24"/>
        </w:rPr>
      </w:pPr>
      <w:r w:rsidRPr="00073E03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073E03" w:rsidRDefault="00073E03" w:rsidP="0007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BD4">
        <w:rPr>
          <w:rFonts w:ascii="Times New Roman" w:hAnsi="Times New Roman"/>
          <w:sz w:val="24"/>
          <w:szCs w:val="24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</w:t>
      </w:r>
      <w:r w:rsidRPr="00D72BD4">
        <w:rPr>
          <w:rFonts w:ascii="Times New Roman" w:hAnsi="Times New Roman"/>
          <w:sz w:val="24"/>
          <w:szCs w:val="24"/>
        </w:rPr>
        <w:lastRenderedPageBreak/>
        <w:t>диалогической и монологической речи; развитие речевого творчества; развитие звуковой и инто</w:t>
      </w:r>
      <w:r>
        <w:rPr>
          <w:rFonts w:ascii="Times New Roman" w:hAnsi="Times New Roman"/>
          <w:sz w:val="24"/>
          <w:szCs w:val="24"/>
        </w:rPr>
        <w:t>национной культуры речи, фонема</w:t>
      </w:r>
      <w:r w:rsidRPr="00D72BD4">
        <w:rPr>
          <w:rFonts w:ascii="Times New Roman" w:hAnsi="Times New Roman"/>
          <w:sz w:val="24"/>
          <w:szCs w:val="24"/>
        </w:rPr>
        <w:t>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</w:p>
    <w:p w:rsidR="00073E03" w:rsidRDefault="00073E03" w:rsidP="00073E03">
      <w:pPr>
        <w:spacing w:line="240" w:lineRule="auto"/>
        <w:jc w:val="both"/>
        <w:rPr>
          <w:rStyle w:val="0Text"/>
          <w:rFonts w:ascii="Times New Roman" w:hAnsi="Times New Roman"/>
          <w:b w:val="0"/>
          <w:bCs w:val="0"/>
          <w:sz w:val="24"/>
          <w:szCs w:val="24"/>
        </w:rPr>
      </w:pPr>
      <w:r w:rsidRPr="0048065C">
        <w:rPr>
          <w:rStyle w:val="0Text"/>
          <w:rFonts w:ascii="Times New Roman" w:hAnsi="Times New Roman"/>
          <w:sz w:val="24"/>
          <w:szCs w:val="24"/>
        </w:rPr>
        <w:t xml:space="preserve">Развивающая речевая среда. </w:t>
      </w:r>
      <w:r w:rsidRPr="0048065C">
        <w:rPr>
          <w:rFonts w:ascii="Times New Roman" w:hAnsi="Times New Roman"/>
          <w:sz w:val="24"/>
          <w:szCs w:val="24"/>
        </w:rPr>
        <w:t xml:space="preserve">Приучать детей — будущих школьников — проявлять инициативу с целью получения новых знаний. Совершенствовать речь как средство общения. 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Опираясь на опыт детей и учитывая их предпочтения, подбирать </w:t>
      </w:r>
      <w:proofErr w:type="spellStart"/>
      <w:r w:rsidRPr="0048065C">
        <w:rPr>
          <w:rFonts w:ascii="Times New Roman" w:hAnsi="Times New Roman"/>
          <w:sz w:val="24"/>
          <w:szCs w:val="24"/>
        </w:rPr>
        <w:t>на-глядные</w:t>
      </w:r>
      <w:proofErr w:type="spellEnd"/>
      <w:r w:rsidRPr="0048065C">
        <w:rPr>
          <w:rFonts w:ascii="Times New Roman" w:hAnsi="Times New Roman"/>
          <w:sz w:val="24"/>
          <w:szCs w:val="24"/>
        </w:rPr>
        <w:t xml:space="preserve"> материалы для самостоятельного восприятия с последующим обсуждением с воспитателем и сверстниками. 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Продолжать формировать умение отстаивать свою точку зрения. Помогать осваивать формы речевого этикета. Продолжать содержательно, эмоционально рассказывать детям об интересных фактах и событиях. Приучать детей к самостоятельности суждений. </w:t>
      </w:r>
    </w:p>
    <w:p w:rsidR="00073E03" w:rsidRPr="0048065C" w:rsidRDefault="00073E03" w:rsidP="00073E03">
      <w:pPr>
        <w:spacing w:line="240" w:lineRule="auto"/>
        <w:jc w:val="both"/>
        <w:rPr>
          <w:rStyle w:val="0Text"/>
          <w:rFonts w:ascii="Times New Roman" w:hAnsi="Times New Roman"/>
          <w:b w:val="0"/>
          <w:bCs w:val="0"/>
          <w:sz w:val="24"/>
          <w:szCs w:val="24"/>
        </w:rPr>
      </w:pPr>
      <w:r w:rsidRPr="0048065C">
        <w:rPr>
          <w:rStyle w:val="0Text"/>
          <w:rFonts w:ascii="Times New Roman" w:hAnsi="Times New Roman"/>
          <w:sz w:val="24"/>
          <w:szCs w:val="24"/>
        </w:rPr>
        <w:t xml:space="preserve">Формирование словаря. </w:t>
      </w:r>
      <w:r w:rsidRPr="0048065C">
        <w:rPr>
          <w:rFonts w:ascii="Times New Roman" w:hAnsi="Times New Roman"/>
          <w:sz w:val="24"/>
          <w:szCs w:val="24"/>
        </w:rPr>
        <w:t xml:space="preserve">Продолжать работу по обогащению бытового, природоведческого, обществоведческого словаря детей. Побуждать детей интересоваться смыслом слова. Совершенствовать умение использовать разные части речи в точном соответствии с их значением и целью высказывания. Помогать детям осваивать выразительные средства языка. </w:t>
      </w:r>
      <w:r w:rsidRPr="0048065C">
        <w:rPr>
          <w:rStyle w:val="0Text"/>
          <w:rFonts w:ascii="Times New Roman" w:hAnsi="Times New Roman"/>
          <w:sz w:val="24"/>
          <w:szCs w:val="24"/>
        </w:rPr>
        <w:t xml:space="preserve"> </w:t>
      </w:r>
    </w:p>
    <w:p w:rsidR="00073E03" w:rsidRPr="003D7F2F" w:rsidRDefault="00073E03" w:rsidP="00073E03">
      <w:pPr>
        <w:spacing w:line="240" w:lineRule="auto"/>
        <w:jc w:val="both"/>
        <w:rPr>
          <w:rStyle w:val="0Text"/>
          <w:rFonts w:ascii="Times New Roman" w:hAnsi="Times New Roman"/>
          <w:b w:val="0"/>
          <w:bCs w:val="0"/>
          <w:sz w:val="24"/>
          <w:szCs w:val="24"/>
        </w:rPr>
      </w:pPr>
      <w:r w:rsidRPr="0048065C">
        <w:rPr>
          <w:rStyle w:val="0Text"/>
          <w:rFonts w:ascii="Times New Roman" w:hAnsi="Times New Roman"/>
          <w:sz w:val="24"/>
          <w:szCs w:val="24"/>
        </w:rPr>
        <w:t xml:space="preserve">Звуковая культура речи. </w:t>
      </w:r>
      <w:r w:rsidRPr="0048065C">
        <w:rPr>
          <w:rFonts w:ascii="Times New Roman" w:hAnsi="Times New Roman"/>
          <w:sz w:val="24"/>
          <w:szCs w:val="24"/>
        </w:rPr>
        <w:t xml:space="preserve"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Отрабатывать интонационную выразительность речи. </w:t>
      </w:r>
    </w:p>
    <w:p w:rsidR="00073E03" w:rsidRDefault="00073E03" w:rsidP="00073E03">
      <w:pPr>
        <w:spacing w:line="240" w:lineRule="auto"/>
        <w:jc w:val="both"/>
        <w:rPr>
          <w:rStyle w:val="0Text"/>
          <w:rFonts w:ascii="Times New Roman" w:hAnsi="Times New Roman"/>
          <w:b w:val="0"/>
          <w:bCs w:val="0"/>
          <w:sz w:val="24"/>
          <w:szCs w:val="24"/>
        </w:rPr>
      </w:pPr>
      <w:r w:rsidRPr="0048065C">
        <w:rPr>
          <w:rStyle w:val="0Text"/>
          <w:rFonts w:ascii="Times New Roman" w:hAnsi="Times New Roman"/>
          <w:sz w:val="24"/>
          <w:szCs w:val="24"/>
        </w:rPr>
        <w:t xml:space="preserve">Грамматический строй речи. </w:t>
      </w:r>
      <w:r w:rsidRPr="0048065C">
        <w:rPr>
          <w:rFonts w:ascii="Times New Roman" w:hAnsi="Times New Roman"/>
          <w:sz w:val="24"/>
          <w:szCs w:val="24"/>
        </w:rPr>
        <w:t xml:space="preserve">Продолжать упражнять детей в согласовании слов в предложении.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 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 </w:t>
      </w:r>
    </w:p>
    <w:p w:rsidR="00073E03" w:rsidRDefault="00073E03" w:rsidP="00073E03">
      <w:pPr>
        <w:spacing w:line="240" w:lineRule="auto"/>
        <w:jc w:val="both"/>
        <w:rPr>
          <w:rStyle w:val="0Text"/>
          <w:rFonts w:ascii="Times New Roman" w:hAnsi="Times New Roman"/>
          <w:b w:val="0"/>
          <w:bCs w:val="0"/>
          <w:sz w:val="24"/>
          <w:szCs w:val="24"/>
        </w:rPr>
      </w:pPr>
      <w:r w:rsidRPr="0048065C">
        <w:rPr>
          <w:rStyle w:val="0Text"/>
          <w:rFonts w:ascii="Times New Roman" w:hAnsi="Times New Roman"/>
          <w:sz w:val="24"/>
          <w:szCs w:val="24"/>
        </w:rPr>
        <w:t xml:space="preserve">Связная речь. </w:t>
      </w:r>
      <w:r w:rsidRPr="0048065C">
        <w:rPr>
          <w:rFonts w:ascii="Times New Roman" w:hAnsi="Times New Roman"/>
          <w:sz w:val="24"/>
          <w:szCs w:val="24"/>
        </w:rPr>
        <w:t>Продолжать соверш</w:t>
      </w:r>
      <w:r>
        <w:rPr>
          <w:rFonts w:ascii="Times New Roman" w:hAnsi="Times New Roman"/>
          <w:sz w:val="24"/>
          <w:szCs w:val="24"/>
        </w:rPr>
        <w:t>енствовать диалогическую и моно</w:t>
      </w:r>
      <w:r w:rsidRPr="0048065C">
        <w:rPr>
          <w:rFonts w:ascii="Times New Roman" w:hAnsi="Times New Roman"/>
          <w:sz w:val="24"/>
          <w:szCs w:val="24"/>
        </w:rPr>
        <w:t xml:space="preserve">логическую формы речи. 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Продолжать учить содержательно и выразительно пересказывать </w:t>
      </w:r>
      <w:proofErr w:type="spellStart"/>
      <w:r w:rsidRPr="0048065C">
        <w:rPr>
          <w:rFonts w:ascii="Times New Roman" w:hAnsi="Times New Roman"/>
          <w:sz w:val="24"/>
          <w:szCs w:val="24"/>
        </w:rPr>
        <w:t>лите-ратурные</w:t>
      </w:r>
      <w:proofErr w:type="spellEnd"/>
      <w:r w:rsidRPr="0048065C">
        <w:rPr>
          <w:rFonts w:ascii="Times New Roman" w:hAnsi="Times New Roman"/>
          <w:sz w:val="24"/>
          <w:szCs w:val="24"/>
        </w:rPr>
        <w:t xml:space="preserve"> тексты, драматизировать их.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 Развивать умение составлять рассказы из личного опыта. Продолжать совершенствовать умение сочинять короткие сказки на заданную тему. </w:t>
      </w:r>
    </w:p>
    <w:p w:rsidR="00073E03" w:rsidRDefault="00073E03" w:rsidP="0007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065C">
        <w:rPr>
          <w:rStyle w:val="0Text"/>
          <w:rFonts w:ascii="Times New Roman" w:hAnsi="Times New Roman"/>
          <w:sz w:val="24"/>
          <w:szCs w:val="24"/>
        </w:rPr>
        <w:t xml:space="preserve">Подготовка к обучению грамоте. </w:t>
      </w:r>
      <w:r w:rsidRPr="0048065C">
        <w:rPr>
          <w:rFonts w:ascii="Times New Roman" w:hAnsi="Times New Roman"/>
          <w:sz w:val="24"/>
          <w:szCs w:val="24"/>
        </w:rPr>
        <w:t xml:space="preserve">Дать представления о предложении (без грамматического определения). Упражнять в составлении предложений, членении простых предложений (без союзов и предлогов) на слова с указанием их последовательности. Учить детей делить двусложные и трехсложные слова с открытыми </w:t>
      </w:r>
      <w:r w:rsidRPr="0048065C">
        <w:rPr>
          <w:rFonts w:ascii="Times New Roman" w:hAnsi="Times New Roman"/>
          <w:sz w:val="24"/>
          <w:szCs w:val="24"/>
        </w:rPr>
        <w:lastRenderedPageBreak/>
        <w:t>слогами (</w:t>
      </w:r>
      <w:proofErr w:type="spellStart"/>
      <w:r w:rsidRPr="0048065C">
        <w:rPr>
          <w:rFonts w:ascii="Times New Roman" w:hAnsi="Times New Roman"/>
          <w:sz w:val="24"/>
          <w:szCs w:val="24"/>
        </w:rPr>
        <w:t>на-ша</w:t>
      </w:r>
      <w:proofErr w:type="spellEnd"/>
      <w:r w:rsidRPr="00480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65C">
        <w:rPr>
          <w:rFonts w:ascii="Times New Roman" w:hAnsi="Times New Roman"/>
          <w:sz w:val="24"/>
          <w:szCs w:val="24"/>
        </w:rPr>
        <w:t>Ма-ша</w:t>
      </w:r>
      <w:proofErr w:type="spellEnd"/>
      <w:r w:rsidRPr="004806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065C">
        <w:rPr>
          <w:rFonts w:ascii="Times New Roman" w:hAnsi="Times New Roman"/>
          <w:sz w:val="24"/>
          <w:szCs w:val="24"/>
        </w:rPr>
        <w:t>ма-ли-на</w:t>
      </w:r>
      <w:proofErr w:type="spellEnd"/>
      <w:r w:rsidRPr="004806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065C">
        <w:rPr>
          <w:rFonts w:ascii="Times New Roman" w:hAnsi="Times New Roman"/>
          <w:sz w:val="24"/>
          <w:szCs w:val="24"/>
        </w:rPr>
        <w:t>бе-ре-за</w:t>
      </w:r>
      <w:proofErr w:type="spellEnd"/>
      <w:r w:rsidRPr="0048065C">
        <w:rPr>
          <w:rFonts w:ascii="Times New Roman" w:hAnsi="Times New Roman"/>
          <w:sz w:val="24"/>
          <w:szCs w:val="24"/>
        </w:rPr>
        <w:t>) на части. Учить составлять слова из слогов (устно). Учить выделять последовательность звуков в простых словах</w:t>
      </w:r>
    </w:p>
    <w:p w:rsidR="00073E03" w:rsidRDefault="00073E03" w:rsidP="00073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E03" w:rsidRDefault="00073E03" w:rsidP="00073E0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часов – 99 (3 часа в неделю)</w:t>
      </w:r>
    </w:p>
    <w:p w:rsidR="00247E7F" w:rsidRPr="008A70C2" w:rsidRDefault="00247E7F" w:rsidP="008A7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3E03" w:rsidRPr="008A70C2" w:rsidRDefault="00247E7F" w:rsidP="00247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0C2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  <w:r w:rsidR="008A70C2" w:rsidRPr="008A70C2">
        <w:rPr>
          <w:rFonts w:ascii="Times New Roman" w:hAnsi="Times New Roman"/>
          <w:b/>
          <w:sz w:val="28"/>
          <w:szCs w:val="28"/>
        </w:rPr>
        <w:t xml:space="preserve"> </w:t>
      </w:r>
    </w:p>
    <w:p w:rsidR="00247E7F" w:rsidRDefault="00247E7F" w:rsidP="00247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E03" w:rsidRDefault="00073E03" w:rsidP="00073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5"/>
        <w:gridCol w:w="6246"/>
        <w:gridCol w:w="708"/>
        <w:gridCol w:w="1134"/>
        <w:gridCol w:w="958"/>
      </w:tblGrid>
      <w:tr w:rsidR="0079544C" w:rsidTr="000919A8">
        <w:tc>
          <w:tcPr>
            <w:tcW w:w="525" w:type="dxa"/>
          </w:tcPr>
          <w:p w:rsidR="0079544C" w:rsidRDefault="0079544C" w:rsidP="00795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6" w:type="dxa"/>
          </w:tcPr>
          <w:p w:rsidR="0079544C" w:rsidRDefault="0079544C" w:rsidP="00795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79544C" w:rsidRDefault="0079544C" w:rsidP="00795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79544C" w:rsidRDefault="0079544C" w:rsidP="00795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9544C" w:rsidRDefault="0079544C" w:rsidP="00795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958" w:type="dxa"/>
          </w:tcPr>
          <w:p w:rsidR="0079544C" w:rsidRDefault="0079544C" w:rsidP="00795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79544C" w:rsidRDefault="0079544C" w:rsidP="00795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Диагностика. Введение в школьную жизнь.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A95C3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Профессии школы.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A95C3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Огород. Труд взрослых на полях и огородах. Предложение.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A95C3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Рыбы. Предложение.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Поле. Откуда хлеб пришел.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Перелетные птицы. Предложение. Составление рассказа «Неудачная охота» по серии сюжетных картин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Лес. Ягоды..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Царство грибов.  Катаева «Грибы»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Сад. Труд взрослых  в садах. (Словарная работа)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Рассказывание по теме «Осень»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описательного рассказа о дереве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</w:rPr>
              <w:t xml:space="preserve">Домашние и дикие птицы, животные и их детеныши.  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89B">
              <w:rPr>
                <w:rFonts w:ascii="Times New Roman" w:hAnsi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</w:rPr>
              <w:t>Животные жарких стран (Обучение рассказыванию)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</w:rPr>
              <w:t>На Крайнем Севере.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9CE">
              <w:rPr>
                <w:rFonts w:ascii="Times New Roman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День рождения Деда Мороза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F14AF8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AF8">
              <w:rPr>
                <w:rFonts w:ascii="Times New Roman" w:hAnsi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</w:rPr>
              <w:t>С кем дружит ель. Праздник Новый год.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F14AF8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AF8">
              <w:rPr>
                <w:rFonts w:ascii="Times New Roman" w:hAnsi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F14AF8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AF8">
              <w:rPr>
                <w:rFonts w:ascii="Times New Roman" w:hAnsi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</w:rPr>
              <w:t>Как звери зимуют? Звери наших лесов.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F14AF8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AF8">
              <w:rPr>
                <w:rFonts w:ascii="Times New Roman" w:hAnsi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46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</w:rPr>
              <w:t>Зима. Предлог «перед»</w:t>
            </w:r>
          </w:p>
        </w:tc>
        <w:tc>
          <w:tcPr>
            <w:tcW w:w="708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F14AF8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AF8">
              <w:rPr>
                <w:rFonts w:ascii="Times New Roman" w:hAnsi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95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46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708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F14AF8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AF8">
              <w:rPr>
                <w:rFonts w:ascii="Times New Roman" w:hAnsi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95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46" w:type="dxa"/>
          </w:tcPr>
          <w:p w:rsidR="005940B5" w:rsidRPr="00A322E0" w:rsidRDefault="005940B5" w:rsidP="007954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 Правила дорожного движения. Предложение</w:t>
            </w:r>
          </w:p>
        </w:tc>
        <w:tc>
          <w:tcPr>
            <w:tcW w:w="708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95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46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42">
              <w:rPr>
                <w:rFonts w:ascii="Times New Roman" w:hAnsi="Times New Roman"/>
                <w:sz w:val="24"/>
                <w:szCs w:val="24"/>
              </w:rPr>
              <w:t>Женские профессии. Женский день 8 Марта.</w:t>
            </w:r>
          </w:p>
        </w:tc>
        <w:tc>
          <w:tcPr>
            <w:tcW w:w="708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F14AF8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95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46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42">
              <w:rPr>
                <w:rFonts w:ascii="Times New Roman" w:hAnsi="Times New Roman"/>
                <w:sz w:val="24"/>
                <w:szCs w:val="24"/>
              </w:rPr>
              <w:t>Ранняя весна</w:t>
            </w:r>
          </w:p>
        </w:tc>
        <w:tc>
          <w:tcPr>
            <w:tcW w:w="708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F14AF8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AF8">
              <w:rPr>
                <w:rFonts w:ascii="Times New Roman" w:hAnsi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958" w:type="dxa"/>
          </w:tcPr>
          <w:p w:rsidR="005940B5" w:rsidRPr="00072C3E" w:rsidRDefault="005940B5" w:rsidP="007954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672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46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Словарная работа.</w:t>
            </w:r>
          </w:p>
        </w:tc>
        <w:tc>
          <w:tcPr>
            <w:tcW w:w="708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95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46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Ателье. Предложение</w:t>
            </w:r>
          </w:p>
        </w:tc>
        <w:tc>
          <w:tcPr>
            <w:tcW w:w="708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95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46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942">
              <w:rPr>
                <w:rFonts w:ascii="Times New Roman" w:hAnsi="Times New Roman"/>
                <w:sz w:val="24"/>
                <w:szCs w:val="24"/>
              </w:rPr>
              <w:t xml:space="preserve">Стройка.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Инструменты. </w:t>
            </w:r>
            <w:r w:rsidRPr="00355942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708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95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46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42"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</w:tc>
        <w:tc>
          <w:tcPr>
            <w:tcW w:w="708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F14AF8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AF8">
              <w:rPr>
                <w:rFonts w:ascii="Times New Roman" w:hAnsi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95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46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Пересказ рассказа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Баруздина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«Страна, где мы живём».</w:t>
            </w:r>
          </w:p>
        </w:tc>
        <w:tc>
          <w:tcPr>
            <w:tcW w:w="708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95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46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942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708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F14AF8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AF8">
              <w:rPr>
                <w:rFonts w:ascii="Times New Roman" w:hAnsi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95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46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</w:tc>
        <w:tc>
          <w:tcPr>
            <w:tcW w:w="708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95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46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Школьные принадлежности. Предложение.</w:t>
            </w:r>
          </w:p>
        </w:tc>
        <w:tc>
          <w:tcPr>
            <w:tcW w:w="708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F14AF8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AF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14AF8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5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5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46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рассказа по серии сюжетных картин (с одним закрытым сюжетом)</w:t>
            </w:r>
          </w:p>
        </w:tc>
        <w:tc>
          <w:tcPr>
            <w:tcW w:w="708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5940B5" w:rsidRPr="00F14AF8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95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1C2B53" w:rsidTr="000919A8">
        <w:tc>
          <w:tcPr>
            <w:tcW w:w="525" w:type="dxa"/>
          </w:tcPr>
          <w:p w:rsidR="005940B5" w:rsidRPr="001C2B53" w:rsidRDefault="005940B5" w:rsidP="0079544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6" w:type="dxa"/>
          </w:tcPr>
          <w:p w:rsidR="005940B5" w:rsidRPr="001C2B53" w:rsidRDefault="005940B5" w:rsidP="00795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B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5940B5" w:rsidRPr="001C2B53" w:rsidRDefault="005940B5" w:rsidP="0079544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2B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</w:tcPr>
          <w:p w:rsidR="005940B5" w:rsidRPr="001C2B53" w:rsidRDefault="005940B5" w:rsidP="007954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5940B5" w:rsidRPr="001C2B53" w:rsidRDefault="005940B5" w:rsidP="007954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73E03" w:rsidRPr="001C2B53" w:rsidRDefault="00073E03" w:rsidP="00073E0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073E03" w:rsidRDefault="00073E03" w:rsidP="00247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E03" w:rsidRDefault="00073E03" w:rsidP="00073E0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2"/>
        <w:gridCol w:w="5921"/>
        <w:gridCol w:w="753"/>
        <w:gridCol w:w="1487"/>
        <w:gridCol w:w="888"/>
      </w:tblGrid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/>
                <w:sz w:val="24"/>
                <w:szCs w:val="24"/>
              </w:rPr>
              <w:t>Азбука - к  мудрости ступенька.</w:t>
            </w:r>
            <w:r w:rsidRPr="0059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0B5">
              <w:rPr>
                <w:rFonts w:ascii="Times New Roman" w:hAnsi="Times New Roman"/>
                <w:b/>
                <w:sz w:val="24"/>
                <w:szCs w:val="24"/>
              </w:rPr>
              <w:t>Звук и буква «а»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О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И, Й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Ы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У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Н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З - С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18.10,25.10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К - Г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08.11,15.11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Д -Т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22.11,29.11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Л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Р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rPr>
          <w:trHeight w:val="377"/>
        </w:trPr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В - Ф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20.12,27.01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247E7F" w:rsidTr="000919A8">
        <w:tc>
          <w:tcPr>
            <w:tcW w:w="522" w:type="dxa"/>
          </w:tcPr>
          <w:p w:rsidR="005940B5" w:rsidRPr="00247E7F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E7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Е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Pr="000919A8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Б -П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24.01,31.01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2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М</w:t>
            </w:r>
          </w:p>
        </w:tc>
        <w:tc>
          <w:tcPr>
            <w:tcW w:w="753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88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rPr>
          <w:trHeight w:val="251"/>
        </w:trPr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21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Я</w:t>
            </w:r>
          </w:p>
        </w:tc>
        <w:tc>
          <w:tcPr>
            <w:tcW w:w="753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88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21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Ч</w:t>
            </w:r>
          </w:p>
        </w:tc>
        <w:tc>
          <w:tcPr>
            <w:tcW w:w="753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9CE">
              <w:rPr>
                <w:rFonts w:ascii="Times New Roman" w:hAnsi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88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21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 и буква 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ъ</w:t>
            </w:r>
            <w:proofErr w:type="spellEnd"/>
          </w:p>
        </w:tc>
        <w:tc>
          <w:tcPr>
            <w:tcW w:w="753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88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21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Ж -Ш</w:t>
            </w:r>
          </w:p>
        </w:tc>
        <w:tc>
          <w:tcPr>
            <w:tcW w:w="753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14.03,21.03</w:t>
            </w:r>
          </w:p>
        </w:tc>
        <w:tc>
          <w:tcPr>
            <w:tcW w:w="88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21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Ё</w:t>
            </w:r>
          </w:p>
        </w:tc>
        <w:tc>
          <w:tcPr>
            <w:tcW w:w="753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88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921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Х</w:t>
            </w:r>
          </w:p>
        </w:tc>
        <w:tc>
          <w:tcPr>
            <w:tcW w:w="753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88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921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Ю</w:t>
            </w:r>
          </w:p>
        </w:tc>
        <w:tc>
          <w:tcPr>
            <w:tcW w:w="753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88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21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Ц</w:t>
            </w:r>
          </w:p>
        </w:tc>
        <w:tc>
          <w:tcPr>
            <w:tcW w:w="753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88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921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Э</w:t>
            </w:r>
          </w:p>
        </w:tc>
        <w:tc>
          <w:tcPr>
            <w:tcW w:w="753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88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21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Щ</w:t>
            </w:r>
          </w:p>
        </w:tc>
        <w:tc>
          <w:tcPr>
            <w:tcW w:w="753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88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921" w:type="dxa"/>
          </w:tcPr>
          <w:p w:rsidR="005940B5" w:rsidRDefault="005940B5" w:rsidP="00247E7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слогов, составление одно и двухсложных слов.</w:t>
            </w:r>
          </w:p>
        </w:tc>
        <w:tc>
          <w:tcPr>
            <w:tcW w:w="753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5940B5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88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Tr="000919A8">
        <w:tc>
          <w:tcPr>
            <w:tcW w:w="522" w:type="dxa"/>
          </w:tcPr>
          <w:p w:rsid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1" w:type="dxa"/>
          </w:tcPr>
          <w:p w:rsidR="005940B5" w:rsidRPr="00247E7F" w:rsidRDefault="005940B5" w:rsidP="0079544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7E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53" w:type="dxa"/>
          </w:tcPr>
          <w:p w:rsidR="005940B5" w:rsidRPr="00247E7F" w:rsidRDefault="005940B5" w:rsidP="0079544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7E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87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73E03" w:rsidRDefault="00073E03" w:rsidP="00073E0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0"/>
        <w:gridCol w:w="5825"/>
        <w:gridCol w:w="941"/>
        <w:gridCol w:w="1167"/>
        <w:gridCol w:w="1118"/>
      </w:tblGrid>
      <w:tr w:rsidR="00247E7F" w:rsidRPr="009860A1" w:rsidTr="0079544C">
        <w:tc>
          <w:tcPr>
            <w:tcW w:w="520" w:type="dxa"/>
          </w:tcPr>
          <w:p w:rsidR="00247E7F" w:rsidRPr="009860A1" w:rsidRDefault="00247E7F" w:rsidP="0079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25" w:type="dxa"/>
          </w:tcPr>
          <w:p w:rsidR="00247E7F" w:rsidRPr="009860A1" w:rsidRDefault="00247E7F" w:rsidP="0079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A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41" w:type="dxa"/>
          </w:tcPr>
          <w:p w:rsidR="00247E7F" w:rsidRPr="009860A1" w:rsidRDefault="00247E7F" w:rsidP="0079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A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7" w:type="dxa"/>
          </w:tcPr>
          <w:p w:rsidR="00247E7F" w:rsidRDefault="00247E7F" w:rsidP="0079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47E7F" w:rsidRPr="009860A1" w:rsidRDefault="00247E7F" w:rsidP="0079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18" w:type="dxa"/>
          </w:tcPr>
          <w:p w:rsidR="00247E7F" w:rsidRDefault="00247E7F" w:rsidP="0079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47E7F" w:rsidRPr="009860A1" w:rsidRDefault="00247E7F" w:rsidP="0079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Введение понятия «слово». Знакомство с тетрадью в клетку.</w:t>
            </w: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Слова как выражение наших мыслей. Введение понятия «предложение». Составление из слов предложений.</w:t>
            </w: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Составление предложений и деление их на части. Правила штриховки.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из небольших предложений.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Составление предложений по «живой модели». Многозначность слов.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Деление слов на слоги. Составление рассказа с использованием опорных слов.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Знакомство с односложными словами.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слов на слоги и составление слов из слогов. 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Ознакомление со звучащим словом. Введение термина «звук»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 (10)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Определение количества слогов в словах.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Нахождение местоположения звука в слове.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Составление предложений из словосочетаний.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Деление на слоги двух- и трехсложных слов.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Определение заданного звука в любой части слов.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«Знакомство со схемой звукового состава слова. Звуковой анализ слова «ау»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Звуковой анализ слова «мак»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Сравнение слов по звуковому составу. Составление предложений по задании.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Составление предложений с соединительным союзом «и».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Введение понятия «гласный звук».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1(20)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Составление предложений из 2,3, 4 слов.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Словоизменение.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Пересказ текста по графической схеме. Составление графической схемы предложений с предлогами.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Введение понятия «согласный звук»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Закрепление понятия «согласный звук»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Введение понятия «мягкий согласный звук»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Закрепление понятия «мягкий согласный звук». Деление на слоги  двух- и трехсложных слов.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Звуковой анализ слов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Знакомство со слогообразующей ролью гласный звуков.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2(30)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Беседа «Весенние деньки»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tabs>
                <w:tab w:val="left" w:pos="58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</w:rPr>
              <w:t>Сравнительный звуковой анализ схемы слов «луна» и «лиса»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9860A1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0A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Cs/>
                <w:sz w:val="24"/>
                <w:szCs w:val="24"/>
              </w:rPr>
              <w:t>Поисковая деятельность в области грамматики.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</w:tcPr>
          <w:p w:rsidR="005940B5" w:rsidRPr="00A346DB" w:rsidRDefault="005940B5" w:rsidP="00B9556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0B5" w:rsidRPr="009860A1" w:rsidTr="0079544C">
        <w:trPr>
          <w:trHeight w:val="451"/>
        </w:trPr>
        <w:tc>
          <w:tcPr>
            <w:tcW w:w="520" w:type="dxa"/>
          </w:tcPr>
          <w:p w:rsidR="005940B5" w:rsidRPr="009860A1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25" w:type="dxa"/>
          </w:tcPr>
          <w:p w:rsidR="005940B5" w:rsidRPr="005940B5" w:rsidRDefault="005940B5" w:rsidP="007954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33 часа</w:t>
            </w:r>
          </w:p>
        </w:tc>
        <w:tc>
          <w:tcPr>
            <w:tcW w:w="941" w:type="dxa"/>
          </w:tcPr>
          <w:p w:rsidR="005940B5" w:rsidRPr="005940B5" w:rsidRDefault="005940B5" w:rsidP="007954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0B5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67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5940B5" w:rsidRPr="005940B5" w:rsidRDefault="005940B5" w:rsidP="007954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47E7F" w:rsidRDefault="00247E7F" w:rsidP="00247E7F">
      <w:pPr>
        <w:rPr>
          <w:rFonts w:ascii="Times New Roman" w:hAnsi="Times New Roman"/>
          <w:sz w:val="24"/>
          <w:szCs w:val="24"/>
        </w:rPr>
      </w:pPr>
    </w:p>
    <w:p w:rsidR="00247E7F" w:rsidRPr="00247E7F" w:rsidRDefault="00383BA9" w:rsidP="00383BA9">
      <w:pPr>
        <w:jc w:val="center"/>
        <w:rPr>
          <w:rFonts w:ascii="Times New Roman" w:hAnsi="Times New Roman"/>
          <w:b/>
          <w:sz w:val="24"/>
          <w:szCs w:val="24"/>
        </w:rPr>
      </w:pPr>
      <w:r w:rsidRPr="00C65368">
        <w:rPr>
          <w:rFonts w:ascii="Times New Roman" w:hAnsi="Times New Roman"/>
          <w:b/>
          <w:sz w:val="24"/>
          <w:szCs w:val="24"/>
        </w:rPr>
        <w:t>Планируемые результаты    освоения учебного</w:t>
      </w:r>
      <w:r w:rsidRPr="00C65368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>материала</w:t>
      </w:r>
    </w:p>
    <w:p w:rsidR="00383BA9" w:rsidRPr="00871799" w:rsidRDefault="00383BA9" w:rsidP="00383B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3BA9" w:rsidRPr="00871799" w:rsidRDefault="00383BA9" w:rsidP="00383BA9">
      <w:pPr>
        <w:pStyle w:val="a5"/>
        <w:jc w:val="left"/>
        <w:rPr>
          <w:sz w:val="24"/>
        </w:rPr>
      </w:pPr>
      <w:r w:rsidRPr="00871799">
        <w:rPr>
          <w:sz w:val="24"/>
        </w:rPr>
        <w:t>Образовательная область «Речевое развитие»</w:t>
      </w:r>
    </w:p>
    <w:p w:rsidR="00383BA9" w:rsidRPr="00871799" w:rsidRDefault="00383BA9" w:rsidP="00383BA9">
      <w:pPr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871799">
        <w:rPr>
          <w:rFonts w:ascii="Times New Roman" w:hAnsi="Times New Roman"/>
          <w:i/>
          <w:kern w:val="20"/>
          <w:sz w:val="24"/>
          <w:szCs w:val="24"/>
        </w:rPr>
        <w:t>Развитие свободного общения со взрослыми и детьми:</w:t>
      </w:r>
    </w:p>
    <w:p w:rsidR="00383BA9" w:rsidRPr="00871799" w:rsidRDefault="00383BA9" w:rsidP="00383BA9">
      <w:pPr>
        <w:numPr>
          <w:ilvl w:val="0"/>
          <w:numId w:val="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</w:rPr>
        <w:t>способен участвовать в коллективной беседе (самостоятельно формулировать и задавать вопросы, аргументировано отвечать на вопросы);</w:t>
      </w:r>
    </w:p>
    <w:p w:rsidR="00383BA9" w:rsidRPr="00871799" w:rsidRDefault="00383BA9" w:rsidP="00383BA9">
      <w:pPr>
        <w:numPr>
          <w:ilvl w:val="0"/>
          <w:numId w:val="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</w:rPr>
        <w:t>свободно пользуется речью для установления контакта, поддержания и завершения разговора.</w:t>
      </w:r>
    </w:p>
    <w:p w:rsidR="00383BA9" w:rsidRPr="00871799" w:rsidRDefault="00383BA9" w:rsidP="00383BA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871799">
        <w:rPr>
          <w:rFonts w:ascii="Times New Roman" w:hAnsi="Times New Roman"/>
          <w:i/>
          <w:kern w:val="2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383BA9" w:rsidRPr="00871799" w:rsidRDefault="00383BA9" w:rsidP="00383BA9">
      <w:pPr>
        <w:numPr>
          <w:ilvl w:val="0"/>
          <w:numId w:val="3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</w:rPr>
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383BA9" w:rsidRPr="00871799" w:rsidRDefault="00383BA9" w:rsidP="00383BA9">
      <w:pPr>
        <w:numPr>
          <w:ilvl w:val="0"/>
          <w:numId w:val="3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</w:rPr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383BA9" w:rsidRPr="00871799" w:rsidRDefault="00383BA9" w:rsidP="00383BA9">
      <w:pPr>
        <w:numPr>
          <w:ilvl w:val="0"/>
          <w:numId w:val="3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</w:rPr>
        <w:lastRenderedPageBreak/>
        <w:t>правильно произносит все звуки родного языка, отчетливо произносит слова и словосочетания, проводит звуковой анализ слов;</w:t>
      </w:r>
    </w:p>
    <w:p w:rsidR="00383BA9" w:rsidRPr="00871799" w:rsidRDefault="00383BA9" w:rsidP="00383BA9">
      <w:pPr>
        <w:numPr>
          <w:ilvl w:val="0"/>
          <w:numId w:val="3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383BA9" w:rsidRPr="00871799" w:rsidRDefault="00383BA9" w:rsidP="00383BA9">
      <w:pPr>
        <w:numPr>
          <w:ilvl w:val="0"/>
          <w:numId w:val="3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383BA9" w:rsidRPr="00871799" w:rsidRDefault="00383BA9" w:rsidP="00383BA9">
      <w:pPr>
        <w:tabs>
          <w:tab w:val="left" w:pos="108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4"/>
          <w:szCs w:val="24"/>
          <w:u w:val="single"/>
        </w:rPr>
      </w:pPr>
      <w:r w:rsidRPr="00871799">
        <w:rPr>
          <w:rFonts w:ascii="Times New Roman" w:hAnsi="Times New Roman"/>
          <w:i/>
          <w:kern w:val="20"/>
          <w:sz w:val="24"/>
          <w:szCs w:val="24"/>
        </w:rPr>
        <w:t>Практическое овладение воспитанниками нормами речи:</w:t>
      </w:r>
    </w:p>
    <w:p w:rsidR="00383BA9" w:rsidRPr="00871799" w:rsidRDefault="00383BA9" w:rsidP="00383BA9">
      <w:pPr>
        <w:numPr>
          <w:ilvl w:val="0"/>
          <w:numId w:val="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</w:rPr>
        <w:t>дифференцированно использует разнообразные формулы речевого этикета в общении со взрослыми и сверстниками;</w:t>
      </w:r>
    </w:p>
    <w:p w:rsidR="00383BA9" w:rsidRPr="00871799" w:rsidRDefault="00383BA9" w:rsidP="00383BA9">
      <w:pPr>
        <w:numPr>
          <w:ilvl w:val="0"/>
          <w:numId w:val="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пользуется естественной интонацией разговорной речи;</w:t>
      </w:r>
    </w:p>
    <w:p w:rsidR="00383BA9" w:rsidRPr="00871799" w:rsidRDefault="00383BA9" w:rsidP="00383BA9">
      <w:pPr>
        <w:numPr>
          <w:ilvl w:val="0"/>
          <w:numId w:val="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</w:rPr>
        <w:t xml:space="preserve">соблюдает элементарные нормы </w:t>
      </w:r>
      <w:proofErr w:type="spellStart"/>
      <w:r w:rsidRPr="00871799">
        <w:rPr>
          <w:rFonts w:ascii="Times New Roman" w:hAnsi="Times New Roman"/>
          <w:kern w:val="20"/>
          <w:sz w:val="24"/>
          <w:szCs w:val="24"/>
        </w:rPr>
        <w:t>словопроизношения</w:t>
      </w:r>
      <w:proofErr w:type="spellEnd"/>
      <w:r w:rsidRPr="00871799">
        <w:rPr>
          <w:rFonts w:ascii="Times New Roman" w:hAnsi="Times New Roman"/>
          <w:kern w:val="20"/>
          <w:sz w:val="24"/>
          <w:szCs w:val="24"/>
        </w:rPr>
        <w:t>, постановки словесного ударения.</w:t>
      </w:r>
    </w:p>
    <w:p w:rsidR="00B340BF" w:rsidRPr="00871799" w:rsidRDefault="00B340BF" w:rsidP="00B340BF">
      <w:pPr>
        <w:shd w:val="clear" w:color="auto" w:fill="FFFFFF"/>
        <w:spacing w:after="0" w:line="240" w:lineRule="auto"/>
        <w:ind w:left="709"/>
        <w:rPr>
          <w:rFonts w:ascii="Times New Roman" w:hAnsi="Times New Roman"/>
          <w:i/>
          <w:kern w:val="20"/>
          <w:sz w:val="24"/>
          <w:szCs w:val="24"/>
        </w:rPr>
      </w:pPr>
      <w:r w:rsidRPr="00871799">
        <w:rPr>
          <w:rFonts w:ascii="Times New Roman" w:hAnsi="Times New Roman"/>
          <w:i/>
          <w:kern w:val="20"/>
          <w:sz w:val="24"/>
          <w:szCs w:val="24"/>
        </w:rPr>
        <w:t>Формирование звуковой аналитико-синтетической активности:</w:t>
      </w:r>
    </w:p>
    <w:p w:rsidR="00B340BF" w:rsidRPr="00871799" w:rsidRDefault="00B340BF" w:rsidP="00B340BF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0" w:firstLine="709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воспринимает слово и предложение как самостоятельные единицы речи, правильно использует в своей речи;</w:t>
      </w:r>
    </w:p>
    <w:p w:rsidR="00B340BF" w:rsidRPr="00871799" w:rsidRDefault="00B340BF" w:rsidP="00B340BF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0" w:firstLine="709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способен делить предложения на слова и составлять из слов (2-4);</w:t>
      </w:r>
    </w:p>
    <w:p w:rsidR="00B340BF" w:rsidRPr="00871799" w:rsidRDefault="00B340BF" w:rsidP="00B340BF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0" w:firstLine="709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способен членить слова на слоги (2-4) и составлять из слогов;</w:t>
      </w:r>
    </w:p>
    <w:p w:rsidR="00B340BF" w:rsidRPr="00871799" w:rsidRDefault="00B340BF" w:rsidP="00B340BF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0" w:firstLine="709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способен проводить звуковой анализ слов;</w:t>
      </w:r>
    </w:p>
    <w:p w:rsidR="00B340BF" w:rsidRPr="00871799" w:rsidRDefault="00B340BF" w:rsidP="00B340BF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0" w:firstLine="709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понимает смыслоразличительную роль фонемы.</w:t>
      </w:r>
    </w:p>
    <w:p w:rsidR="00073E03" w:rsidRDefault="00073E03" w:rsidP="00383BA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73E03" w:rsidRDefault="00073E03" w:rsidP="00383BA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73E03" w:rsidRDefault="00073E03" w:rsidP="00383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E03" w:rsidRDefault="00073E03" w:rsidP="00073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7" w:type="dxa"/>
        <w:tblInd w:w="677" w:type="dxa"/>
        <w:tblLook w:val="00A0"/>
      </w:tblPr>
      <w:tblGrid>
        <w:gridCol w:w="4644"/>
        <w:gridCol w:w="4893"/>
      </w:tblGrid>
      <w:tr w:rsidR="008A70C2" w:rsidRPr="00CF5312" w:rsidTr="00646BC0">
        <w:tc>
          <w:tcPr>
            <w:tcW w:w="4644" w:type="dxa"/>
          </w:tcPr>
          <w:p w:rsidR="008A70C2" w:rsidRPr="00CF5312" w:rsidRDefault="008A70C2" w:rsidP="00646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СОГЛАСОВАНО                                                 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    Заместитель директора по У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Р</w:t>
            </w:r>
          </w:p>
          <w:p w:rsidR="008A70C2" w:rsidRPr="00CF5312" w:rsidRDefault="008A70C2" w:rsidP="00646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Резвых Т.П. /________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_________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/</w:t>
            </w:r>
          </w:p>
          <w:p w:rsidR="008A70C2" w:rsidRPr="00CF5312" w:rsidRDefault="008A70C2" w:rsidP="00F71F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« </w:t>
            </w:r>
            <w:r w:rsidR="00F71F7F">
              <w:rPr>
                <w:rFonts w:ascii="Times New Roman" w:hAnsi="Times New Roman"/>
                <w:sz w:val="24"/>
                <w:szCs w:val="32"/>
                <w:lang w:eastAsia="ar-SA"/>
              </w:rPr>
              <w:t>29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» августа 201</w:t>
            </w:r>
            <w:r w:rsidR="00F71F7F">
              <w:rPr>
                <w:rFonts w:ascii="Times New Roman" w:hAnsi="Times New Roman"/>
                <w:sz w:val="24"/>
                <w:szCs w:val="32"/>
                <w:lang w:eastAsia="ar-SA"/>
              </w:rPr>
              <w:t>7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8A70C2" w:rsidRPr="00CF5312" w:rsidRDefault="008A70C2" w:rsidP="00646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ПРИНЯТО</w:t>
            </w:r>
          </w:p>
          <w:p w:rsidR="008A70C2" w:rsidRPr="00CF5312" w:rsidRDefault="008A70C2" w:rsidP="00646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Решение педагогического совета</w:t>
            </w:r>
          </w:p>
          <w:p w:rsidR="008A70C2" w:rsidRPr="00CF5312" w:rsidRDefault="008A70C2" w:rsidP="00646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МБОУ «Степановская СОШ»</w:t>
            </w:r>
          </w:p>
          <w:p w:rsidR="008A70C2" w:rsidRPr="00CF5312" w:rsidRDefault="008A70C2" w:rsidP="00646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от « </w:t>
            </w:r>
            <w:r w:rsidR="00F71F7F">
              <w:rPr>
                <w:rFonts w:ascii="Times New Roman" w:hAnsi="Times New Roman"/>
                <w:sz w:val="24"/>
                <w:szCs w:val="32"/>
                <w:lang w:eastAsia="ar-SA"/>
              </w:rPr>
              <w:t>29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» августа 201</w:t>
            </w:r>
            <w:r w:rsidR="00F71F7F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7 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г. № 1</w:t>
            </w:r>
          </w:p>
          <w:p w:rsidR="008A70C2" w:rsidRPr="00CF5312" w:rsidRDefault="008A70C2" w:rsidP="00646BC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32"/>
                <w:lang w:eastAsia="ar-SA"/>
              </w:rPr>
            </w:pPr>
          </w:p>
        </w:tc>
      </w:tr>
    </w:tbl>
    <w:p w:rsidR="00073E03" w:rsidRDefault="00073E03" w:rsidP="00073E0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73E03" w:rsidRDefault="00073E03" w:rsidP="00073E0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73E03" w:rsidRDefault="00073E03" w:rsidP="00073E0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73E03" w:rsidRDefault="00073E03" w:rsidP="00073E0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73E03" w:rsidRDefault="00073E03" w:rsidP="00073E0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73E03" w:rsidRDefault="00073E03" w:rsidP="00073E0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73E03" w:rsidRDefault="00073E03" w:rsidP="00073E03">
      <w:pPr>
        <w:rPr>
          <w:rFonts w:ascii="Times New Roman" w:hAnsi="Times New Roman"/>
          <w:sz w:val="24"/>
          <w:szCs w:val="24"/>
        </w:rPr>
      </w:pPr>
    </w:p>
    <w:p w:rsidR="00073E03" w:rsidRDefault="00073E03" w:rsidP="00073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E03" w:rsidRDefault="00073E03" w:rsidP="00073E03"/>
    <w:p w:rsidR="00073E03" w:rsidRDefault="00073E03" w:rsidP="00073E03"/>
    <w:p w:rsidR="00231B6F" w:rsidRDefault="00231B6F"/>
    <w:sectPr w:rsidR="00231B6F" w:rsidSect="0079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D5E75"/>
    <w:multiLevelType w:val="hybridMultilevel"/>
    <w:tmpl w:val="CD1E9770"/>
    <w:lvl w:ilvl="0" w:tplc="57ACD0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CA7585"/>
    <w:multiLevelType w:val="hybridMultilevel"/>
    <w:tmpl w:val="A0B8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3E03"/>
    <w:rsid w:val="00072C3E"/>
    <w:rsid w:val="00073E03"/>
    <w:rsid w:val="000919A8"/>
    <w:rsid w:val="00122896"/>
    <w:rsid w:val="00145EBF"/>
    <w:rsid w:val="0019597A"/>
    <w:rsid w:val="001C2B53"/>
    <w:rsid w:val="00231B6F"/>
    <w:rsid w:val="00247E23"/>
    <w:rsid w:val="00247E7F"/>
    <w:rsid w:val="00284C41"/>
    <w:rsid w:val="002D391B"/>
    <w:rsid w:val="00383BA9"/>
    <w:rsid w:val="003D66B1"/>
    <w:rsid w:val="00541E32"/>
    <w:rsid w:val="005940B5"/>
    <w:rsid w:val="005B61D2"/>
    <w:rsid w:val="005E4D64"/>
    <w:rsid w:val="005F6FDC"/>
    <w:rsid w:val="00633CD6"/>
    <w:rsid w:val="00637DDA"/>
    <w:rsid w:val="00646BC0"/>
    <w:rsid w:val="00783095"/>
    <w:rsid w:val="0079544C"/>
    <w:rsid w:val="0081754C"/>
    <w:rsid w:val="0083660A"/>
    <w:rsid w:val="00866E4A"/>
    <w:rsid w:val="008A70C2"/>
    <w:rsid w:val="00921EF1"/>
    <w:rsid w:val="00953194"/>
    <w:rsid w:val="009A23FE"/>
    <w:rsid w:val="009D3DF9"/>
    <w:rsid w:val="009D4624"/>
    <w:rsid w:val="00A5481B"/>
    <w:rsid w:val="00A61ECB"/>
    <w:rsid w:val="00AF298E"/>
    <w:rsid w:val="00B340BF"/>
    <w:rsid w:val="00C057B5"/>
    <w:rsid w:val="00C51AD7"/>
    <w:rsid w:val="00CB7E61"/>
    <w:rsid w:val="00DB7C5B"/>
    <w:rsid w:val="00E97951"/>
    <w:rsid w:val="00F7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Text">
    <w:name w:val="0 Text"/>
    <w:rsid w:val="00073E03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383BA9"/>
    <w:pPr>
      <w:spacing w:after="60"/>
      <w:jc w:val="center"/>
      <w:outlineLvl w:val="1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83BA9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dcterms:created xsi:type="dcterms:W3CDTF">2016-11-06T11:44:00Z</dcterms:created>
  <dcterms:modified xsi:type="dcterms:W3CDTF">2017-10-02T02:43:00Z</dcterms:modified>
</cp:coreProperties>
</file>