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5" w:rsidRPr="00911178" w:rsidRDefault="00E23017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-1015365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45" w:rsidRPr="00911178">
        <w:rPr>
          <w:rFonts w:ascii="Times New Roman" w:hAnsi="Times New Roman" w:cs="Times New Roman"/>
          <w:bCs/>
          <w:sz w:val="24"/>
          <w:szCs w:val="24"/>
        </w:rPr>
        <w:t xml:space="preserve">Утверждаю </w:t>
      </w:r>
    </w:p>
    <w:p w:rsidR="00D13345" w:rsidRPr="00911178" w:rsidRDefault="00D13345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  <w:t>Директор МБОУ «</w:t>
      </w:r>
      <w:proofErr w:type="spellStart"/>
      <w:r w:rsidRPr="00911178">
        <w:rPr>
          <w:rFonts w:ascii="Times New Roman" w:hAnsi="Times New Roman" w:cs="Times New Roman"/>
          <w:bCs/>
          <w:sz w:val="24"/>
          <w:szCs w:val="24"/>
        </w:rPr>
        <w:t>Степановская</w:t>
      </w:r>
      <w:proofErr w:type="spellEnd"/>
      <w:r w:rsidRPr="00911178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D13345" w:rsidRPr="00911178" w:rsidRDefault="00D13345" w:rsidP="0091117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r w:rsidRPr="0091117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11178">
        <w:rPr>
          <w:rFonts w:ascii="Times New Roman" w:hAnsi="Times New Roman" w:cs="Times New Roman"/>
          <w:bCs/>
          <w:sz w:val="24"/>
          <w:szCs w:val="24"/>
        </w:rPr>
        <w:t>__________Андреев</w:t>
      </w:r>
      <w:proofErr w:type="spellEnd"/>
      <w:r w:rsidRPr="00911178"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D13345" w:rsidRPr="00911178" w:rsidRDefault="00D13345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13345" w:rsidRDefault="00D13345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Default="00911178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Default="00911178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4271" w:rsidRPr="00911178" w:rsidRDefault="00B04271" w:rsidP="009111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11178" w:rsidRPr="00911178" w:rsidRDefault="00D13345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 xml:space="preserve">ИНДИВИДУАЛЬНАЯ ПРОГРАММА </w:t>
      </w:r>
      <w:r w:rsidR="0091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45" w:rsidRPr="00911178" w:rsidRDefault="00D13345" w:rsidP="0091117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КОРРЕКЦИОННО-РАЗВИВАЮЩЕГООБУЧЕНИЯ</w:t>
      </w:r>
    </w:p>
    <w:p w:rsidR="00D13345" w:rsidRPr="00911178" w:rsidRDefault="00D13345" w:rsidP="0091117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11178">
        <w:rPr>
          <w:rFonts w:ascii="Times New Roman" w:hAnsi="Times New Roman" w:cs="Times New Roman"/>
          <w:sz w:val="24"/>
          <w:szCs w:val="24"/>
        </w:rPr>
        <w:t>РЕБЁНКА С ОГРАНИЧЕННЫМИ  ВОЗМОЖНОСТЯМИ ЗДОРОВЬЯ</w:t>
      </w:r>
    </w:p>
    <w:p w:rsidR="00D13345" w:rsidRPr="00911178" w:rsidRDefault="0007140E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КОСТЮШИНА АЛЕКСЕЯ ДМИТРИЕВИЧА</w:t>
      </w:r>
    </w:p>
    <w:p w:rsidR="00D13345" w:rsidRPr="00911178" w:rsidRDefault="0007140E" w:rsidP="0091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18.03.2008</w:t>
      </w:r>
      <w:r w:rsidR="00D13345" w:rsidRPr="00911178">
        <w:rPr>
          <w:rFonts w:ascii="Times New Roman" w:hAnsi="Times New Roman" w:cs="Times New Roman"/>
          <w:sz w:val="24"/>
          <w:szCs w:val="24"/>
        </w:rPr>
        <w:t xml:space="preserve"> </w:t>
      </w:r>
      <w:r w:rsidR="00911178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Учитель – логопед</w:t>
      </w: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345">
        <w:rPr>
          <w:rFonts w:ascii="Times New Roman" w:hAnsi="Times New Roman" w:cs="Times New Roman"/>
          <w:sz w:val="24"/>
          <w:szCs w:val="24"/>
        </w:rPr>
        <w:t>Талаева</w:t>
      </w:r>
      <w:proofErr w:type="spellEnd"/>
      <w:r w:rsidRPr="00D1334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13345" w:rsidRPr="00D13345" w:rsidRDefault="00D13345" w:rsidP="00D133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Default="00911178" w:rsidP="00D1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178" w:rsidRPr="00911178" w:rsidRDefault="00D13345" w:rsidP="0091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345">
        <w:rPr>
          <w:rFonts w:ascii="Times New Roman" w:hAnsi="Times New Roman" w:cs="Times New Roman"/>
          <w:sz w:val="24"/>
          <w:szCs w:val="24"/>
        </w:rPr>
        <w:t>2017-2018</w:t>
      </w:r>
    </w:p>
    <w:p w:rsidR="00D13345" w:rsidRPr="0070157B" w:rsidRDefault="00D13345" w:rsidP="00D13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7B">
        <w:rPr>
          <w:rFonts w:ascii="Times New Roman" w:hAnsi="Times New Roman" w:cs="Times New Roman"/>
          <w:b/>
          <w:sz w:val="24"/>
          <w:szCs w:val="24"/>
        </w:rPr>
        <w:lastRenderedPageBreak/>
        <w:t>КРАТКАЯ ПСИХОЛОГО-ЛОГОПЕДИЧЕСКАЯ ХАРАКТЕРИСТИКА</w:t>
      </w:r>
    </w:p>
    <w:p w:rsidR="00D13345" w:rsidRPr="0070157B" w:rsidRDefault="0007140E" w:rsidP="00911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7B">
        <w:rPr>
          <w:rFonts w:ascii="Times New Roman" w:hAnsi="Times New Roman" w:cs="Times New Roman"/>
          <w:b/>
          <w:sz w:val="24"/>
          <w:szCs w:val="24"/>
        </w:rPr>
        <w:t>Костюшина Алексея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>Психолого-логопедическое обследование показывает:</w:t>
      </w:r>
    </w:p>
    <w:p w:rsidR="0007140E" w:rsidRPr="0070157B" w:rsidRDefault="00D13345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t xml:space="preserve">При первичном логопедическом обследовании </w:t>
      </w:r>
      <w:r w:rsidR="0007140E" w:rsidRPr="0070157B">
        <w:t xml:space="preserve">мальчик легко вступил в контакт с логопедом, проявил </w:t>
      </w:r>
      <w:r w:rsidRPr="0070157B">
        <w:t xml:space="preserve"> интерес к предложенной игровой деятельности, </w:t>
      </w:r>
      <w:r w:rsidR="0007140E" w:rsidRPr="0070157B">
        <w:t xml:space="preserve">но как только его стали просить выполнять задания, которые требуют умственной нагрузки, Алексей  </w:t>
      </w:r>
      <w:proofErr w:type="gramStart"/>
      <w:r w:rsidR="0007140E" w:rsidRPr="0070157B">
        <w:t>сразу</w:t>
      </w:r>
      <w:proofErr w:type="gramEnd"/>
      <w:r w:rsidR="0007140E" w:rsidRPr="0070157B">
        <w:t xml:space="preserve"> же</w:t>
      </w:r>
      <w:r w:rsidRPr="0070157B">
        <w:t xml:space="preserve"> </w:t>
      </w:r>
      <w:r w:rsidR="0007140E" w:rsidRPr="0070157B">
        <w:t>замкнулся. Попросил</w:t>
      </w:r>
      <w:r w:rsidRPr="0070157B">
        <w:t xml:space="preserve"> </w:t>
      </w:r>
      <w:r w:rsidR="0007140E" w:rsidRPr="0070157B">
        <w:t xml:space="preserve">включить ему мультфильм «свинка </w:t>
      </w:r>
      <w:proofErr w:type="spellStart"/>
      <w:r w:rsidR="0007140E" w:rsidRPr="0070157B">
        <w:t>Пеппа</w:t>
      </w:r>
      <w:proofErr w:type="spellEnd"/>
      <w:r w:rsidR="0007140E" w:rsidRPr="0070157B">
        <w:t>»</w:t>
      </w:r>
      <w:r w:rsidRPr="0070157B">
        <w:t>.</w:t>
      </w:r>
      <w:r w:rsidR="0007140E" w:rsidRPr="0070157B">
        <w:t xml:space="preserve"> На отказ отреагировал неадекватно: стал кричать, раскачивать стул, залез под парту и показал язык.</w:t>
      </w:r>
      <w:r w:rsidR="00C96637" w:rsidRPr="0070157B">
        <w:rPr>
          <w:color w:val="333333"/>
        </w:rPr>
        <w:t xml:space="preserve"> Настроение у него быстро меняется. Часто ищет похвалы, ласкового слова, но еще чаще бывает агрессивным, непослушным, обидчивым, мстительным. Задания и поручения взрослых выполняет неохотно,  но ждет поощрения. На занятия идет неохотно, после убеждений педагога. В процессе работы </w:t>
      </w:r>
      <w:proofErr w:type="gramStart"/>
      <w:r w:rsidR="00C96637" w:rsidRPr="0070157B">
        <w:rPr>
          <w:color w:val="333333"/>
        </w:rPr>
        <w:t>малоактивен</w:t>
      </w:r>
      <w:proofErr w:type="gramEnd"/>
      <w:r w:rsidR="00C96637" w:rsidRPr="0070157B">
        <w:rPr>
          <w:color w:val="333333"/>
        </w:rPr>
        <w:t>, может обидеться и замкнуться из-за того что не</w:t>
      </w:r>
      <w:r w:rsidR="00AB235B" w:rsidRPr="0070157B">
        <w:rPr>
          <w:color w:val="333333"/>
        </w:rPr>
        <w:t xml:space="preserve"> </w:t>
      </w:r>
      <w:r w:rsidR="00C96637" w:rsidRPr="0070157B">
        <w:rPr>
          <w:color w:val="333333"/>
        </w:rPr>
        <w:t>справляется с заданиями по образцу. Графические навыки неразвиты.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Представление о себе </w:t>
      </w:r>
      <w:proofErr w:type="gramStart"/>
      <w:r w:rsidRPr="0070157B">
        <w:rPr>
          <w:rFonts w:ascii="Times New Roman" w:hAnsi="Times New Roman" w:cs="Times New Roman"/>
          <w:sz w:val="24"/>
          <w:szCs w:val="24"/>
        </w:rPr>
        <w:t>чёткие</w:t>
      </w:r>
      <w:proofErr w:type="gramEnd"/>
      <w:r w:rsidRPr="0070157B">
        <w:rPr>
          <w:rFonts w:ascii="Times New Roman" w:hAnsi="Times New Roman" w:cs="Times New Roman"/>
          <w:sz w:val="24"/>
          <w:szCs w:val="24"/>
        </w:rPr>
        <w:t xml:space="preserve">: на имя откликается, различает людей по половым признакам. </w:t>
      </w:r>
      <w:r w:rsidR="001B6A42" w:rsidRPr="0070157B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="001B6A42" w:rsidRPr="007015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B6A42" w:rsidRPr="0070157B">
        <w:rPr>
          <w:rFonts w:ascii="Times New Roman" w:hAnsi="Times New Roman" w:cs="Times New Roman"/>
          <w:sz w:val="24"/>
          <w:szCs w:val="24"/>
        </w:rPr>
        <w:t xml:space="preserve"> взрослыми непринужденное.</w:t>
      </w:r>
      <w:r w:rsidR="00C96637" w:rsidRPr="0070157B">
        <w:rPr>
          <w:rFonts w:ascii="Times New Roman" w:hAnsi="Times New Roman" w:cs="Times New Roman"/>
          <w:color w:val="333333"/>
          <w:sz w:val="24"/>
          <w:szCs w:val="24"/>
        </w:rPr>
        <w:t xml:space="preserve"> У мальчика наблюдается нарушение дистанции общения, в том числе и  </w:t>
      </w:r>
      <w:proofErr w:type="gramStart"/>
      <w:r w:rsidR="00C96637" w:rsidRPr="0070157B">
        <w:rPr>
          <w:rFonts w:ascii="Times New Roman" w:hAnsi="Times New Roman" w:cs="Times New Roman"/>
          <w:color w:val="333333"/>
          <w:sz w:val="24"/>
          <w:szCs w:val="24"/>
        </w:rPr>
        <w:t>со</w:t>
      </w:r>
      <w:proofErr w:type="gramEnd"/>
      <w:r w:rsidR="00C96637" w:rsidRPr="0070157B">
        <w:rPr>
          <w:rFonts w:ascii="Times New Roman" w:hAnsi="Times New Roman" w:cs="Times New Roman"/>
          <w:color w:val="333333"/>
          <w:sz w:val="24"/>
          <w:szCs w:val="24"/>
        </w:rPr>
        <w:t xml:space="preserve"> взрослыми.</w:t>
      </w:r>
    </w:p>
    <w:p w:rsidR="00C96637" w:rsidRPr="0070157B" w:rsidRDefault="0007140E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C96637" w:rsidRPr="0070157B">
        <w:rPr>
          <w:rFonts w:ascii="Times New Roman" w:hAnsi="Times New Roman" w:cs="Times New Roman"/>
          <w:color w:val="333333"/>
          <w:sz w:val="24"/>
          <w:szCs w:val="24"/>
        </w:rPr>
        <w:t xml:space="preserve">физически и </w:t>
      </w:r>
      <w:r w:rsidR="00D13345" w:rsidRPr="0070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345" w:rsidRPr="0070157B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="00D13345" w:rsidRPr="0070157B">
        <w:rPr>
          <w:rFonts w:ascii="Times New Roman" w:hAnsi="Times New Roman" w:cs="Times New Roman"/>
          <w:sz w:val="24"/>
          <w:szCs w:val="24"/>
        </w:rPr>
        <w:t xml:space="preserve"> </w:t>
      </w:r>
      <w:r w:rsidR="002D5427" w:rsidRPr="0070157B">
        <w:rPr>
          <w:rFonts w:ascii="Times New Roman" w:hAnsi="Times New Roman" w:cs="Times New Roman"/>
          <w:sz w:val="24"/>
          <w:szCs w:val="24"/>
        </w:rPr>
        <w:t>развит</w:t>
      </w:r>
      <w:r w:rsidR="00D13345" w:rsidRPr="0070157B">
        <w:rPr>
          <w:rFonts w:ascii="Times New Roman" w:hAnsi="Times New Roman" w:cs="Times New Roman"/>
          <w:sz w:val="24"/>
          <w:szCs w:val="24"/>
        </w:rPr>
        <w:t>.</w:t>
      </w:r>
      <w:r w:rsidR="00C96637" w:rsidRPr="0070157B">
        <w:rPr>
          <w:rFonts w:ascii="Times New Roman" w:hAnsi="Times New Roman" w:cs="Times New Roman"/>
          <w:sz w:val="24"/>
          <w:szCs w:val="24"/>
        </w:rPr>
        <w:t xml:space="preserve"> </w:t>
      </w:r>
      <w:r w:rsidR="00C96637" w:rsidRPr="0070157B">
        <w:rPr>
          <w:rFonts w:ascii="Times New Roman" w:hAnsi="Times New Roman" w:cs="Times New Roman"/>
          <w:color w:val="333333"/>
          <w:sz w:val="24"/>
          <w:szCs w:val="24"/>
        </w:rPr>
        <w:t>Движения скоординированы.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При обследовании тонкой моторики выполняет движения по подражанию, наблюдаются сложности в переключении от одного движения к другому. В одновременном действии обеими руками. Ведущая рука – правая.</w:t>
      </w:r>
    </w:p>
    <w:p w:rsidR="00AB235B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Артикуляционн</w:t>
      </w:r>
      <w:r w:rsidR="00AB235B" w:rsidRPr="0070157B">
        <w:rPr>
          <w:color w:val="333333"/>
        </w:rPr>
        <w:t>ая моторика развита</w:t>
      </w:r>
      <w:r w:rsidRPr="0070157B">
        <w:rPr>
          <w:color w:val="333333"/>
        </w:rPr>
        <w:t xml:space="preserve">. 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Непроизвольное внимание сформировано. Однако снижен объем зрительного и слухового внимания.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Объем произвольного внимания также значительно снижен, отмечается нарушение </w:t>
      </w:r>
      <w:proofErr w:type="spellStart"/>
      <w:r w:rsidRPr="0070157B">
        <w:rPr>
          <w:color w:val="333333"/>
        </w:rPr>
        <w:t>распределяемости</w:t>
      </w:r>
      <w:proofErr w:type="spellEnd"/>
      <w:r w:rsidRPr="0070157B">
        <w:rPr>
          <w:color w:val="333333"/>
        </w:rPr>
        <w:t xml:space="preserve"> и переключаемости внимания. Недостаточно развита устойчивость, характерна быстрая истощаемость внимания.</w:t>
      </w:r>
    </w:p>
    <w:p w:rsidR="00C96637" w:rsidRPr="0070157B" w:rsidRDefault="00AB235B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Алексей</w:t>
      </w:r>
      <w:r w:rsidR="00C96637" w:rsidRPr="0070157B">
        <w:rPr>
          <w:color w:val="333333"/>
        </w:rPr>
        <w:t xml:space="preserve"> знает и называет основные и оттеночные цвета. Называет </w:t>
      </w:r>
      <w:r w:rsidRPr="0070157B">
        <w:rPr>
          <w:color w:val="333333"/>
        </w:rPr>
        <w:t>основные</w:t>
      </w:r>
      <w:r w:rsidR="00C96637" w:rsidRPr="0070157B">
        <w:rPr>
          <w:color w:val="333333"/>
        </w:rPr>
        <w:t xml:space="preserve"> плоскостные фигуры. Сличает весь на</w:t>
      </w:r>
      <w:r w:rsidRPr="0070157B">
        <w:rPr>
          <w:color w:val="333333"/>
        </w:rPr>
        <w:t>бор предъявляемых объемных форм</w:t>
      </w:r>
      <w:r w:rsidR="00C96637" w:rsidRPr="0070157B">
        <w:rPr>
          <w:color w:val="333333"/>
        </w:rPr>
        <w:t>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Восприятие схемы тела, его частей сформировано.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Представление о последовательности частей суток, времен года сформировано</w:t>
      </w:r>
      <w:r w:rsidR="00AB235B" w:rsidRPr="0070157B">
        <w:rPr>
          <w:color w:val="333333"/>
        </w:rPr>
        <w:t xml:space="preserve"> недостаточно</w:t>
      </w:r>
      <w:r w:rsidRPr="0070157B">
        <w:rPr>
          <w:color w:val="333333"/>
        </w:rPr>
        <w:t>. Воспроизводит с опорой на картинки.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У ребенка не сформировано представление о последовательности расположения месяцев друг за другом и наполняемости месяцами времен года.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Все виды памяти несколько снижены. Способность к запоминанию стихотворений снижена.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Наглядно – действенное мышление сформировано. Наглядно – образное мышление на среднем уровне </w:t>
      </w:r>
      <w:proofErr w:type="spellStart"/>
      <w:r w:rsidRPr="0070157B">
        <w:rPr>
          <w:color w:val="333333"/>
        </w:rPr>
        <w:t>сформированности</w:t>
      </w:r>
      <w:proofErr w:type="spellEnd"/>
      <w:r w:rsidRPr="0070157B">
        <w:rPr>
          <w:color w:val="333333"/>
        </w:rPr>
        <w:t>.</w:t>
      </w:r>
    </w:p>
    <w:p w:rsidR="00C96637" w:rsidRPr="0070157B" w:rsidRDefault="00AB235B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>Не к</w:t>
      </w:r>
      <w:r w:rsidR="00C96637" w:rsidRPr="0070157B">
        <w:rPr>
          <w:color w:val="333333"/>
        </w:rPr>
        <w:t>лассифицирует</w:t>
      </w:r>
      <w:r w:rsidRPr="0070157B">
        <w:rPr>
          <w:color w:val="333333"/>
        </w:rPr>
        <w:t xml:space="preserve"> </w:t>
      </w:r>
      <w:r w:rsidR="00C96637" w:rsidRPr="0070157B">
        <w:rPr>
          <w:color w:val="333333"/>
        </w:rPr>
        <w:t xml:space="preserve"> и </w:t>
      </w:r>
      <w:r w:rsidRPr="0070157B">
        <w:rPr>
          <w:color w:val="333333"/>
        </w:rPr>
        <w:t xml:space="preserve">не </w:t>
      </w:r>
      <w:r w:rsidR="00C96637" w:rsidRPr="0070157B">
        <w:rPr>
          <w:color w:val="333333"/>
        </w:rPr>
        <w:t>обобщает. Сюжетные картинки объединяет в сюжет, рассказ составляет</w:t>
      </w:r>
      <w:r w:rsidRPr="0070157B">
        <w:rPr>
          <w:color w:val="333333"/>
        </w:rPr>
        <w:t xml:space="preserve"> только с помощью взрослого по наводящим вопросам</w:t>
      </w:r>
      <w:r w:rsidR="00C96637" w:rsidRPr="0070157B">
        <w:rPr>
          <w:color w:val="333333"/>
        </w:rPr>
        <w:t>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Представления о количестве сформированы. Счет до 10. Счетные операции в пределах 10 на наглядном материале. Обратный счет </w:t>
      </w:r>
      <w:r w:rsidR="00AB235B" w:rsidRPr="0070157B">
        <w:rPr>
          <w:color w:val="333333"/>
        </w:rPr>
        <w:t>не сформирован</w:t>
      </w:r>
      <w:r w:rsidRPr="0070157B">
        <w:rPr>
          <w:color w:val="333333"/>
        </w:rPr>
        <w:t>.</w:t>
      </w:r>
    </w:p>
    <w:p w:rsidR="009C08E0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Словарный запас у </w:t>
      </w:r>
      <w:r w:rsidR="00AB235B" w:rsidRPr="0070157B">
        <w:rPr>
          <w:color w:val="333333"/>
        </w:rPr>
        <w:t>Алексея</w:t>
      </w:r>
      <w:r w:rsidRPr="0070157B">
        <w:rPr>
          <w:color w:val="333333"/>
        </w:rPr>
        <w:t xml:space="preserve"> </w:t>
      </w:r>
      <w:r w:rsidR="009C08E0" w:rsidRPr="0070157B">
        <w:rPr>
          <w:color w:val="333333"/>
        </w:rPr>
        <w:t>очень</w:t>
      </w:r>
      <w:r w:rsidRPr="0070157B">
        <w:rPr>
          <w:color w:val="333333"/>
        </w:rPr>
        <w:t xml:space="preserve"> </w:t>
      </w:r>
      <w:r w:rsidR="00AB235B" w:rsidRPr="0070157B">
        <w:rPr>
          <w:color w:val="333333"/>
        </w:rPr>
        <w:t>беден</w:t>
      </w:r>
      <w:r w:rsidR="009C08E0" w:rsidRPr="0070157B">
        <w:rPr>
          <w:color w:val="333333"/>
        </w:rPr>
        <w:t>,</w:t>
      </w:r>
      <w:r w:rsidR="009C08E0" w:rsidRPr="0070157B">
        <w:t xml:space="preserve"> ограничен обиходно-бытовой тематикой</w:t>
      </w:r>
      <w:r w:rsidRPr="0070157B">
        <w:rPr>
          <w:color w:val="333333"/>
        </w:rPr>
        <w:t xml:space="preserve">. </w:t>
      </w:r>
    </w:p>
    <w:p w:rsidR="00AB235B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Следит за правильностью произношения только в заученных текстах и при чтении и в отраженной речи. Спонтанная речь продолжает оставаться смазанной, нечеткой. 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В речи наблюдается </w:t>
      </w:r>
      <w:proofErr w:type="gramStart"/>
      <w:r w:rsidRPr="0070157B">
        <w:rPr>
          <w:color w:val="333333"/>
        </w:rPr>
        <w:t>недостаточная</w:t>
      </w:r>
      <w:proofErr w:type="gramEnd"/>
      <w:r w:rsidRPr="0070157B">
        <w:rPr>
          <w:color w:val="333333"/>
        </w:rPr>
        <w:t xml:space="preserve"> </w:t>
      </w:r>
      <w:proofErr w:type="spellStart"/>
      <w:r w:rsidRPr="0070157B">
        <w:rPr>
          <w:color w:val="333333"/>
        </w:rPr>
        <w:t>сформированность</w:t>
      </w:r>
      <w:proofErr w:type="spellEnd"/>
      <w:r w:rsidRPr="0070157B">
        <w:rPr>
          <w:color w:val="333333"/>
        </w:rPr>
        <w:t xml:space="preserve"> средств языка. Мальчик понимает назначение сложных предлогов. Но затрудняется в их использовании в речи.</w:t>
      </w:r>
    </w:p>
    <w:p w:rsidR="00C96637" w:rsidRPr="0070157B" w:rsidRDefault="00C96637" w:rsidP="00AB235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70157B">
        <w:rPr>
          <w:color w:val="333333"/>
        </w:rPr>
        <w:t xml:space="preserve"> Познавательная активность средняя.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>Состояние артикуляционного аппарата: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-носогубные складки норма, 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0157B">
        <w:rPr>
          <w:rFonts w:ascii="Times New Roman" w:hAnsi="Times New Roman" w:cs="Times New Roman"/>
          <w:sz w:val="24"/>
          <w:szCs w:val="24"/>
        </w:rPr>
        <w:t>губы</w:t>
      </w:r>
      <w:proofErr w:type="gramStart"/>
      <w:r w:rsidRPr="0070157B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70157B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701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- зубы: мелкие, редкие.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- челюсти: норма. 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lastRenderedPageBreak/>
        <w:t xml:space="preserve">  - прикус: норма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- нёбо: </w:t>
      </w:r>
      <w:proofErr w:type="spellStart"/>
      <w:proofErr w:type="gramStart"/>
      <w:r w:rsidRPr="0070157B">
        <w:rPr>
          <w:rFonts w:ascii="Times New Roman" w:hAnsi="Times New Roman" w:cs="Times New Roman"/>
          <w:sz w:val="24"/>
          <w:szCs w:val="24"/>
        </w:rPr>
        <w:t>твёрдое-норма</w:t>
      </w:r>
      <w:proofErr w:type="spellEnd"/>
      <w:proofErr w:type="gramEnd"/>
    </w:p>
    <w:p w:rsidR="00D13345" w:rsidRPr="0070157B" w:rsidRDefault="00D13345" w:rsidP="00AB235B">
      <w:pPr>
        <w:spacing w:after="0" w:line="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70157B">
        <w:rPr>
          <w:rFonts w:ascii="Times New Roman" w:hAnsi="Times New Roman" w:cs="Times New Roman"/>
          <w:sz w:val="24"/>
          <w:szCs w:val="24"/>
        </w:rPr>
        <w:t>мягкое-норма</w:t>
      </w:r>
      <w:proofErr w:type="spellEnd"/>
      <w:proofErr w:type="gramEnd"/>
      <w:r w:rsidRPr="007015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>ЛОГОПЕДИЧЕСКОЕ ЗАКЛЮЧЕНИЕ:</w:t>
      </w:r>
    </w:p>
    <w:p w:rsidR="00D13345" w:rsidRPr="0070157B" w:rsidRDefault="00D13345" w:rsidP="00AB235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33C7" w:rsidRPr="0070157B" w:rsidRDefault="00D13345" w:rsidP="00AB235B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157B">
        <w:rPr>
          <w:rFonts w:ascii="Times New Roman" w:hAnsi="Times New Roman" w:cs="Times New Roman"/>
          <w:sz w:val="24"/>
          <w:szCs w:val="24"/>
        </w:rPr>
        <w:t xml:space="preserve"> </w:t>
      </w:r>
      <w:r w:rsidR="009C08E0" w:rsidRPr="0070157B">
        <w:rPr>
          <w:rFonts w:ascii="Times New Roman" w:hAnsi="Times New Roman" w:cs="Times New Roman"/>
          <w:color w:val="000000"/>
          <w:sz w:val="24"/>
          <w:szCs w:val="24"/>
        </w:rPr>
        <w:t xml:space="preserve">Общее </w:t>
      </w:r>
      <w:r w:rsidRPr="0070157B">
        <w:rPr>
          <w:rFonts w:ascii="Times New Roman" w:hAnsi="Times New Roman" w:cs="Times New Roman"/>
          <w:color w:val="000000"/>
          <w:sz w:val="24"/>
          <w:szCs w:val="24"/>
        </w:rPr>
        <w:t xml:space="preserve"> недоразвитие речи при умственной отсталости</w:t>
      </w:r>
      <w:r w:rsidR="009C08E0" w:rsidRPr="0070157B">
        <w:rPr>
          <w:rFonts w:ascii="Times New Roman" w:hAnsi="Times New Roman" w:cs="Times New Roman"/>
          <w:color w:val="000000"/>
          <w:sz w:val="24"/>
          <w:szCs w:val="24"/>
        </w:rPr>
        <w:t xml:space="preserve"> легкой степени</w:t>
      </w:r>
    </w:p>
    <w:p w:rsidR="00E433C7" w:rsidRPr="0070157B" w:rsidRDefault="00E433C7" w:rsidP="009111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CF8" w:rsidRPr="0070157B" w:rsidRDefault="00E73CF8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CC1" w:rsidRPr="0070157B" w:rsidRDefault="009E6CC1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6A42" w:rsidRPr="0070157B" w:rsidRDefault="001B6A42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08E0" w:rsidRPr="0070157B" w:rsidRDefault="009C08E0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345" w:rsidRPr="0070157B" w:rsidRDefault="00D13345" w:rsidP="0091117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5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ИНДИВИДУАЛЬНАЯ ПРОГРАММА </w:t>
      </w:r>
    </w:p>
    <w:p w:rsidR="00D13345" w:rsidRPr="0070157B" w:rsidRDefault="00D13345" w:rsidP="0091117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КОРРЕКЦИОННО-РАЗВИВАЮЩЕГО ОБУЧЕНИЯ</w:t>
      </w:r>
    </w:p>
    <w:p w:rsidR="00D13345" w:rsidRPr="0070157B" w:rsidRDefault="00D13345" w:rsidP="0091117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30A63" w:rsidRPr="0070157B" w:rsidRDefault="00330A63" w:rsidP="00330A6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30A63" w:rsidRPr="0070157B" w:rsidRDefault="00330A63" w:rsidP="00330A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Речевые нарушения при </w:t>
      </w:r>
      <w:r w:rsidRPr="0070157B">
        <w:rPr>
          <w:rFonts w:ascii="Times New Roman" w:hAnsi="Times New Roman" w:cs="Times New Roman"/>
          <w:sz w:val="24"/>
          <w:szCs w:val="24"/>
        </w:rPr>
        <w:t>ОНР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локальным поражением речевого анализатора.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признаки </w:t>
      </w:r>
      <w:r w:rsidRPr="0070157B">
        <w:rPr>
          <w:rFonts w:ascii="Times New Roman" w:hAnsi="Times New Roman" w:cs="Times New Roman"/>
          <w:sz w:val="24"/>
          <w:szCs w:val="24"/>
        </w:rPr>
        <w:t>ОНР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•ограниченный, не соответствующий возрасту запас знаний и представлений об окружающем</w:t>
      </w:r>
      <w:r w:rsidRPr="0070157B">
        <w:rPr>
          <w:rFonts w:ascii="Times New Roman" w:hAnsi="Times New Roman" w:cs="Times New Roman"/>
          <w:sz w:val="24"/>
          <w:szCs w:val="24"/>
        </w:rPr>
        <w:t xml:space="preserve"> мире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•низкий уровень познавательной активности,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•недостаточная регуляция произвольной деятельности и поведения,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•более низкая способность по сравнению с нормально развивающимися детьми того же возраста к приему и переработке информации.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У детей с </w:t>
      </w:r>
      <w:r w:rsidRPr="0070157B">
        <w:rPr>
          <w:rFonts w:ascii="Times New Roman" w:hAnsi="Times New Roman" w:cs="Times New Roman"/>
          <w:sz w:val="24"/>
          <w:szCs w:val="24"/>
        </w:rPr>
        <w:t>ОНР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 сформированы функции произвольного внимания, памяти и др. У некоторых детей с </w:t>
      </w:r>
      <w:r w:rsidRPr="0070157B">
        <w:rPr>
          <w:rFonts w:ascii="Times New Roman" w:hAnsi="Times New Roman" w:cs="Times New Roman"/>
          <w:sz w:val="24"/>
          <w:szCs w:val="24"/>
        </w:rPr>
        <w:t>ОНР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преобладает интеллектуальная недостаточность, а у других — эмоционально-волевые нарушения.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0157B">
        <w:rPr>
          <w:rFonts w:ascii="Times New Roman" w:hAnsi="Times New Roman" w:cs="Times New Roman"/>
          <w:sz w:val="24"/>
          <w:szCs w:val="24"/>
        </w:rPr>
        <w:t>ОН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 отмечается более позднее развитие фразовой речи. Дети затрудняются в воспроизведении лексико-грамматических конструкций. С помощью языковых средств дети не могут выразить причинно-следственные, временные и другие отношения. Словарный запас школьников отличается бедностью и </w:t>
      </w: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недифференцированностью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: дети недостаточно понимают и неточно употребляют близкие по значению слова. Ограниченность словарного запаса определяется недостаточностью знаний и представлений об окружающем мире, низкой познавательной активностью. </w:t>
      </w:r>
    </w:p>
    <w:p w:rsidR="00330A63" w:rsidRPr="0070157B" w:rsidRDefault="00330A63" w:rsidP="0033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7015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30A63" w:rsidRPr="0070157B" w:rsidRDefault="00330A63" w:rsidP="00330A63">
      <w:pPr>
        <w:pStyle w:val="a4"/>
        <w:spacing w:before="0" w:beforeAutospacing="0" w:after="0" w:afterAutospacing="0"/>
        <w:ind w:firstLine="567"/>
        <w:jc w:val="both"/>
      </w:pPr>
      <w:r w:rsidRPr="0070157B">
        <w:t xml:space="preserve">коррекция дефектов устной речи и формирование функционального базиса навыков письма и чтения, способствующего успешной адаптации в учебной деятельности и дальнейшей социализации детей-логопатов. </w:t>
      </w:r>
    </w:p>
    <w:p w:rsidR="00330A63" w:rsidRPr="0070157B" w:rsidRDefault="00330A63" w:rsidP="00330A63">
      <w:pPr>
        <w:pStyle w:val="a4"/>
        <w:spacing w:before="0" w:beforeAutospacing="0" w:after="0" w:afterAutospacing="0"/>
        <w:ind w:firstLine="567"/>
        <w:jc w:val="both"/>
      </w:pPr>
      <w:r w:rsidRPr="0070157B">
        <w:rPr>
          <w:b/>
        </w:rPr>
        <w:t>Задачи программы: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совершенствовать звукопроизношение,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формировать фонематические процессы анализа и синтеза,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активизировать словарный запас,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формировать грамматический строй речи,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развивать связную речь,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развивать мелкую моторику,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вырабатывать у детей навык продуктивной учебной деятельности, 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>предупредить нарушения письма и чтения, вероятность появления которых особенно велика у детей данной категории,</w:t>
      </w:r>
    </w:p>
    <w:p w:rsidR="00330A63" w:rsidRPr="0070157B" w:rsidRDefault="00330A63" w:rsidP="00330A63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157B">
        <w:rPr>
          <w:rFonts w:ascii="Times New Roman" w:hAnsi="Times New Roman"/>
          <w:sz w:val="24"/>
          <w:szCs w:val="24"/>
        </w:rPr>
        <w:t xml:space="preserve">развивать мыслительную деятельность, память, внимание </w:t>
      </w:r>
      <w:proofErr w:type="gramStart"/>
      <w:r w:rsidRPr="007015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57B">
        <w:rPr>
          <w:rFonts w:ascii="Times New Roman" w:hAnsi="Times New Roman"/>
          <w:sz w:val="24"/>
          <w:szCs w:val="24"/>
        </w:rPr>
        <w:t xml:space="preserve">.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Осуществить такой объем работы можно лишь при условии квалифицированного, комплексного и системного специального обучения.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  Коррекционно-развивающий материал программы рассчитан на </w:t>
      </w:r>
      <w:r w:rsidRPr="0070157B">
        <w:rPr>
          <w:rFonts w:ascii="Times New Roman" w:hAnsi="Times New Roman" w:cs="Times New Roman"/>
          <w:sz w:val="24"/>
          <w:szCs w:val="24"/>
        </w:rPr>
        <w:t>80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занятий, которые проводятся </w:t>
      </w:r>
      <w:r w:rsidRPr="0070157B">
        <w:rPr>
          <w:rFonts w:ascii="Times New Roman" w:hAnsi="Times New Roman" w:cs="Times New Roman"/>
          <w:sz w:val="24"/>
          <w:szCs w:val="24"/>
        </w:rPr>
        <w:t>2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по 35-40 минут.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организации занятий:</w:t>
      </w:r>
    </w:p>
    <w:p w:rsidR="00330A63" w:rsidRPr="0070157B" w:rsidRDefault="00330A63" w:rsidP="00330A6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направленность коррекционных занятий на восполнение пробелов предшествующего развития, формирование готовности к овладению учебного материала;</w:t>
      </w:r>
    </w:p>
    <w:p w:rsidR="00330A63" w:rsidRPr="0070157B" w:rsidRDefault="00330A63" w:rsidP="00330A6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характер занятия;</w:t>
      </w:r>
    </w:p>
    <w:p w:rsidR="00330A63" w:rsidRPr="0070157B" w:rsidRDefault="00330A63" w:rsidP="00330A6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широкое применение разнообразных наглядных опор и игровых приемов;</w:t>
      </w:r>
    </w:p>
    <w:p w:rsidR="00330A63" w:rsidRPr="0070157B" w:rsidRDefault="00330A63" w:rsidP="00330A63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обязательным элементом каждого занятия является проведение  не менее двух динамических коррекционных пауз (артикуляционная гимнастика, упражнения дыхательной гимнастики; профилактическая гимнастика для повышения остроты зрения; </w:t>
      </w: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пальцев и кистей рук; пальчиковая гимнастика.</w:t>
      </w:r>
      <w:proofErr w:type="gramEnd"/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Обобщенная структура группового логопедического занятия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мотивационная установка,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коррекция звукопроизношения,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развитие фонематического анализа и синтеза,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лексико-грамматические упражнения,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развитие связной речи,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неречевых процессов,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моторики, </w:t>
      </w:r>
    </w:p>
    <w:p w:rsidR="00330A63" w:rsidRPr="0070157B" w:rsidRDefault="00330A63" w:rsidP="00330A63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рефлексивный анализ.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организации работы по коррекции звукопроизношения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коррекционная работа по постановке правильного звукопроизношения проходит через основные этапы обучения: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подготовительный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(отработка сохранных звуков, гласных звуков, комплекса артикуляционной гимнастики) – постановка звуков (от более легких к сложным) – автоматизация и дифференциация по мере постановки звуков (изолированно, в слогах, словах, предложении, фразе).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Речевая коррекция должна проводиться параллельно с занятиями психолога, на которых идет целенаправленная работа по коррекции психических процессов: внимания, памяти, мышления, воображения, восприятия. </w:t>
      </w:r>
    </w:p>
    <w:p w:rsidR="00330A63" w:rsidRPr="0070157B" w:rsidRDefault="00330A63" w:rsidP="00330A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ребенка с </w:t>
      </w:r>
      <w:r w:rsidR="008D0E37" w:rsidRPr="0070157B">
        <w:rPr>
          <w:rFonts w:ascii="Times New Roman" w:hAnsi="Times New Roman" w:cs="Times New Roman"/>
          <w:b/>
          <w:sz w:val="24"/>
          <w:szCs w:val="24"/>
        </w:rPr>
        <w:t>ОН</w:t>
      </w: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Р в результате реализации программы коррекционной работы:</w:t>
      </w:r>
    </w:p>
    <w:p w:rsidR="00330A63" w:rsidRPr="0070157B" w:rsidRDefault="00330A63" w:rsidP="008D0E37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активное включение в общение и взаимодействие со сверстниками;</w:t>
      </w:r>
    </w:p>
    <w:p w:rsidR="008D0E37" w:rsidRPr="0070157B" w:rsidRDefault="00330A63" w:rsidP="008D0E37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>, развитие мотивов учебной деятельности</w:t>
      </w:r>
    </w:p>
    <w:p w:rsidR="00330A63" w:rsidRPr="0070157B" w:rsidRDefault="00330A63" w:rsidP="008D0E37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30A63" w:rsidRPr="0070157B" w:rsidRDefault="00330A63" w:rsidP="00330A6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ребенка с </w:t>
      </w:r>
      <w:r w:rsidR="008D0E37" w:rsidRPr="0070157B">
        <w:rPr>
          <w:rFonts w:ascii="Times New Roman" w:hAnsi="Times New Roman" w:cs="Times New Roman"/>
          <w:b/>
          <w:sz w:val="24"/>
          <w:szCs w:val="24"/>
        </w:rPr>
        <w:t>ОН</w:t>
      </w: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Р в результате реализации программы коррекционной работы:</w:t>
      </w:r>
    </w:p>
    <w:p w:rsidR="00330A63" w:rsidRPr="0070157B" w:rsidRDefault="00330A63" w:rsidP="00330A6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анализ и объективная оценка результатов собственной деятельности;</w:t>
      </w:r>
    </w:p>
    <w:p w:rsidR="00330A63" w:rsidRPr="0070157B" w:rsidRDefault="00330A63" w:rsidP="00330A63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управление своим эмоциональным состоянием при общении со сверстниками и взрослыми.</w:t>
      </w:r>
    </w:p>
    <w:p w:rsidR="00330A63" w:rsidRPr="0070157B" w:rsidRDefault="00330A63" w:rsidP="00330A6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объектов; </w:t>
      </w:r>
    </w:p>
    <w:p w:rsidR="00330A63" w:rsidRPr="0070157B" w:rsidRDefault="00330A63" w:rsidP="00330A6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330A63" w:rsidRPr="0070157B" w:rsidRDefault="00330A63" w:rsidP="00330A6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Предметные результаты </w:t>
      </w:r>
      <w:proofErr w:type="gramStart"/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освоения содержания программы преодоления общего недоразвития</w:t>
      </w:r>
      <w:r w:rsidR="008D0E37" w:rsidRPr="00701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речи</w:t>
      </w:r>
      <w:proofErr w:type="gramEnd"/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у ребенка повышается </w:t>
      </w: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обучаемость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>, улучшаются внимание и восприятие;</w:t>
      </w:r>
    </w:p>
    <w:p w:rsidR="00330A63" w:rsidRPr="0070157B" w:rsidRDefault="00330A63" w:rsidP="00330A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ребенок приобретает навыки активной фразовой речи (учится видеть, слышать, рассуждать);</w:t>
      </w:r>
    </w:p>
    <w:p w:rsidR="00330A63" w:rsidRPr="0070157B" w:rsidRDefault="00330A63" w:rsidP="00330A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у ребенка повышается интерес к процессу чтения и письма, снимается эмоциональное напряжение и тревожность при выполнении упражнений на чтение и письмо;</w:t>
      </w:r>
    </w:p>
    <w:p w:rsidR="00330A63" w:rsidRPr="0070157B" w:rsidRDefault="00330A63" w:rsidP="00330A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у ребенка развивается способность к переносу полученных навыков на незнакомый материал.</w:t>
      </w:r>
    </w:p>
    <w:p w:rsidR="00330A63" w:rsidRPr="0070157B" w:rsidRDefault="00330A63" w:rsidP="00330A6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lastRenderedPageBreak/>
        <w:t>у ребёнка формируются умения: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- образовывать новые слова суффиксальным, приставочным способом, путем слияние двух слов, изменять слова по падежам, по числам, согласовывать существительные и числительные, существительные и прилагательные, существительные и местоимения; 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- употреблять в речи простые распространенные предложения, некоторые виды сложных синтаксических структур;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- вступать в общение со сверстниками и взрослыми, составлять небольшие рассказы по картине, серии картин, рассказы-описания, пересказывать короткий текст, использовать в своей речи слова разных лексических групп (существительные, прилагательные, глаголы, наречия).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Качественным показателем эффективности</w:t>
      </w: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 является: автоматизация в речи поставленных звуков, 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330A63" w:rsidRPr="0070157B" w:rsidRDefault="00330A63" w:rsidP="0033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Pr="0070157B" w:rsidRDefault="0070157B" w:rsidP="0070157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0157B" w:rsidRPr="0070157B" w:rsidRDefault="0070157B" w:rsidP="0070157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Л.Н.. Коррекция  устной и  письменной  речи  учащихся  начальных  классов- М.: “ Просвещение”, 1989.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Р. И. «Логопедическая работа в коррекционных классах»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.,1999.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Лопухина И.Логопедия. 550 занимательных  упражнений  по  развитию  речи-М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.: “ 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Аквариум”, 1995.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Е. А. «Волшебный мир звуков и слов».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>.,2001.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Репина З.А.,В. И.Буйко. Уроки  логопедии.- Екатеринбург, “ </w:t>
      </w: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Литур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”,   1999.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Садовникова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И. Н. «Нарушение письменной речи и их преодоления у младших школьников».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.,1997.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Филичева Т. Б., </w:t>
      </w: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Чевелева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Н. А., Чиркина Г.В. «Нарушение речи у детей» </w:t>
      </w:r>
      <w:proofErr w:type="gramStart"/>
      <w:r w:rsidRPr="0070157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.,1993.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t>Фомичева М.Ф.. Воспитание  у  детей  правильного  произношения.-</w:t>
      </w:r>
    </w:p>
    <w:p w:rsidR="0070157B" w:rsidRPr="0070157B" w:rsidRDefault="0070157B" w:rsidP="0070157B">
      <w:pPr>
        <w:pStyle w:val="a4"/>
        <w:spacing w:before="0" w:beforeAutospacing="0" w:after="0" w:afterAutospacing="0"/>
        <w:ind w:left="284" w:hanging="284"/>
        <w:jc w:val="both"/>
      </w:pPr>
      <w:r w:rsidRPr="0070157B">
        <w:t xml:space="preserve">    М.: “ Просвещение”, 1988. </w:t>
      </w:r>
    </w:p>
    <w:p w:rsidR="0070157B" w:rsidRPr="0070157B" w:rsidRDefault="0070157B" w:rsidP="0070157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7B">
        <w:rPr>
          <w:rFonts w:ascii="Times New Roman" w:eastAsia="Times New Roman" w:hAnsi="Times New Roman" w:cs="Times New Roman"/>
          <w:sz w:val="24"/>
          <w:szCs w:val="24"/>
        </w:rPr>
        <w:t>Ястребова</w:t>
      </w:r>
      <w:proofErr w:type="spellEnd"/>
      <w:r w:rsidRPr="0070157B">
        <w:rPr>
          <w:rFonts w:ascii="Times New Roman" w:eastAsia="Times New Roman" w:hAnsi="Times New Roman" w:cs="Times New Roman"/>
          <w:sz w:val="24"/>
          <w:szCs w:val="24"/>
        </w:rPr>
        <w:t xml:space="preserve"> А.В. «Преодоление общего недоразвития речи» - М.,2000.</w:t>
      </w:r>
    </w:p>
    <w:p w:rsidR="0070157B" w:rsidRPr="0070157B" w:rsidRDefault="0070157B" w:rsidP="007015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57B" w:rsidRPr="001E6EED" w:rsidRDefault="0070157B" w:rsidP="001E6EE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0157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504"/>
        <w:tblW w:w="4900" w:type="pct"/>
        <w:tblLook w:val="04A0"/>
      </w:tblPr>
      <w:tblGrid>
        <w:gridCol w:w="1800"/>
        <w:gridCol w:w="6292"/>
        <w:gridCol w:w="2122"/>
      </w:tblGrid>
      <w:tr w:rsidR="0070157B" w:rsidRPr="0070157B" w:rsidTr="0070157B">
        <w:trPr>
          <w:trHeight w:val="383"/>
          <w:tblHeader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157B" w:rsidRPr="0070157B" w:rsidRDefault="0070157B" w:rsidP="0070157B">
            <w:pPr>
              <w:pStyle w:val="aa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157B" w:rsidRPr="001E6EED" w:rsidRDefault="0070157B" w:rsidP="0070157B">
            <w:pPr>
              <w:pStyle w:val="aa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EE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E6E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1E6EED">
              <w:rPr>
                <w:rFonts w:ascii="Times New Roman" w:hAnsi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57B" w:rsidRPr="001E6EED" w:rsidRDefault="0070157B" w:rsidP="0070157B">
            <w:pPr>
              <w:pStyle w:val="aa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EED">
              <w:rPr>
                <w:rFonts w:ascii="Times New Roman" w:hAnsi="Times New Roman"/>
                <w:sz w:val="24"/>
                <w:szCs w:val="24"/>
                <w:lang w:val="ru-RU"/>
              </w:rPr>
              <w:t>Раздел, тема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57B" w:rsidRPr="001E6EED" w:rsidRDefault="0070157B" w:rsidP="0070157B">
            <w:pPr>
              <w:pStyle w:val="aa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EE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right="48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Речь и предложение.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1E6EED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hanging="5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Предложение и слово.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1E6EED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Звуки речи.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1E6EED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right="223" w:hanging="6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Гласные звуки и буквы.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right="223" w:hanging="4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Деление слов на слоги.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Ударение.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hanging="5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Согласные звуки и буквы.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left="7" w:right="72" w:firstLine="4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Согласные звуки: твёрдые и мягкие.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ind w:left="14" w:right="180" w:firstLine="4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Согласные звуки звонкие и глухие.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560"/>
              </w:tabs>
              <w:ind w:right="518" w:hanging="5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б-п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), (б* 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218" w:hanging="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т-д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(т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*-</w:t>
            </w:r>
            <w:proofErr w:type="spellStart"/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51" w:hanging="5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к-г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(к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*-</w:t>
            </w:r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218" w:hanging="5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в-ф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(в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*-</w:t>
            </w:r>
            <w:proofErr w:type="spellStart"/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218" w:hanging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с-з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(с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*-</w:t>
            </w:r>
            <w:proofErr w:type="spellStart"/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ш-ж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с-ш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з-ж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Дифференциация  ( 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р-л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*-</w:t>
            </w:r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 w:hanging="7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 (</w:t>
            </w:r>
            <w:proofErr w:type="gram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ч-т</w:t>
            </w:r>
            <w:proofErr w:type="gram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щ-с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*) 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щ-ч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).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с-ц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ц-т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Дифференциация  (</w:t>
            </w:r>
            <w:proofErr w:type="spellStart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ч-ц</w:t>
            </w:r>
            <w:proofErr w:type="spellEnd"/>
            <w:r w:rsidRPr="007015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c"/>
                <w:iCs w:val="0"/>
                <w:color w:val="000000"/>
                <w:bdr w:val="none" w:sz="0" w:space="0" w:color="auto" w:frame="1"/>
              </w:rPr>
            </w:pPr>
            <w:r w:rsidRPr="0070157B">
              <w:rPr>
                <w:rStyle w:val="ac"/>
                <w:i w:val="0"/>
                <w:iCs w:val="0"/>
                <w:color w:val="000000"/>
                <w:bdr w:val="none" w:sz="0" w:space="0" w:color="auto" w:frame="1"/>
              </w:rPr>
              <w:t>Воспитание речевой активности</w:t>
            </w:r>
            <w:r w:rsidRPr="0070157B">
              <w:rPr>
                <w:rStyle w:val="ac"/>
                <w:iCs w:val="0"/>
                <w:color w:val="000000"/>
                <w:bdr w:val="none" w:sz="0" w:space="0" w:color="auto" w:frame="1"/>
              </w:rPr>
              <w:t>.</w:t>
            </w:r>
          </w:p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70157B">
              <w:rPr>
                <w:iCs/>
                <w:color w:val="000000"/>
                <w:bdr w:val="none" w:sz="0" w:space="0" w:color="auto" w:frame="1"/>
              </w:rPr>
              <w:t> Формирование  пассивного и активного словаря доступного пониманию и восприятию. Используется диалог, небольшой рассказ, простое нераспространенное и распространенное предложение.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-2"/>
              </w:rPr>
            </w:pPr>
            <w:r w:rsidRPr="0070157B">
              <w:rPr>
                <w:rStyle w:val="ac"/>
                <w:i w:val="0"/>
                <w:iCs w:val="0"/>
                <w:color w:val="000000"/>
                <w:bdr w:val="none" w:sz="0" w:space="0" w:color="auto" w:frame="1"/>
              </w:rPr>
              <w:t>Формирование фразовой речи:</w:t>
            </w:r>
            <w:r w:rsidRPr="0070157B">
              <w:rPr>
                <w:i/>
                <w:iCs/>
                <w:color w:val="000000"/>
                <w:bdr w:val="none" w:sz="0" w:space="0" w:color="auto" w:frame="1"/>
              </w:rPr>
              <w:br/>
            </w:r>
            <w:r w:rsidRPr="0070157B">
              <w:rPr>
                <w:iCs/>
                <w:color w:val="000000"/>
                <w:bdr w:val="none" w:sz="0" w:space="0" w:color="auto" w:frame="1"/>
              </w:rPr>
              <w:t>распространить предложение по конкретным вопросам, по дидактическим элементам фразы, представленным наглядно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интонационно и грамматически оформлять предложение;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tabs>
                <w:tab w:val="left" w:pos="1831"/>
              </w:tabs>
              <w:ind w:left="130" w:right="14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усложнение словаря за счет абстрактных слов;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работать по усложнению структуры фразы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 xml:space="preserve"> диалог, рассказы описательного характера (описание одного предмета, группы однородных предметов, сравнить описание разных предметов).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rStyle w:val="ac"/>
                <w:i w:val="0"/>
                <w:iCs w:val="0"/>
                <w:color w:val="000000"/>
                <w:bdr w:val="none" w:sz="0" w:space="0" w:color="auto" w:frame="1"/>
              </w:rPr>
              <w:t>Формирование связной речи</w:t>
            </w:r>
            <w:r w:rsidRPr="0070157B">
              <w:rPr>
                <w:iCs/>
                <w:color w:val="000000"/>
                <w:bdr w:val="none" w:sz="0" w:space="0" w:color="auto" w:frame="1"/>
              </w:rPr>
              <w:t> как особо трудной коммуникативной деятельности</w:t>
            </w:r>
            <w:proofErr w:type="gramStart"/>
            <w:r w:rsidRPr="0070157B">
              <w:rPr>
                <w:iCs/>
                <w:color w:val="000000"/>
                <w:bdr w:val="none" w:sz="0" w:space="0" w:color="auto" w:frame="1"/>
              </w:rPr>
              <w:t>.</w:t>
            </w:r>
            <w:proofErr w:type="gramEnd"/>
            <w:r w:rsidRPr="0070157B">
              <w:rPr>
                <w:iCs/>
                <w:color w:val="000000"/>
                <w:bdr w:val="none" w:sz="0" w:space="0" w:color="auto" w:frame="1"/>
              </w:rPr>
              <w:br/>
              <w:t xml:space="preserve">— </w:t>
            </w:r>
            <w:proofErr w:type="gramStart"/>
            <w:r w:rsidRPr="0070157B">
              <w:rPr>
                <w:iCs/>
                <w:color w:val="000000"/>
                <w:bdr w:val="none" w:sz="0" w:space="0" w:color="auto" w:frame="1"/>
              </w:rPr>
              <w:t>и</w:t>
            </w:r>
            <w:proofErr w:type="gramEnd"/>
            <w:r w:rsidRPr="0070157B">
              <w:rPr>
                <w:iCs/>
                <w:color w:val="000000"/>
                <w:bdr w:val="none" w:sz="0" w:space="0" w:color="auto" w:frame="1"/>
              </w:rPr>
              <w:t>спользуется метод разбивки на части, доступных для восприятия и повторе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c"/>
                <w:i w:val="0"/>
                <w:iCs w:val="0"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работа над связностью и целостностью текста;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творческое рассказывание по подобию;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тексты и картинки с усложнением содержания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при работе над текстом со скрытым смыслом тренируется речевая и смысловая активность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Речевые упражнения:</w:t>
            </w:r>
            <w:r w:rsidRPr="0070157B">
              <w:rPr>
                <w:iCs/>
                <w:color w:val="000000"/>
                <w:bdr w:val="none" w:sz="0" w:space="0" w:color="auto" w:frame="1"/>
              </w:rPr>
              <w:br/>
              <w:t xml:space="preserve"> восприятие готового образца,</w:t>
            </w:r>
            <w:r w:rsidRPr="0070157B">
              <w:rPr>
                <w:iCs/>
                <w:color w:val="000000"/>
                <w:bdr w:val="none" w:sz="0" w:space="0" w:color="auto" w:frame="1"/>
              </w:rPr>
              <w:br/>
            </w:r>
          </w:p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proofErr w:type="gramStart"/>
            <w:r w:rsidRPr="0070157B">
              <w:rPr>
                <w:iCs/>
                <w:color w:val="000000"/>
                <w:bdr w:val="none" w:sz="0" w:space="0" w:color="auto" w:frame="1"/>
              </w:rPr>
              <w:t xml:space="preserve">аналитические виды работ (выделить определенное </w:t>
            </w:r>
            <w:proofErr w:type="gramEnd"/>
          </w:p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слово)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 xml:space="preserve"> конструирование слов (вставить определенное! к слову),  ребенок учится рассуждать, обобщать, делать выводы.</w:t>
            </w:r>
            <w:r w:rsidRPr="0070157B">
              <w:rPr>
                <w:iCs/>
                <w:color w:val="000000"/>
                <w:bdr w:val="none" w:sz="0" w:space="0" w:color="auto" w:frame="1"/>
              </w:rPr>
              <w:br/>
              <w:t>Используется</w:t>
            </w:r>
          </w:p>
          <w:p w:rsidR="0070157B" w:rsidRPr="0070157B" w:rsidRDefault="001E6EED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>
              <w:rPr>
                <w:iCs/>
                <w:color w:val="000000"/>
                <w:bdr w:val="none" w:sz="0" w:space="0" w:color="auto" w:frame="1"/>
              </w:rPr>
              <w:t>а) практический</w:t>
            </w:r>
            <w:r w:rsidR="0070157B" w:rsidRPr="0070157B">
              <w:rPr>
                <w:iCs/>
                <w:color w:val="000000"/>
                <w:bdr w:val="none" w:sz="0" w:space="0" w:color="auto" w:frame="1"/>
              </w:rPr>
              <w:t xml:space="preserve"> </w:t>
            </w:r>
          </w:p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 xml:space="preserve">б) наглядный </w:t>
            </w:r>
          </w:p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 xml:space="preserve">в) </w:t>
            </w:r>
            <w:proofErr w:type="gramStart"/>
            <w:r w:rsidRPr="0070157B">
              <w:rPr>
                <w:iCs/>
                <w:color w:val="000000"/>
                <w:bdr w:val="none" w:sz="0" w:space="0" w:color="auto" w:frame="1"/>
              </w:rPr>
              <w:t>словесный</w:t>
            </w:r>
            <w:proofErr w:type="gramEnd"/>
            <w:r w:rsidRPr="0070157B">
              <w:rPr>
                <w:iCs/>
                <w:color w:val="000000"/>
                <w:bdr w:val="none" w:sz="0" w:space="0" w:color="auto" w:frame="1"/>
              </w:rPr>
              <w:t xml:space="preserve"> методы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333333"/>
              </w:rPr>
            </w:pPr>
            <w:r w:rsidRPr="0070157B">
              <w:rPr>
                <w:iCs/>
                <w:color w:val="000000"/>
                <w:bdr w:val="none" w:sz="0" w:space="0" w:color="auto" w:frame="1"/>
              </w:rPr>
              <w:t>игры, упражнения, моделирование (игровые методы + показ, вопрос, указание, пояснение).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рисунки, наблюдение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015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рассказ, беседа, пояснение,  педагогическая оценка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numPr>
                <w:ilvl w:val="0"/>
                <w:numId w:val="25"/>
              </w:num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Обобщение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70157B" w:rsidRPr="0070157B" w:rsidTr="0070157B"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57B" w:rsidRPr="0070157B" w:rsidRDefault="0070157B" w:rsidP="0070157B">
            <w:pPr>
              <w:pStyle w:val="ab"/>
              <w:spacing w:before="0"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3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 xml:space="preserve">ИТОГО 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57B" w:rsidRPr="0070157B" w:rsidRDefault="0070157B" w:rsidP="0070157B">
            <w:pPr>
              <w:pStyle w:val="ab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70157B">
              <w:rPr>
                <w:rFonts w:ascii="Times New Roman" w:hAnsi="Times New Roman"/>
                <w:lang w:val="ru-RU"/>
              </w:rPr>
              <w:t>80</w:t>
            </w:r>
          </w:p>
        </w:tc>
      </w:tr>
    </w:tbl>
    <w:p w:rsidR="0070157B" w:rsidRPr="0070157B" w:rsidRDefault="00330A63" w:rsidP="007015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0157B" w:rsidRPr="0070157B" w:rsidRDefault="0070157B" w:rsidP="007015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5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30A63" w:rsidRPr="0070157B" w:rsidRDefault="00330A63" w:rsidP="00330A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A63" w:rsidRPr="0070157B" w:rsidRDefault="00330A63" w:rsidP="00330A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12" w:rsidRPr="0070157B" w:rsidRDefault="00275712" w:rsidP="00330A63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75712" w:rsidRPr="0070157B" w:rsidSect="009E6C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D73"/>
    <w:multiLevelType w:val="hybridMultilevel"/>
    <w:tmpl w:val="5D32BE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F452C8"/>
    <w:multiLevelType w:val="hybridMultilevel"/>
    <w:tmpl w:val="3B0460FC"/>
    <w:lvl w:ilvl="0" w:tplc="FBAEC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6B0"/>
    <w:multiLevelType w:val="hybridMultilevel"/>
    <w:tmpl w:val="11D0B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946031"/>
    <w:multiLevelType w:val="hybridMultilevel"/>
    <w:tmpl w:val="24B2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6884"/>
    <w:multiLevelType w:val="hybridMultilevel"/>
    <w:tmpl w:val="B03E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59EE"/>
    <w:multiLevelType w:val="hybridMultilevel"/>
    <w:tmpl w:val="E6201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C15AF"/>
    <w:multiLevelType w:val="hybridMultilevel"/>
    <w:tmpl w:val="5E2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17B2"/>
    <w:multiLevelType w:val="hybridMultilevel"/>
    <w:tmpl w:val="A36E2D00"/>
    <w:lvl w:ilvl="0" w:tplc="3EF6ED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952D3"/>
    <w:multiLevelType w:val="hybridMultilevel"/>
    <w:tmpl w:val="5B0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011C8D"/>
    <w:multiLevelType w:val="hybridMultilevel"/>
    <w:tmpl w:val="CA8635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417A1"/>
    <w:multiLevelType w:val="hybridMultilevel"/>
    <w:tmpl w:val="73D6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2353"/>
    <w:multiLevelType w:val="hybridMultilevel"/>
    <w:tmpl w:val="9F4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5146AB"/>
    <w:multiLevelType w:val="hybridMultilevel"/>
    <w:tmpl w:val="A06A6F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49758F"/>
    <w:multiLevelType w:val="hybridMultilevel"/>
    <w:tmpl w:val="9C54D1AA"/>
    <w:lvl w:ilvl="0" w:tplc="0600809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D1CD1"/>
    <w:multiLevelType w:val="hybridMultilevel"/>
    <w:tmpl w:val="753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3690A"/>
    <w:multiLevelType w:val="hybridMultilevel"/>
    <w:tmpl w:val="18F0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D571A"/>
    <w:multiLevelType w:val="hybridMultilevel"/>
    <w:tmpl w:val="F8580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CF4746"/>
    <w:multiLevelType w:val="hybridMultilevel"/>
    <w:tmpl w:val="079C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7302F"/>
    <w:multiLevelType w:val="hybridMultilevel"/>
    <w:tmpl w:val="785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9"/>
  </w:num>
  <w:num w:numId="12">
    <w:abstractNumId w:val="18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345"/>
    <w:rsid w:val="00061EB7"/>
    <w:rsid w:val="0007140E"/>
    <w:rsid w:val="000D57BF"/>
    <w:rsid w:val="001B6A42"/>
    <w:rsid w:val="001E6EED"/>
    <w:rsid w:val="00275712"/>
    <w:rsid w:val="002D5427"/>
    <w:rsid w:val="00330A63"/>
    <w:rsid w:val="003C0C47"/>
    <w:rsid w:val="004A6011"/>
    <w:rsid w:val="005440EC"/>
    <w:rsid w:val="005F2C05"/>
    <w:rsid w:val="00615306"/>
    <w:rsid w:val="006719F8"/>
    <w:rsid w:val="0070157B"/>
    <w:rsid w:val="00750E86"/>
    <w:rsid w:val="008D0E37"/>
    <w:rsid w:val="00911178"/>
    <w:rsid w:val="0097145C"/>
    <w:rsid w:val="00971DE9"/>
    <w:rsid w:val="009C08E0"/>
    <w:rsid w:val="009E6CC1"/>
    <w:rsid w:val="00AB235B"/>
    <w:rsid w:val="00B04271"/>
    <w:rsid w:val="00C41C15"/>
    <w:rsid w:val="00C80A27"/>
    <w:rsid w:val="00C96637"/>
    <w:rsid w:val="00CC16A8"/>
    <w:rsid w:val="00D10291"/>
    <w:rsid w:val="00D13345"/>
    <w:rsid w:val="00D972E6"/>
    <w:rsid w:val="00E23017"/>
    <w:rsid w:val="00E433C7"/>
    <w:rsid w:val="00E73CF8"/>
    <w:rsid w:val="00F0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6A8"/>
    <w:pPr>
      <w:ind w:left="720"/>
      <w:contextualSpacing/>
    </w:pPr>
  </w:style>
  <w:style w:type="paragraph" w:customStyle="1" w:styleId="1">
    <w:name w:val="Абзац списка1"/>
    <w:basedOn w:val="a"/>
    <w:rsid w:val="00330A63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Body Text Indent"/>
    <w:basedOn w:val="a"/>
    <w:link w:val="a9"/>
    <w:rsid w:val="00330A6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0A6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30A6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30A63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aa">
    <w:name w:val="Таблица (шапка)"/>
    <w:basedOn w:val="a"/>
    <w:uiPriority w:val="99"/>
    <w:rsid w:val="00330A63"/>
    <w:pPr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  <w:lang w:val="en-US" w:eastAsia="en-US" w:bidi="en-US"/>
    </w:rPr>
  </w:style>
  <w:style w:type="paragraph" w:customStyle="1" w:styleId="ab">
    <w:name w:val="Таблица (текст)"/>
    <w:basedOn w:val="a"/>
    <w:uiPriority w:val="99"/>
    <w:rsid w:val="00330A63"/>
    <w:pPr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eastAsia="en-US" w:bidi="en-US"/>
    </w:rPr>
  </w:style>
  <w:style w:type="character" w:styleId="ac">
    <w:name w:val="Emphasis"/>
    <w:basedOn w:val="a0"/>
    <w:uiPriority w:val="20"/>
    <w:qFormat/>
    <w:rsid w:val="008D0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36">
          <w:marLeft w:val="7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2017-09-15T04:36:00Z</cp:lastPrinted>
  <dcterms:created xsi:type="dcterms:W3CDTF">2017-09-11T16:31:00Z</dcterms:created>
  <dcterms:modified xsi:type="dcterms:W3CDTF">2017-09-28T10:35:00Z</dcterms:modified>
</cp:coreProperties>
</file>